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6754477"/>
    <w:bookmarkEnd w:id="0"/>
    <w:p w14:paraId="33075751" w14:textId="0BDB38D8" w:rsidR="00A43082" w:rsidRPr="002F2136" w:rsidRDefault="00036C0B" w:rsidP="00631C96">
      <w:pPr>
        <w:tabs>
          <w:tab w:val="left" w:pos="1985"/>
        </w:tabs>
        <w:ind w:left="1985"/>
        <w:rPr>
          <w:rFonts w:eastAsia="Times New Roman" w:cs="Arial"/>
          <w:sz w:val="22"/>
          <w:lang w:bidi="en-US"/>
        </w:rPr>
      </w:pPr>
      <w:r w:rsidRPr="002F2136">
        <w:rPr>
          <w:noProof/>
          <w:lang w:eastAsia="es-GT"/>
        </w:rPr>
        <mc:AlternateContent>
          <mc:Choice Requires="wps">
            <w:drawing>
              <wp:anchor distT="45720" distB="45720" distL="114300" distR="114300" simplePos="0" relativeHeight="251894784" behindDoc="0" locked="0" layoutInCell="1" allowOverlap="1" wp14:anchorId="49320AA4" wp14:editId="73FBCFF5">
                <wp:simplePos x="0" y="0"/>
                <wp:positionH relativeFrom="page">
                  <wp:posOffset>5589767</wp:posOffset>
                </wp:positionH>
                <wp:positionV relativeFrom="paragraph">
                  <wp:posOffset>-191826</wp:posOffset>
                </wp:positionV>
                <wp:extent cx="1866265" cy="691763"/>
                <wp:effectExtent l="0" t="0" r="19685" b="13335"/>
                <wp:wrapNone/>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265" cy="691763"/>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5CE4972D" w14:textId="77777777" w:rsidR="0062482B" w:rsidRPr="000003B9" w:rsidRDefault="0062482B" w:rsidP="0062482B">
                            <w:pPr>
                              <w:jc w:val="center"/>
                              <w:rPr>
                                <w:sz w:val="18"/>
                                <w:szCs w:val="18"/>
                                <w:highlight w:val="lightGray"/>
                              </w:rPr>
                            </w:pPr>
                            <w:r w:rsidRPr="000003B9">
                              <w:rPr>
                                <w:sz w:val="18"/>
                                <w:szCs w:val="18"/>
                                <w:highlight w:val="lightGray"/>
                              </w:rPr>
                              <w:t>Correspondiente a la especialización respectiva.</w:t>
                            </w:r>
                          </w:p>
                          <w:p w14:paraId="4888768F" w14:textId="77777777" w:rsidR="0062482B" w:rsidRPr="00BE451D" w:rsidRDefault="0062482B" w:rsidP="0062482B">
                            <w:pPr>
                              <w:jc w:val="center"/>
                              <w:rPr>
                                <w:sz w:val="18"/>
                                <w:szCs w:val="18"/>
                              </w:rPr>
                            </w:pPr>
                            <w:r w:rsidRPr="000003B9">
                              <w:rPr>
                                <w:sz w:val="18"/>
                                <w:szCs w:val="18"/>
                                <w:highlight w:val="lightGray"/>
                              </w:rPr>
                              <w:t>En una sola línea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320AA4" id="_x0000_t202" coordsize="21600,21600" o:spt="202" path="m,l,21600r21600,l21600,xe">
                <v:stroke joinstyle="miter"/>
                <v:path gradientshapeok="t" o:connecttype="rect"/>
              </v:shapetype>
              <v:shape id="Cuadro de texto 2" o:spid="_x0000_s1026" type="#_x0000_t202" style="position:absolute;left:0;text-align:left;margin-left:440.15pt;margin-top:-15.1pt;width:146.95pt;height:54.45pt;z-index:2518947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" fillcolor="white [3201]" strokecolor="#4bacc6 [3208]" strokeweight="1.5pt">
                <v:textbox>
                  <w:txbxContent>
                    <w:p w14:paraId="5CE4972D" w14:textId="77777777" w:rsidR="0062482B" w:rsidRPr="000003B9" w:rsidRDefault="0062482B" w:rsidP="0062482B">
                      <w:pPr>
                        <w:jc w:val="center"/>
                        <w:rPr>
                          <w:sz w:val="18"/>
                          <w:szCs w:val="18"/>
                          <w:highlight w:val="lightGray"/>
                        </w:rPr>
                      </w:pPr>
                      <w:r w:rsidRPr="000003B9">
                        <w:rPr>
                          <w:sz w:val="18"/>
                          <w:szCs w:val="18"/>
                          <w:highlight w:val="lightGray"/>
                        </w:rPr>
                        <w:t>Correspondiente a la especialización respectiva.</w:t>
                      </w:r>
                    </w:p>
                    <w:p w14:paraId="4888768F" w14:textId="77777777" w:rsidR="0062482B" w:rsidRPr="00BE451D" w:rsidRDefault="0062482B" w:rsidP="0062482B">
                      <w:pPr>
                        <w:jc w:val="center"/>
                        <w:rPr>
                          <w:sz w:val="18"/>
                          <w:szCs w:val="18"/>
                        </w:rPr>
                      </w:pPr>
                      <w:r w:rsidRPr="000003B9">
                        <w:rPr>
                          <w:sz w:val="18"/>
                          <w:szCs w:val="18"/>
                          <w:highlight w:val="lightGray"/>
                        </w:rPr>
                        <w:t>En una sola línea</w:t>
                      </w:r>
                    </w:p>
                  </w:txbxContent>
                </v:textbox>
                <w10:wrap anchorx="page"/>
              </v:shape>
            </w:pict>
          </mc:Fallback>
        </mc:AlternateContent>
      </w:r>
      <w:r w:rsidR="00BE451D" w:rsidRPr="002F2136">
        <w:rPr>
          <w:noProof/>
          <w:lang w:eastAsia="es-GT"/>
        </w:rPr>
        <mc:AlternateContent>
          <mc:Choice Requires="wps">
            <w:drawing>
              <wp:anchor distT="45720" distB="45720" distL="114300" distR="114300" simplePos="0" relativeHeight="251886592" behindDoc="0" locked="0" layoutInCell="1" allowOverlap="1" wp14:anchorId="6F0AC249" wp14:editId="0123043F">
                <wp:simplePos x="0" y="0"/>
                <wp:positionH relativeFrom="margin">
                  <wp:posOffset>-391472</wp:posOffset>
                </wp:positionH>
                <wp:positionV relativeFrom="paragraph">
                  <wp:posOffset>-439516</wp:posOffset>
                </wp:positionV>
                <wp:extent cx="957533" cy="482600"/>
                <wp:effectExtent l="0" t="0" r="14605" b="12700"/>
                <wp:wrapNone/>
                <wp:docPr id="16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7533" cy="482600"/>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60D0BAB5" w14:textId="65E8B3F5" w:rsidR="001C3DA7" w:rsidRPr="00BE451D" w:rsidRDefault="001C3DA7" w:rsidP="00631C96">
                            <w:pPr>
                              <w:rPr>
                                <w:sz w:val="18"/>
                                <w:szCs w:val="18"/>
                              </w:rPr>
                            </w:pPr>
                            <w:r w:rsidRPr="000003B9">
                              <w:rPr>
                                <w:sz w:val="18"/>
                                <w:szCs w:val="18"/>
                                <w:highlight w:val="lightGray"/>
                              </w:rPr>
                              <w:t xml:space="preserve">Escudo de </w:t>
                            </w:r>
                            <w:r w:rsidR="00631C96" w:rsidRPr="000003B9">
                              <w:rPr>
                                <w:sz w:val="18"/>
                                <w:szCs w:val="18"/>
                                <w:highlight w:val="lightGray"/>
                              </w:rPr>
                              <w:t>2.5</w:t>
                            </w:r>
                            <w:r w:rsidRPr="000003B9">
                              <w:rPr>
                                <w:sz w:val="18"/>
                                <w:szCs w:val="18"/>
                                <w:highlight w:val="lightGray"/>
                              </w:rPr>
                              <w:t xml:space="preserve">cm x </w:t>
                            </w:r>
                            <w:r w:rsidR="00631C96" w:rsidRPr="000003B9">
                              <w:rPr>
                                <w:sz w:val="18"/>
                                <w:szCs w:val="18"/>
                                <w:highlight w:val="lightGray"/>
                              </w:rPr>
                              <w:t>2.5</w:t>
                            </w:r>
                            <w:r w:rsidRPr="000003B9">
                              <w:rPr>
                                <w:sz w:val="18"/>
                                <w:szCs w:val="18"/>
                                <w:highlight w:val="lightGray"/>
                              </w:rPr>
                              <w:t>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AC249" id="_x0000_s1027" type="#_x0000_t202" style="position:absolute;left:0;text-align:left;margin-left:-30.8pt;margin-top:-34.6pt;width:75.4pt;height:38pt;z-index:251886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" fillcolor="white [3201]" strokecolor="#4bacc6 [3208]" strokeweight="1.5pt">
                <v:textbox>
                  <w:txbxContent>
                    <w:p w14:paraId="60D0BAB5" w14:textId="65E8B3F5" w:rsidR="001C3DA7" w:rsidRPr="00BE451D" w:rsidRDefault="001C3DA7" w:rsidP="00631C96">
                      <w:pPr>
                        <w:rPr>
                          <w:sz w:val="18"/>
                          <w:szCs w:val="18"/>
                        </w:rPr>
                      </w:pPr>
                      <w:r w:rsidRPr="000003B9">
                        <w:rPr>
                          <w:sz w:val="18"/>
                          <w:szCs w:val="18"/>
                          <w:highlight w:val="lightGray"/>
                        </w:rPr>
                        <w:t xml:space="preserve">Escudo de </w:t>
                      </w:r>
                      <w:r w:rsidR="00631C96" w:rsidRPr="000003B9">
                        <w:rPr>
                          <w:sz w:val="18"/>
                          <w:szCs w:val="18"/>
                          <w:highlight w:val="lightGray"/>
                        </w:rPr>
                        <w:t>2.5</w:t>
                      </w:r>
                      <w:r w:rsidRPr="000003B9">
                        <w:rPr>
                          <w:sz w:val="18"/>
                          <w:szCs w:val="18"/>
                          <w:highlight w:val="lightGray"/>
                        </w:rPr>
                        <w:t xml:space="preserve">cm x </w:t>
                      </w:r>
                      <w:r w:rsidR="00631C96" w:rsidRPr="000003B9">
                        <w:rPr>
                          <w:sz w:val="18"/>
                          <w:szCs w:val="18"/>
                          <w:highlight w:val="lightGray"/>
                        </w:rPr>
                        <w:t>2.5</w:t>
                      </w:r>
                      <w:r w:rsidRPr="000003B9">
                        <w:rPr>
                          <w:sz w:val="18"/>
                          <w:szCs w:val="18"/>
                          <w:highlight w:val="lightGray"/>
                        </w:rPr>
                        <w:t>cm</w:t>
                      </w:r>
                    </w:p>
                  </w:txbxContent>
                </v:textbox>
                <w10:wrap anchorx="margin"/>
              </v:shape>
            </w:pict>
          </mc:Fallback>
        </mc:AlternateContent>
      </w:r>
      <w:r w:rsidR="0062482B" w:rsidRPr="002F2136">
        <w:rPr>
          <w:noProof/>
          <w:lang w:eastAsia="es-GT"/>
        </w:rPr>
        <w:drawing>
          <wp:anchor distT="0" distB="0" distL="114300" distR="114300" simplePos="0" relativeHeight="251881472" behindDoc="0" locked="0" layoutInCell="1" allowOverlap="1" wp14:anchorId="70F953DA" wp14:editId="6E8861F6">
            <wp:simplePos x="0" y="0"/>
            <wp:positionH relativeFrom="margin">
              <wp:posOffset>568960</wp:posOffset>
            </wp:positionH>
            <wp:positionV relativeFrom="margin">
              <wp:posOffset>42281</wp:posOffset>
            </wp:positionV>
            <wp:extent cx="899795" cy="899795"/>
            <wp:effectExtent l="0" t="0" r="0" b="0"/>
            <wp:wrapSquare wrapText="bothSides"/>
            <wp:docPr id="1600" name="Imagen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899795" cy="899795"/>
                    </a:xfrm>
                    <a:prstGeom prst="rect">
                      <a:avLst/>
                    </a:prstGeom>
                    <a:noFill/>
                  </pic:spPr>
                </pic:pic>
              </a:graphicData>
            </a:graphic>
            <wp14:sizeRelH relativeFrom="margin">
              <wp14:pctWidth>0</wp14:pctWidth>
            </wp14:sizeRelH>
            <wp14:sizeRelV relativeFrom="margin">
              <wp14:pctHeight>0</wp14:pctHeight>
            </wp14:sizeRelV>
          </wp:anchor>
        </w:drawing>
      </w:r>
      <w:r w:rsidR="0062482B" w:rsidRPr="002F2136">
        <w:rPr>
          <w:noProof/>
          <w:lang w:eastAsia="es-GT"/>
        </w:rPr>
        <mc:AlternateContent>
          <mc:Choice Requires="wps">
            <w:drawing>
              <wp:anchor distT="0" distB="0" distL="114300" distR="114300" simplePos="0" relativeHeight="251898880" behindDoc="0" locked="0" layoutInCell="1" allowOverlap="1" wp14:anchorId="6CFF36A0" wp14:editId="7B4704B0">
                <wp:simplePos x="0" y="0"/>
                <wp:positionH relativeFrom="column">
                  <wp:posOffset>108862</wp:posOffset>
                </wp:positionH>
                <wp:positionV relativeFrom="paragraph">
                  <wp:posOffset>43084</wp:posOffset>
                </wp:positionV>
                <wp:extent cx="456996" cy="552306"/>
                <wp:effectExtent l="0" t="0" r="19685" b="19685"/>
                <wp:wrapNone/>
                <wp:docPr id="45" name="Conector: angular 45"/>
                <wp:cNvGraphicFramePr/>
                <a:graphic xmlns:a="http://schemas.openxmlformats.org/drawingml/2006/main">
                  <a:graphicData uri="http://schemas.microsoft.com/office/word/2010/wordprocessingShape">
                    <wps:wsp>
                      <wps:cNvCnPr/>
                      <wps:spPr>
                        <a:xfrm>
                          <a:off x="0" y="0"/>
                          <a:ext cx="456996" cy="552306"/>
                        </a:xfrm>
                        <a:prstGeom prst="bentConnector3">
                          <a:avLst>
                            <a:gd name="adj1" fmla="val 19751"/>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2876FA"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45" o:spid="_x0000_s1026" type="#_x0000_t34" style="position:absolute;margin-left:8.55pt;margin-top:3.4pt;width:36pt;height:43.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" adj="4266" strokecolor="#40a7c2 [3048]"/>
            </w:pict>
          </mc:Fallback>
        </mc:AlternateContent>
      </w:r>
      <w:r w:rsidR="001C3DA7" w:rsidRPr="002F2136">
        <w:rPr>
          <w:rFonts w:eastAsia="Times New Roman" w:cs="Arial"/>
          <w:noProof/>
          <w:lang w:eastAsia="es-GT"/>
        </w:rPr>
        <mc:AlternateContent>
          <mc:Choice Requires="wps">
            <w:drawing>
              <wp:anchor distT="0" distB="0" distL="114300" distR="114300" simplePos="0" relativeHeight="251854848" behindDoc="0" locked="0" layoutInCell="1" allowOverlap="1" wp14:anchorId="48072243" wp14:editId="343209B2">
                <wp:simplePos x="0" y="0"/>
                <wp:positionH relativeFrom="column">
                  <wp:posOffset>845101</wp:posOffset>
                </wp:positionH>
                <wp:positionV relativeFrom="paragraph">
                  <wp:posOffset>-1040130</wp:posOffset>
                </wp:positionV>
                <wp:extent cx="4905375" cy="695325"/>
                <wp:effectExtent l="0" t="0" r="28575" b="28575"/>
                <wp:wrapNone/>
                <wp:docPr id="285" name="Rectángulo: esquinas redondeadas 285"/>
                <wp:cNvGraphicFramePr/>
                <a:graphic xmlns:a="http://schemas.openxmlformats.org/drawingml/2006/main">
                  <a:graphicData uri="http://schemas.microsoft.com/office/word/2010/wordprocessingShape">
                    <wps:wsp>
                      <wps:cNvSpPr/>
                      <wps:spPr>
                        <a:xfrm>
                          <a:off x="0" y="0"/>
                          <a:ext cx="4905375" cy="6953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4882195" w14:textId="29E428AB" w:rsidR="009444DB" w:rsidRPr="009444DB" w:rsidRDefault="009444DB" w:rsidP="009444DB">
                            <w:pPr>
                              <w:spacing w:line="240" w:lineRule="auto"/>
                              <w:rPr>
                                <w:rFonts w:cs="Arial"/>
                                <w:bCs/>
                                <w:sz w:val="22"/>
                              </w:rPr>
                            </w:pPr>
                            <w:r w:rsidRPr="009444DB">
                              <w:rPr>
                                <w:rFonts w:cs="Arial"/>
                                <w:bCs/>
                                <w:sz w:val="22"/>
                              </w:rPr>
                              <w:t>Si existiera alguna duda o caso especial que no esté descrito en la plantilla, por favor</w:t>
                            </w:r>
                            <w:r w:rsidR="00195CA3">
                              <w:rPr>
                                <w:rFonts w:cs="Arial"/>
                                <w:bCs/>
                                <w:sz w:val="22"/>
                              </w:rPr>
                              <w:t xml:space="preserve"> contactar al </w:t>
                            </w:r>
                            <w:r w:rsidRPr="009444DB">
                              <w:rPr>
                                <w:rFonts w:cs="Arial"/>
                                <w:bCs/>
                                <w:sz w:val="22"/>
                              </w:rPr>
                              <w:t xml:space="preserve">personal </w:t>
                            </w:r>
                            <w:r w:rsidRPr="00C9036B">
                              <w:rPr>
                                <w:rFonts w:cs="Arial"/>
                                <w:b/>
                                <w:sz w:val="22"/>
                              </w:rPr>
                              <w:t>interno</w:t>
                            </w:r>
                            <w:r w:rsidRPr="009444DB">
                              <w:rPr>
                                <w:rFonts w:cs="Arial"/>
                                <w:bCs/>
                                <w:sz w:val="22"/>
                              </w:rPr>
                              <w:t xml:space="preserve"> de la Unidad de Lingüística de la Facultad de Ingeniería. </w:t>
                            </w:r>
                          </w:p>
                          <w:p w14:paraId="5D9DD5D7" w14:textId="77777777" w:rsidR="009444DB" w:rsidRPr="009444DB" w:rsidRDefault="009444DB" w:rsidP="009444DB">
                            <w:pPr>
                              <w:spacing w:line="240" w:lineRule="auto"/>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072243" id="Rectángulo: esquinas redondeadas 285" o:spid="_x0000_s1028" style="position:absolute;left:0;text-align:left;margin-left:66.55pt;margin-top:-81.9pt;width:386.25pt;height:54.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" fillcolor="white [3201]" strokecolor="red" strokeweight="2pt">
                <v:textbox>
                  <w:txbxContent>
                    <w:p w14:paraId="44882195" w14:textId="29E428AB" w:rsidR="009444DB" w:rsidRPr="009444DB" w:rsidRDefault="009444DB" w:rsidP="009444DB">
                      <w:pPr>
                        <w:spacing w:line="240" w:lineRule="auto"/>
                        <w:rPr>
                          <w:rFonts w:cs="Arial"/>
                          <w:bCs/>
                          <w:sz w:val="22"/>
                        </w:rPr>
                      </w:pPr>
                      <w:r w:rsidRPr="009444DB">
                        <w:rPr>
                          <w:rFonts w:cs="Arial"/>
                          <w:bCs/>
                          <w:sz w:val="22"/>
                        </w:rPr>
                        <w:t>Si existiera alguna duda o caso especial que no esté descrito en la plantilla, por favor</w:t>
                      </w:r>
                      <w:r w:rsidR="00195CA3">
                        <w:rPr>
                          <w:rFonts w:cs="Arial"/>
                          <w:bCs/>
                          <w:sz w:val="22"/>
                        </w:rPr>
                        <w:t xml:space="preserve"> contactar al </w:t>
                      </w:r>
                      <w:r w:rsidRPr="009444DB">
                        <w:rPr>
                          <w:rFonts w:cs="Arial"/>
                          <w:bCs/>
                          <w:sz w:val="22"/>
                        </w:rPr>
                        <w:t xml:space="preserve">personal </w:t>
                      </w:r>
                      <w:r w:rsidRPr="00C9036B">
                        <w:rPr>
                          <w:rFonts w:cs="Arial"/>
                          <w:b/>
                          <w:sz w:val="22"/>
                        </w:rPr>
                        <w:t>interno</w:t>
                      </w:r>
                      <w:r w:rsidRPr="009444DB">
                        <w:rPr>
                          <w:rFonts w:cs="Arial"/>
                          <w:bCs/>
                          <w:sz w:val="22"/>
                        </w:rPr>
                        <w:t xml:space="preserve"> de la Unidad de Lingüística de la Facultad de Ingeniería. </w:t>
                      </w:r>
                    </w:p>
                    <w:p w14:paraId="5D9DD5D7" w14:textId="77777777" w:rsidR="009444DB" w:rsidRPr="009444DB" w:rsidRDefault="009444DB" w:rsidP="009444DB">
                      <w:pPr>
                        <w:spacing w:line="240" w:lineRule="auto"/>
                        <w:jc w:val="center"/>
                        <w:rPr>
                          <w:sz w:val="22"/>
                        </w:rPr>
                      </w:pPr>
                    </w:p>
                  </w:txbxContent>
                </v:textbox>
              </v:roundrect>
            </w:pict>
          </mc:Fallback>
        </mc:AlternateContent>
      </w:r>
      <w:r w:rsidR="00A43082" w:rsidRPr="002F2136">
        <w:rPr>
          <w:rFonts w:eastAsia="Times New Roman" w:cs="Arial"/>
          <w:lang w:bidi="en-US"/>
        </w:rPr>
        <w:t>Un</w:t>
      </w:r>
      <w:r w:rsidR="00A43082" w:rsidRPr="002F2136">
        <w:rPr>
          <w:rFonts w:eastAsia="Times New Roman" w:cs="Arial"/>
          <w:sz w:val="22"/>
          <w:lang w:bidi="en-US"/>
        </w:rPr>
        <w:t>iversidad de San Carlos de Guatemala</w:t>
      </w:r>
    </w:p>
    <w:p w14:paraId="33075752" w14:textId="40CD6141" w:rsidR="00A43082" w:rsidRPr="002F2136" w:rsidRDefault="00A43082" w:rsidP="00631C96">
      <w:pPr>
        <w:tabs>
          <w:tab w:val="left" w:pos="930"/>
          <w:tab w:val="left" w:pos="1985"/>
          <w:tab w:val="left" w:pos="2430"/>
          <w:tab w:val="left" w:pos="3420"/>
        </w:tabs>
        <w:ind w:left="1985"/>
        <w:rPr>
          <w:rFonts w:eastAsia="Times New Roman" w:cs="Arial"/>
          <w:sz w:val="22"/>
          <w:lang w:bidi="en-US"/>
        </w:rPr>
      </w:pPr>
      <w:r w:rsidRPr="002F2136">
        <w:rPr>
          <w:rFonts w:eastAsia="Times New Roman" w:cs="Arial"/>
          <w:sz w:val="22"/>
          <w:lang w:bidi="en-US"/>
        </w:rPr>
        <w:t>Facultad de Ingeniería</w:t>
      </w:r>
    </w:p>
    <w:p w14:paraId="33075753" w14:textId="2218DDBF" w:rsidR="00A43082" w:rsidRPr="002F2136" w:rsidRDefault="00914E93" w:rsidP="00631C96">
      <w:pPr>
        <w:tabs>
          <w:tab w:val="left" w:pos="1985"/>
          <w:tab w:val="left" w:pos="2430"/>
          <w:tab w:val="left" w:pos="3420"/>
        </w:tabs>
        <w:ind w:left="1985"/>
        <w:rPr>
          <w:rFonts w:eastAsia="Times New Roman" w:cs="Arial"/>
          <w:sz w:val="22"/>
          <w:lang w:bidi="en-US"/>
        </w:rPr>
      </w:pPr>
      <w:r w:rsidRPr="002F2136">
        <w:rPr>
          <w:rFonts w:eastAsia="Times New Roman" w:cs="Arial"/>
          <w:noProof/>
          <w:sz w:val="22"/>
          <w:lang w:bidi="en-US"/>
        </w:rPr>
        <mc:AlternateContent>
          <mc:Choice Requires="wps">
            <w:drawing>
              <wp:anchor distT="0" distB="0" distL="114300" distR="114300" simplePos="0" relativeHeight="251895808" behindDoc="0" locked="0" layoutInCell="1" allowOverlap="1" wp14:anchorId="28FF145A" wp14:editId="17912AE8">
                <wp:simplePos x="0" y="0"/>
                <wp:positionH relativeFrom="column">
                  <wp:posOffset>3711111</wp:posOffset>
                </wp:positionH>
                <wp:positionV relativeFrom="paragraph">
                  <wp:posOffset>3690</wp:posOffset>
                </wp:positionV>
                <wp:extent cx="1067623" cy="357728"/>
                <wp:effectExtent l="0" t="0" r="113665" b="23495"/>
                <wp:wrapNone/>
                <wp:docPr id="35" name="Conector: angular 35"/>
                <wp:cNvGraphicFramePr/>
                <a:graphic xmlns:a="http://schemas.openxmlformats.org/drawingml/2006/main">
                  <a:graphicData uri="http://schemas.microsoft.com/office/word/2010/wordprocessingShape">
                    <wps:wsp>
                      <wps:cNvCnPr/>
                      <wps:spPr>
                        <a:xfrm flipH="1">
                          <a:off x="0" y="0"/>
                          <a:ext cx="1067623" cy="357728"/>
                        </a:xfrm>
                        <a:prstGeom prst="bentConnector3">
                          <a:avLst>
                            <a:gd name="adj1" fmla="val -7152"/>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3BA33A"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35" o:spid="_x0000_s1026" type="#_x0000_t34" style="position:absolute;margin-left:292.2pt;margin-top:.3pt;width:84.05pt;height:28.15pt;flip:x;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" adj="-1545" strokecolor="#40a7c2 [3048]"/>
            </w:pict>
          </mc:Fallback>
        </mc:AlternateContent>
      </w:r>
      <w:r w:rsidR="00A43082" w:rsidRPr="002F2136">
        <w:rPr>
          <w:rFonts w:eastAsia="Times New Roman" w:cs="Arial"/>
          <w:sz w:val="22"/>
          <w:lang w:bidi="en-US"/>
        </w:rPr>
        <w:t xml:space="preserve">Escuela de </w:t>
      </w:r>
      <w:r w:rsidR="001C3DA7" w:rsidRPr="002F2136">
        <w:rPr>
          <w:rFonts w:eastAsia="Times New Roman" w:cs="Arial"/>
          <w:sz w:val="22"/>
          <w:lang w:bidi="en-US"/>
        </w:rPr>
        <w:t>Estudios de Postgrado</w:t>
      </w:r>
    </w:p>
    <w:p w14:paraId="4393B112" w14:textId="19E91C4F" w:rsidR="001C3DA7" w:rsidRPr="002F2136" w:rsidRDefault="0062482B" w:rsidP="00631C96">
      <w:pPr>
        <w:tabs>
          <w:tab w:val="left" w:pos="1985"/>
          <w:tab w:val="left" w:pos="2430"/>
          <w:tab w:val="left" w:pos="3420"/>
        </w:tabs>
        <w:ind w:left="1985" w:right="-516"/>
        <w:rPr>
          <w:rFonts w:eastAsia="Times New Roman" w:cs="Arial"/>
          <w:sz w:val="22"/>
          <w:lang w:bidi="en-US"/>
        </w:rPr>
      </w:pPr>
      <w:r w:rsidRPr="002F2136">
        <w:rPr>
          <w:rFonts w:eastAsia="Times New Roman" w:cs="Arial"/>
          <w:noProof/>
          <w:sz w:val="22"/>
          <w:lang w:bidi="en-US"/>
        </w:rPr>
        <mc:AlternateContent>
          <mc:Choice Requires="wps">
            <w:drawing>
              <wp:anchor distT="0" distB="0" distL="114300" distR="114300" simplePos="0" relativeHeight="251899904" behindDoc="0" locked="0" layoutInCell="1" allowOverlap="1" wp14:anchorId="739D45ED" wp14:editId="6E8BC467">
                <wp:simplePos x="0" y="0"/>
                <wp:positionH relativeFrom="column">
                  <wp:posOffset>1652366</wp:posOffset>
                </wp:positionH>
                <wp:positionV relativeFrom="paragraph">
                  <wp:posOffset>437394</wp:posOffset>
                </wp:positionV>
                <wp:extent cx="732526" cy="396815"/>
                <wp:effectExtent l="0" t="0" r="29845" b="22860"/>
                <wp:wrapNone/>
                <wp:docPr id="48" name="Conector: angular 48"/>
                <wp:cNvGraphicFramePr/>
                <a:graphic xmlns:a="http://schemas.openxmlformats.org/drawingml/2006/main">
                  <a:graphicData uri="http://schemas.microsoft.com/office/word/2010/wordprocessingShape">
                    <wps:wsp>
                      <wps:cNvCnPr/>
                      <wps:spPr>
                        <a:xfrm flipV="1">
                          <a:off x="0" y="0"/>
                          <a:ext cx="732526" cy="396815"/>
                        </a:xfrm>
                        <a:prstGeom prst="bentConnector3">
                          <a:avLst>
                            <a:gd name="adj1" fmla="val 100008"/>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BB901F" id="Conector: angular 48" o:spid="_x0000_s1026" type="#_x0000_t34" style="position:absolute;margin-left:130.1pt;margin-top:34.45pt;width:57.7pt;height:31.25pt;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" adj="21602" strokecolor="#40a7c2 [3048]"/>
            </w:pict>
          </mc:Fallback>
        </mc:AlternateContent>
      </w:r>
      <w:r w:rsidR="001C3DA7" w:rsidRPr="002F2136">
        <w:rPr>
          <w:rFonts w:eastAsia="Times New Roman" w:cs="Arial"/>
          <w:sz w:val="22"/>
          <w:lang w:bidi="en-US"/>
        </w:rPr>
        <w:t>Especialización en</w:t>
      </w:r>
      <w:r w:rsidR="00631C96" w:rsidRPr="002F2136">
        <w:rPr>
          <w:rFonts w:eastAsia="Times New Roman" w:cs="Arial"/>
          <w:sz w:val="22"/>
          <w:lang w:bidi="en-US"/>
        </w:rPr>
        <w:t xml:space="preserve"> </w:t>
      </w:r>
    </w:p>
    <w:p w14:paraId="33075754" w14:textId="656157A0" w:rsidR="00A43082" w:rsidRPr="002F2136" w:rsidRDefault="0062482B" w:rsidP="00A43082">
      <w:pPr>
        <w:tabs>
          <w:tab w:val="left" w:pos="3420"/>
        </w:tabs>
        <w:rPr>
          <w:rFonts w:eastAsia="Times New Roman" w:cs="Arial"/>
          <w:lang w:bidi="en-US"/>
        </w:rPr>
      </w:pPr>
      <w:r w:rsidRPr="002F2136">
        <w:rPr>
          <w:noProof/>
          <w:lang w:eastAsia="es-GT"/>
        </w:rPr>
        <mc:AlternateContent>
          <mc:Choice Requires="wps">
            <w:drawing>
              <wp:anchor distT="45720" distB="45720" distL="114300" distR="114300" simplePos="0" relativeHeight="251897856" behindDoc="0" locked="0" layoutInCell="1" allowOverlap="1" wp14:anchorId="10B8EFA5" wp14:editId="46B72659">
                <wp:simplePos x="0" y="0"/>
                <wp:positionH relativeFrom="page">
                  <wp:posOffset>828136</wp:posOffset>
                </wp:positionH>
                <wp:positionV relativeFrom="paragraph">
                  <wp:posOffset>136584</wp:posOffset>
                </wp:positionV>
                <wp:extent cx="1725283" cy="483079"/>
                <wp:effectExtent l="0" t="0" r="27940" b="12700"/>
                <wp:wrapNone/>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83" cy="483079"/>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2DD8A6C6" w14:textId="16DE0DFE" w:rsidR="0062482B" w:rsidRPr="00BE451D" w:rsidRDefault="0062482B" w:rsidP="0062482B">
                            <w:pPr>
                              <w:jc w:val="center"/>
                              <w:rPr>
                                <w:sz w:val="18"/>
                                <w:szCs w:val="18"/>
                              </w:rPr>
                            </w:pPr>
                            <w:r w:rsidRPr="000003B9">
                              <w:rPr>
                                <w:sz w:val="18"/>
                                <w:szCs w:val="18"/>
                                <w:highlight w:val="lightGray"/>
                              </w:rPr>
                              <w:t xml:space="preserve">Las 4 líneas Tamaño: 11. Letra: </w:t>
                            </w:r>
                            <w:r w:rsidRPr="000003B9">
                              <w:rPr>
                                <w:bCs/>
                                <w:sz w:val="18"/>
                                <w:szCs w:val="18"/>
                                <w:highlight w:val="lightGray"/>
                              </w:rPr>
                              <w:t>ARIAL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8EFA5" id="_x0000_s1029" type="#_x0000_t202" style="position:absolute;margin-left:65.2pt;margin-top:10.75pt;width:135.85pt;height:38.05pt;z-index:2518978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" fillcolor="white [3201]" strokecolor="#4bacc6 [3208]" strokeweight="1.5pt">
                <v:textbox>
                  <w:txbxContent>
                    <w:p w14:paraId="2DD8A6C6" w14:textId="16DE0DFE" w:rsidR="0062482B" w:rsidRPr="00BE451D" w:rsidRDefault="0062482B" w:rsidP="0062482B">
                      <w:pPr>
                        <w:jc w:val="center"/>
                        <w:rPr>
                          <w:sz w:val="18"/>
                          <w:szCs w:val="18"/>
                        </w:rPr>
                      </w:pPr>
                      <w:r w:rsidRPr="000003B9">
                        <w:rPr>
                          <w:sz w:val="18"/>
                          <w:szCs w:val="18"/>
                          <w:highlight w:val="lightGray"/>
                        </w:rPr>
                        <w:t xml:space="preserve">Las 4 líneas Tamaño: 11. Letra: </w:t>
                      </w:r>
                      <w:r w:rsidRPr="000003B9">
                        <w:rPr>
                          <w:bCs/>
                          <w:sz w:val="18"/>
                          <w:szCs w:val="18"/>
                          <w:highlight w:val="lightGray"/>
                        </w:rPr>
                        <w:t>ARIAL</w:t>
                      </w:r>
                    </w:p>
                  </w:txbxContent>
                </v:textbox>
                <w10:wrap anchorx="page"/>
              </v:shape>
            </w:pict>
          </mc:Fallback>
        </mc:AlternateContent>
      </w:r>
    </w:p>
    <w:p w14:paraId="33075755" w14:textId="0E99F369" w:rsidR="00A43082" w:rsidRPr="002F2136" w:rsidRDefault="00BE451D" w:rsidP="00A43082">
      <w:pPr>
        <w:tabs>
          <w:tab w:val="left" w:pos="3420"/>
        </w:tabs>
        <w:rPr>
          <w:rFonts w:eastAsia="Times New Roman" w:cs="Arial"/>
          <w:lang w:bidi="en-US"/>
        </w:rPr>
      </w:pPr>
      <w:r w:rsidRPr="002F2136">
        <w:rPr>
          <w:noProof/>
          <w:lang w:eastAsia="es-GT"/>
        </w:rPr>
        <mc:AlternateContent>
          <mc:Choice Requires="wps">
            <w:drawing>
              <wp:anchor distT="45720" distB="45720" distL="114300" distR="114300" simplePos="0" relativeHeight="251901952" behindDoc="0" locked="0" layoutInCell="1" allowOverlap="1" wp14:anchorId="7F16A648" wp14:editId="02FA95FD">
                <wp:simplePos x="0" y="0"/>
                <wp:positionH relativeFrom="page">
                  <wp:posOffset>3536830</wp:posOffset>
                </wp:positionH>
                <wp:positionV relativeFrom="paragraph">
                  <wp:posOffset>88780</wp:posOffset>
                </wp:positionV>
                <wp:extent cx="3915770" cy="629752"/>
                <wp:effectExtent l="0" t="0" r="27940" b="18415"/>
                <wp:wrapNone/>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5770" cy="629752"/>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40B6D157" w14:textId="373D3307" w:rsidR="00BE451D" w:rsidRPr="0062482B" w:rsidRDefault="00BE451D" w:rsidP="00BE451D">
                            <w:pPr>
                              <w:spacing w:line="240" w:lineRule="auto"/>
                              <w:ind w:left="142" w:right="156"/>
                              <w:jc w:val="right"/>
                              <w:rPr>
                                <w:rFonts w:eastAsia="SimSun" w:cs="Times New Roman"/>
                                <w:kern w:val="3"/>
                                <w:sz w:val="20"/>
                                <w:szCs w:val="20"/>
                                <w:highlight w:val="lightGray"/>
                                <w:lang w:eastAsia="es-MX"/>
                              </w:rPr>
                            </w:pPr>
                            <w:r w:rsidRPr="0062482B">
                              <w:rPr>
                                <w:rFonts w:eastAsia="SimSun" w:cs="Times New Roman"/>
                                <w:kern w:val="3"/>
                                <w:sz w:val="20"/>
                                <w:szCs w:val="20"/>
                                <w:highlight w:val="lightGray"/>
                                <w:lang w:eastAsia="es-MX"/>
                              </w:rPr>
                              <w:t xml:space="preserve">Título tamaño: </w:t>
                            </w:r>
                            <w:r w:rsidRPr="000003B9">
                              <w:rPr>
                                <w:rFonts w:eastAsia="SimSun" w:cs="Times New Roman"/>
                                <w:kern w:val="3"/>
                                <w:sz w:val="20"/>
                                <w:szCs w:val="20"/>
                                <w:highlight w:val="lightGray"/>
                                <w:lang w:eastAsia="es-MX"/>
                              </w:rPr>
                              <w:t>10 a 1</w:t>
                            </w:r>
                            <w:r w:rsidR="00285415" w:rsidRPr="000003B9">
                              <w:rPr>
                                <w:rFonts w:eastAsia="SimSun" w:cs="Times New Roman"/>
                                <w:kern w:val="3"/>
                                <w:sz w:val="20"/>
                                <w:szCs w:val="20"/>
                                <w:highlight w:val="lightGray"/>
                                <w:lang w:eastAsia="es-MX"/>
                              </w:rPr>
                              <w:t>1</w:t>
                            </w:r>
                            <w:r w:rsidRPr="000003B9">
                              <w:rPr>
                                <w:rFonts w:eastAsia="SimSun" w:cs="Times New Roman"/>
                                <w:kern w:val="3"/>
                                <w:sz w:val="20"/>
                                <w:szCs w:val="20"/>
                                <w:highlight w:val="lightGray"/>
                                <w:lang w:eastAsia="es-MX"/>
                              </w:rPr>
                              <w:t xml:space="preserve"> depende de la longitud</w:t>
                            </w:r>
                            <w:r w:rsidRPr="0062482B">
                              <w:rPr>
                                <w:rFonts w:eastAsia="SimSun" w:cs="Times New Roman"/>
                                <w:kern w:val="3"/>
                                <w:sz w:val="20"/>
                                <w:szCs w:val="20"/>
                                <w:highlight w:val="lightGray"/>
                                <w:lang w:eastAsia="es-MX"/>
                              </w:rPr>
                              <w:t xml:space="preserve">. Letra: ARIAL. </w:t>
                            </w:r>
                            <w:r w:rsidRPr="0062482B">
                              <w:rPr>
                                <w:rFonts w:eastAsia="SimSun" w:cs="Times New Roman"/>
                                <w:b/>
                                <w:kern w:val="3"/>
                                <w:sz w:val="20"/>
                                <w:szCs w:val="20"/>
                                <w:highlight w:val="lightGray"/>
                                <w:lang w:eastAsia="es-MX"/>
                              </w:rPr>
                              <w:t>MAYÚSCULAS</w:t>
                            </w:r>
                            <w:r w:rsidRPr="000003B9">
                              <w:rPr>
                                <w:rFonts w:eastAsia="SimSun" w:cs="Times New Roman"/>
                                <w:b/>
                                <w:kern w:val="3"/>
                                <w:sz w:val="20"/>
                                <w:szCs w:val="20"/>
                                <w:highlight w:val="lightGray"/>
                                <w:lang w:eastAsia="es-MX"/>
                              </w:rPr>
                              <w:t>, NEGRITA</w:t>
                            </w:r>
                            <w:r w:rsidRPr="0062482B">
                              <w:rPr>
                                <w:rFonts w:eastAsia="SimSun" w:cs="Times New Roman"/>
                                <w:kern w:val="3"/>
                                <w:sz w:val="20"/>
                                <w:szCs w:val="20"/>
                                <w:highlight w:val="lightGray"/>
                                <w:lang w:eastAsia="es-MX"/>
                              </w:rPr>
                              <w:t>. Centrado. Interlineado 1.</w:t>
                            </w:r>
                            <w:r w:rsidRPr="000003B9">
                              <w:rPr>
                                <w:rFonts w:eastAsia="SimSun" w:cs="Times New Roman"/>
                                <w:kern w:val="3"/>
                                <w:sz w:val="20"/>
                                <w:szCs w:val="20"/>
                                <w:highlight w:val="lightGray"/>
                                <w:lang w:eastAsia="es-MX"/>
                              </w:rPr>
                              <w:t>5</w:t>
                            </w:r>
                          </w:p>
                          <w:p w14:paraId="4089DC6F" w14:textId="77777777" w:rsidR="00BE451D" w:rsidRPr="00BE451D" w:rsidRDefault="00BE451D" w:rsidP="00BE451D">
                            <w:pPr>
                              <w:spacing w:line="240" w:lineRule="auto"/>
                              <w:ind w:left="142" w:right="156"/>
                              <w:jc w:val="right"/>
                              <w:rPr>
                                <w:rFonts w:eastAsia="SimSun" w:cs="Times New Roman"/>
                                <w:kern w:val="3"/>
                                <w:sz w:val="20"/>
                                <w:szCs w:val="20"/>
                                <w:lang w:eastAsia="es-MX"/>
                              </w:rPr>
                            </w:pPr>
                            <w:r w:rsidRPr="0062482B">
                              <w:rPr>
                                <w:rFonts w:eastAsia="SimSun" w:cs="Times New Roman"/>
                                <w:kern w:val="3"/>
                                <w:sz w:val="20"/>
                                <w:szCs w:val="20"/>
                                <w:highlight w:val="lightGray"/>
                                <w:lang w:eastAsia="es-MX"/>
                              </w:rPr>
                              <w:t>(Las mayúsculas con tilde, el título no lleva punto al final)</w:t>
                            </w:r>
                          </w:p>
                          <w:p w14:paraId="36050847" w14:textId="40E5889D" w:rsidR="00BE451D" w:rsidRDefault="00BE451D" w:rsidP="00BE45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6A648" id="_x0000_s1030" type="#_x0000_t202" style="position:absolute;margin-left:278.5pt;margin-top:7pt;width:308.35pt;height:49.6pt;z-index:2519019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" fillcolor="white [3201]" strokecolor="#4bacc6 [3208]" strokeweight="1.5pt">
                <v:textbox>
                  <w:txbxContent>
                    <w:p w14:paraId="40B6D157" w14:textId="373D3307" w:rsidR="00BE451D" w:rsidRPr="0062482B" w:rsidRDefault="00BE451D" w:rsidP="00BE451D">
                      <w:pPr>
                        <w:spacing w:line="240" w:lineRule="auto"/>
                        <w:ind w:left="142" w:right="156"/>
                        <w:jc w:val="right"/>
                        <w:rPr>
                          <w:rFonts w:eastAsia="SimSun" w:cs="Times New Roman"/>
                          <w:kern w:val="3"/>
                          <w:sz w:val="20"/>
                          <w:szCs w:val="20"/>
                          <w:highlight w:val="lightGray"/>
                          <w:lang w:eastAsia="es-MX"/>
                        </w:rPr>
                      </w:pPr>
                      <w:r w:rsidRPr="0062482B">
                        <w:rPr>
                          <w:rFonts w:eastAsia="SimSun" w:cs="Times New Roman"/>
                          <w:kern w:val="3"/>
                          <w:sz w:val="20"/>
                          <w:szCs w:val="20"/>
                          <w:highlight w:val="lightGray"/>
                          <w:lang w:eastAsia="es-MX"/>
                        </w:rPr>
                        <w:t xml:space="preserve">Título tamaño: </w:t>
                      </w:r>
                      <w:r w:rsidRPr="000003B9">
                        <w:rPr>
                          <w:rFonts w:eastAsia="SimSun" w:cs="Times New Roman"/>
                          <w:kern w:val="3"/>
                          <w:sz w:val="20"/>
                          <w:szCs w:val="20"/>
                          <w:highlight w:val="lightGray"/>
                          <w:lang w:eastAsia="es-MX"/>
                        </w:rPr>
                        <w:t>10 a 1</w:t>
                      </w:r>
                      <w:r w:rsidR="00285415" w:rsidRPr="000003B9">
                        <w:rPr>
                          <w:rFonts w:eastAsia="SimSun" w:cs="Times New Roman"/>
                          <w:kern w:val="3"/>
                          <w:sz w:val="20"/>
                          <w:szCs w:val="20"/>
                          <w:highlight w:val="lightGray"/>
                          <w:lang w:eastAsia="es-MX"/>
                        </w:rPr>
                        <w:t>1</w:t>
                      </w:r>
                      <w:r w:rsidRPr="000003B9">
                        <w:rPr>
                          <w:rFonts w:eastAsia="SimSun" w:cs="Times New Roman"/>
                          <w:kern w:val="3"/>
                          <w:sz w:val="20"/>
                          <w:szCs w:val="20"/>
                          <w:highlight w:val="lightGray"/>
                          <w:lang w:eastAsia="es-MX"/>
                        </w:rPr>
                        <w:t xml:space="preserve"> depende de la longitud</w:t>
                      </w:r>
                      <w:r w:rsidRPr="0062482B">
                        <w:rPr>
                          <w:rFonts w:eastAsia="SimSun" w:cs="Times New Roman"/>
                          <w:kern w:val="3"/>
                          <w:sz w:val="20"/>
                          <w:szCs w:val="20"/>
                          <w:highlight w:val="lightGray"/>
                          <w:lang w:eastAsia="es-MX"/>
                        </w:rPr>
                        <w:t xml:space="preserve">. Letra: ARIAL. </w:t>
                      </w:r>
                      <w:r w:rsidRPr="0062482B">
                        <w:rPr>
                          <w:rFonts w:eastAsia="SimSun" w:cs="Times New Roman"/>
                          <w:b/>
                          <w:kern w:val="3"/>
                          <w:sz w:val="20"/>
                          <w:szCs w:val="20"/>
                          <w:highlight w:val="lightGray"/>
                          <w:lang w:eastAsia="es-MX"/>
                        </w:rPr>
                        <w:t>MAYÚSCULAS</w:t>
                      </w:r>
                      <w:r w:rsidRPr="000003B9">
                        <w:rPr>
                          <w:rFonts w:eastAsia="SimSun" w:cs="Times New Roman"/>
                          <w:b/>
                          <w:kern w:val="3"/>
                          <w:sz w:val="20"/>
                          <w:szCs w:val="20"/>
                          <w:highlight w:val="lightGray"/>
                          <w:lang w:eastAsia="es-MX"/>
                        </w:rPr>
                        <w:t>, NEGRITA</w:t>
                      </w:r>
                      <w:r w:rsidRPr="0062482B">
                        <w:rPr>
                          <w:rFonts w:eastAsia="SimSun" w:cs="Times New Roman"/>
                          <w:kern w:val="3"/>
                          <w:sz w:val="20"/>
                          <w:szCs w:val="20"/>
                          <w:highlight w:val="lightGray"/>
                          <w:lang w:eastAsia="es-MX"/>
                        </w:rPr>
                        <w:t>. Centrado. Interlineado 1.</w:t>
                      </w:r>
                      <w:r w:rsidRPr="000003B9">
                        <w:rPr>
                          <w:rFonts w:eastAsia="SimSun" w:cs="Times New Roman"/>
                          <w:kern w:val="3"/>
                          <w:sz w:val="20"/>
                          <w:szCs w:val="20"/>
                          <w:highlight w:val="lightGray"/>
                          <w:lang w:eastAsia="es-MX"/>
                        </w:rPr>
                        <w:t>5</w:t>
                      </w:r>
                    </w:p>
                    <w:p w14:paraId="4089DC6F" w14:textId="77777777" w:rsidR="00BE451D" w:rsidRPr="00BE451D" w:rsidRDefault="00BE451D" w:rsidP="00BE451D">
                      <w:pPr>
                        <w:spacing w:line="240" w:lineRule="auto"/>
                        <w:ind w:left="142" w:right="156"/>
                        <w:jc w:val="right"/>
                        <w:rPr>
                          <w:rFonts w:eastAsia="SimSun" w:cs="Times New Roman"/>
                          <w:kern w:val="3"/>
                          <w:sz w:val="20"/>
                          <w:szCs w:val="20"/>
                          <w:lang w:eastAsia="es-MX"/>
                        </w:rPr>
                      </w:pPr>
                      <w:r w:rsidRPr="0062482B">
                        <w:rPr>
                          <w:rFonts w:eastAsia="SimSun" w:cs="Times New Roman"/>
                          <w:kern w:val="3"/>
                          <w:sz w:val="20"/>
                          <w:szCs w:val="20"/>
                          <w:highlight w:val="lightGray"/>
                          <w:lang w:eastAsia="es-MX"/>
                        </w:rPr>
                        <w:t>(Las mayúsculas con tilde, el título no lleva punto al final)</w:t>
                      </w:r>
                    </w:p>
                    <w:p w14:paraId="36050847" w14:textId="40E5889D" w:rsidR="00BE451D" w:rsidRDefault="00BE451D" w:rsidP="00BE451D">
                      <w:pPr>
                        <w:jc w:val="center"/>
                      </w:pPr>
                    </w:p>
                  </w:txbxContent>
                </v:textbox>
                <w10:wrap anchorx="page"/>
              </v:shape>
            </w:pict>
          </mc:Fallback>
        </mc:AlternateContent>
      </w:r>
      <w:r w:rsidR="001C3DA7" w:rsidRPr="002F2136">
        <w:rPr>
          <w:rFonts w:eastAsia="Times New Roman" w:cs="Arial"/>
          <w:lang w:bidi="en-US"/>
        </w:rPr>
        <w:tab/>
      </w:r>
    </w:p>
    <w:p w14:paraId="33075756" w14:textId="2C39B8A0" w:rsidR="00A43082" w:rsidRPr="002F2136" w:rsidRDefault="00A43082" w:rsidP="00A43082">
      <w:pPr>
        <w:tabs>
          <w:tab w:val="left" w:pos="3420"/>
        </w:tabs>
        <w:rPr>
          <w:rFonts w:eastAsia="Times New Roman" w:cs="Arial"/>
          <w:lang w:bidi="en-US"/>
        </w:rPr>
      </w:pPr>
    </w:p>
    <w:p w14:paraId="33075757" w14:textId="22BC9CA4" w:rsidR="00A43082" w:rsidRPr="002F2136" w:rsidRDefault="00BE451D" w:rsidP="0062482B">
      <w:pPr>
        <w:tabs>
          <w:tab w:val="left" w:pos="3420"/>
        </w:tabs>
        <w:jc w:val="center"/>
        <w:rPr>
          <w:rFonts w:eastAsia="Times New Roman" w:cs="Arial"/>
          <w:lang w:bidi="en-US"/>
        </w:rPr>
      </w:pPr>
      <w:r w:rsidRPr="002F2136">
        <w:rPr>
          <w:rFonts w:eastAsia="Times New Roman" w:cs="Arial"/>
          <w:noProof/>
          <w:sz w:val="22"/>
          <w:lang w:bidi="en-US"/>
        </w:rPr>
        <mc:AlternateContent>
          <mc:Choice Requires="wps">
            <w:drawing>
              <wp:anchor distT="0" distB="0" distL="114300" distR="114300" simplePos="0" relativeHeight="251902976" behindDoc="0" locked="0" layoutInCell="1" allowOverlap="1" wp14:anchorId="565EEFC0" wp14:editId="6258B40B">
                <wp:simplePos x="0" y="0"/>
                <wp:positionH relativeFrom="column">
                  <wp:posOffset>5963507</wp:posOffset>
                </wp:positionH>
                <wp:positionV relativeFrom="paragraph">
                  <wp:posOffset>190054</wp:posOffset>
                </wp:positionV>
                <wp:extent cx="307587" cy="819397"/>
                <wp:effectExtent l="0" t="0" r="16510" b="19050"/>
                <wp:wrapNone/>
                <wp:docPr id="195" name="Conector: angular 195"/>
                <wp:cNvGraphicFramePr/>
                <a:graphic xmlns:a="http://schemas.openxmlformats.org/drawingml/2006/main">
                  <a:graphicData uri="http://schemas.microsoft.com/office/word/2010/wordprocessingShape">
                    <wps:wsp>
                      <wps:cNvCnPr/>
                      <wps:spPr>
                        <a:xfrm flipV="1">
                          <a:off x="0" y="0"/>
                          <a:ext cx="307587" cy="819397"/>
                        </a:xfrm>
                        <a:prstGeom prst="bentConnector3">
                          <a:avLst>
                            <a:gd name="adj1" fmla="val 62902"/>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520A83" id="Conector: angular 195" o:spid="_x0000_s1026" type="#_x0000_t34" style="position:absolute;margin-left:469.55pt;margin-top:14.95pt;width:24.2pt;height:64.5pt;flip: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" adj="13587" strokecolor="#40a7c2 [3048]"/>
            </w:pict>
          </mc:Fallback>
        </mc:AlternateContent>
      </w:r>
    </w:p>
    <w:p w14:paraId="1A87346F" w14:textId="45526637" w:rsidR="00BE451D" w:rsidRPr="002F2136" w:rsidRDefault="00BE451D" w:rsidP="0062482B">
      <w:pPr>
        <w:tabs>
          <w:tab w:val="left" w:pos="3420"/>
        </w:tabs>
        <w:jc w:val="center"/>
        <w:rPr>
          <w:rFonts w:eastAsia="Times New Roman" w:cs="Arial"/>
          <w:lang w:bidi="en-US"/>
        </w:rPr>
      </w:pPr>
    </w:p>
    <w:p w14:paraId="45328685" w14:textId="29B8533C" w:rsidR="0062482B" w:rsidRPr="002F2136" w:rsidRDefault="0062482B" w:rsidP="00036C0B">
      <w:pPr>
        <w:pStyle w:val="Portadas"/>
        <w:spacing w:line="360" w:lineRule="auto"/>
        <w:ind w:left="851" w:right="-800"/>
        <w:rPr>
          <w:b/>
          <w:lang w:val="es-GT"/>
        </w:rPr>
      </w:pPr>
      <w:r w:rsidRPr="002F2136">
        <w:rPr>
          <w:b/>
          <w:lang w:val="es-GT"/>
        </w:rPr>
        <w:t xml:space="preserve">NOMBRE DEL ESTUDIO SERÁ, QUÉ SE QUIERE HACER, </w:t>
      </w:r>
      <w:r w:rsidR="00036C0B" w:rsidRPr="002F2136">
        <w:rPr>
          <w:b/>
          <w:lang w:val="es-GT"/>
        </w:rPr>
        <w:t>PARA QUÉ</w:t>
      </w:r>
      <w:r w:rsidRPr="002F2136">
        <w:rPr>
          <w:b/>
          <w:lang w:val="es-GT"/>
        </w:rPr>
        <w:t xml:space="preserve"> </w:t>
      </w:r>
      <w:r w:rsidR="00036C0B" w:rsidRPr="002F2136">
        <w:rPr>
          <w:b/>
          <w:lang w:val="es-GT"/>
        </w:rPr>
        <w:t>SE QUIERE HACER</w:t>
      </w:r>
      <w:r w:rsidRPr="002F2136">
        <w:rPr>
          <w:b/>
          <w:lang w:val="es-GT"/>
        </w:rPr>
        <w:t>, NOMBRE DE LA INSTITUCIÓN, ZONA, MUNICIPIO, DEPARTAMENTO, GUATEMALA</w:t>
      </w:r>
    </w:p>
    <w:p w14:paraId="2100FA88" w14:textId="486966CF" w:rsidR="00345BDA" w:rsidRPr="002F2136" w:rsidRDefault="00345BDA" w:rsidP="00631C96">
      <w:pPr>
        <w:spacing w:line="240" w:lineRule="auto"/>
        <w:ind w:left="851" w:right="-800"/>
        <w:jc w:val="center"/>
        <w:rPr>
          <w:rFonts w:eastAsia="Times New Roman" w:cs="Arial"/>
          <w:b/>
          <w:sz w:val="20"/>
          <w:szCs w:val="24"/>
          <w:lang w:bidi="en-US"/>
        </w:rPr>
      </w:pPr>
    </w:p>
    <w:p w14:paraId="5F090D6C" w14:textId="77777777" w:rsidR="001C3DA7" w:rsidRPr="002F2136" w:rsidRDefault="001C3DA7" w:rsidP="001C3DA7">
      <w:pPr>
        <w:ind w:left="567" w:right="-516"/>
        <w:jc w:val="center"/>
        <w:sectPr w:rsidR="001C3DA7" w:rsidRPr="002F2136" w:rsidSect="000003B9">
          <w:footerReference w:type="even" r:id="rId9"/>
          <w:footerReference w:type="first" r:id="rId10"/>
          <w:type w:val="oddPage"/>
          <w:pgSz w:w="12242" w:h="15842" w:code="1"/>
          <w:pgMar w:top="2268" w:right="2268" w:bottom="1418" w:left="1418" w:header="709" w:footer="709" w:gutter="0"/>
          <w:pgNumType w:fmt="upperRoman" w:start="8"/>
          <w:cols w:space="708"/>
          <w:docGrid w:linePitch="360"/>
        </w:sectPr>
      </w:pPr>
    </w:p>
    <w:p w14:paraId="46D95FB7" w14:textId="441F1CC9" w:rsidR="001C3DA7" w:rsidRPr="002F2136" w:rsidRDefault="001C3DA7" w:rsidP="00BE451D">
      <w:pPr>
        <w:ind w:right="-516"/>
        <w:jc w:val="right"/>
        <w:rPr>
          <w:rFonts w:eastAsia="Times New Roman"/>
          <w:sz w:val="18"/>
          <w:szCs w:val="18"/>
          <w:lang w:bidi="en-US"/>
        </w:rPr>
      </w:pPr>
      <w:r w:rsidRPr="002F2136">
        <w:rPr>
          <w:sz w:val="18"/>
          <w:szCs w:val="18"/>
          <w:highlight w:val="lightGray"/>
        </w:rPr>
        <w:t xml:space="preserve">Orden alfabético, inicia con nombre. Tamaño: </w:t>
      </w:r>
      <w:r w:rsidR="00BE451D" w:rsidRPr="002F2136">
        <w:rPr>
          <w:sz w:val="18"/>
          <w:szCs w:val="18"/>
          <w:highlight w:val="lightGray"/>
        </w:rPr>
        <w:t>10</w:t>
      </w:r>
      <w:r w:rsidRPr="002F2136">
        <w:rPr>
          <w:sz w:val="18"/>
          <w:szCs w:val="18"/>
          <w:highlight w:val="lightGray"/>
        </w:rPr>
        <w:t xml:space="preserve"> Letra: ARIAL. 2 columnas</w:t>
      </w:r>
      <w:r w:rsidR="00BE451D" w:rsidRPr="002F2136">
        <w:rPr>
          <w:sz w:val="18"/>
          <w:szCs w:val="18"/>
          <w:highlight w:val="lightGray"/>
        </w:rPr>
        <w:t>. Interlineado 1.5</w:t>
      </w:r>
    </w:p>
    <w:p w14:paraId="1C39D7B5" w14:textId="2ADEEDB8" w:rsidR="001C3DA7" w:rsidRPr="002F2136" w:rsidRDefault="00BE451D" w:rsidP="001C3DA7">
      <w:pPr>
        <w:jc w:val="center"/>
        <w:rPr>
          <w:sz w:val="20"/>
        </w:rPr>
      </w:pPr>
      <w:r w:rsidRPr="002F2136">
        <w:rPr>
          <w:noProof/>
          <w:sz w:val="20"/>
          <w:lang w:eastAsia="es-GT"/>
        </w:rPr>
        <mc:AlternateContent>
          <mc:Choice Requires="wps">
            <w:drawing>
              <wp:anchor distT="0" distB="0" distL="114300" distR="114300" simplePos="0" relativeHeight="251874304" behindDoc="0" locked="0" layoutInCell="1" allowOverlap="1" wp14:anchorId="2CA742ED" wp14:editId="01F3780F">
                <wp:simplePos x="0" y="0"/>
                <wp:positionH relativeFrom="column">
                  <wp:posOffset>1643045</wp:posOffset>
                </wp:positionH>
                <wp:positionV relativeFrom="paragraph">
                  <wp:posOffset>15240</wp:posOffset>
                </wp:positionV>
                <wp:extent cx="8890" cy="224155"/>
                <wp:effectExtent l="38100" t="0" r="48260" b="42545"/>
                <wp:wrapNone/>
                <wp:docPr id="203" name="Conector recto de flecha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2241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0298B8A9" id="_x0000_t32" coordsize="21600,21600" o:spt="32" o:oned="t" path="m,l21600,21600e" filled="f">
                <v:path arrowok="t" fillok="f" o:connecttype="none"/>
                <o:lock v:ext="edit" shapetype="t"/>
              </v:shapetype>
              <v:shape id="Conector recto de flecha 203" o:spid="_x0000_s1026" type="#_x0000_t32" style="position:absolute;margin-left:129.35pt;margin-top:1.2pt;width:.7pt;height:17.6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" strokecolor="black [3213]">
                <v:stroke endarrow="block"/>
                <o:lock v:ext="edit" shapetype="f"/>
              </v:shape>
            </w:pict>
          </mc:Fallback>
        </mc:AlternateContent>
      </w:r>
      <w:r w:rsidR="001C3DA7" w:rsidRPr="002F2136">
        <w:rPr>
          <w:noProof/>
          <w:sz w:val="20"/>
          <w:lang w:eastAsia="es-GT"/>
        </w:rPr>
        <mc:AlternateContent>
          <mc:Choice Requires="wps">
            <w:drawing>
              <wp:anchor distT="0" distB="0" distL="114300" distR="114300" simplePos="0" relativeHeight="251875328" behindDoc="0" locked="0" layoutInCell="1" allowOverlap="1" wp14:anchorId="0DA12146" wp14:editId="745179D7">
                <wp:simplePos x="0" y="0"/>
                <wp:positionH relativeFrom="column">
                  <wp:posOffset>4333719</wp:posOffset>
                </wp:positionH>
                <wp:positionV relativeFrom="paragraph">
                  <wp:posOffset>59007</wp:posOffset>
                </wp:positionV>
                <wp:extent cx="8890" cy="224155"/>
                <wp:effectExtent l="38100" t="0" r="48260" b="42545"/>
                <wp:wrapNone/>
                <wp:docPr id="28" name="Conector recto de flecha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2241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40F413D" id="Conector recto de flecha 28" o:spid="_x0000_s1026" type="#_x0000_t32" style="position:absolute;margin-left:341.25pt;margin-top:4.65pt;width:.7pt;height:17.6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" strokecolor="black [3213]">
                <v:stroke endarrow="block"/>
                <o:lock v:ext="edit" shapetype="f"/>
              </v:shape>
            </w:pict>
          </mc:Fallback>
        </mc:AlternateContent>
      </w:r>
    </w:p>
    <w:p w14:paraId="2BD29344" w14:textId="77777777" w:rsidR="001C3DA7" w:rsidRPr="002F2136" w:rsidRDefault="001C3DA7" w:rsidP="001C3DA7">
      <w:pPr>
        <w:spacing w:line="240" w:lineRule="auto"/>
        <w:rPr>
          <w:b/>
          <w:sz w:val="18"/>
          <w:szCs w:val="18"/>
        </w:rPr>
        <w:sectPr w:rsidR="001C3DA7" w:rsidRPr="002F2136" w:rsidSect="000003B9">
          <w:type w:val="continuous"/>
          <w:pgSz w:w="12242" w:h="15842" w:code="1"/>
          <w:pgMar w:top="2268" w:right="2268" w:bottom="1418" w:left="1418" w:header="709" w:footer="709" w:gutter="0"/>
          <w:pgNumType w:fmt="upperRoman" w:start="8"/>
          <w:cols w:space="708" w:equalWidth="0">
            <w:col w:w="7706"/>
          </w:cols>
          <w:docGrid w:linePitch="360"/>
        </w:sectPr>
      </w:pPr>
    </w:p>
    <w:p w14:paraId="4B157A43" w14:textId="77777777" w:rsidR="009904A8" w:rsidRPr="002F2136" w:rsidRDefault="009904A8" w:rsidP="00BE451D">
      <w:pPr>
        <w:ind w:left="993" w:right="-471"/>
        <w:rPr>
          <w:bCs/>
          <w:sz w:val="20"/>
          <w:szCs w:val="20"/>
        </w:rPr>
      </w:pPr>
    </w:p>
    <w:p w14:paraId="48686135" w14:textId="4AA71054" w:rsidR="001C3DA7" w:rsidRPr="002F2136" w:rsidRDefault="00914E93" w:rsidP="00BE451D">
      <w:pPr>
        <w:ind w:left="993" w:right="-471"/>
        <w:rPr>
          <w:bCs/>
          <w:sz w:val="20"/>
          <w:szCs w:val="20"/>
        </w:rPr>
      </w:pPr>
      <w:r>
        <w:rPr>
          <w:bCs/>
          <w:sz w:val="20"/>
          <w:szCs w:val="20"/>
        </w:rPr>
        <w:t>Nombres y apellidos</w:t>
      </w:r>
    </w:p>
    <w:p w14:paraId="726917D4" w14:textId="77777777" w:rsidR="00914E93" w:rsidRPr="002F2136" w:rsidRDefault="00914E93" w:rsidP="00914E93">
      <w:pPr>
        <w:ind w:left="993" w:right="-471"/>
        <w:rPr>
          <w:bCs/>
          <w:sz w:val="20"/>
          <w:szCs w:val="20"/>
        </w:rPr>
      </w:pPr>
      <w:r>
        <w:rPr>
          <w:bCs/>
          <w:sz w:val="20"/>
          <w:szCs w:val="20"/>
        </w:rPr>
        <w:t>Nombres y apellidos</w:t>
      </w:r>
    </w:p>
    <w:p w14:paraId="44C40492" w14:textId="77777777" w:rsidR="00914E93" w:rsidRPr="002F2136" w:rsidRDefault="00914E93" w:rsidP="00914E93">
      <w:pPr>
        <w:ind w:left="993" w:right="-471"/>
        <w:rPr>
          <w:bCs/>
          <w:sz w:val="20"/>
          <w:szCs w:val="20"/>
        </w:rPr>
      </w:pPr>
      <w:r>
        <w:rPr>
          <w:bCs/>
          <w:sz w:val="20"/>
          <w:szCs w:val="20"/>
        </w:rPr>
        <w:t>Nombres y apellidos</w:t>
      </w:r>
    </w:p>
    <w:p w14:paraId="2EF025E3" w14:textId="77777777" w:rsidR="00914E93" w:rsidRPr="002F2136" w:rsidRDefault="00914E93" w:rsidP="00914E93">
      <w:pPr>
        <w:ind w:left="993" w:right="-471"/>
        <w:rPr>
          <w:bCs/>
          <w:sz w:val="20"/>
          <w:szCs w:val="20"/>
        </w:rPr>
      </w:pPr>
      <w:r>
        <w:rPr>
          <w:bCs/>
          <w:sz w:val="20"/>
          <w:szCs w:val="20"/>
        </w:rPr>
        <w:t>Nombres y apellidos</w:t>
      </w:r>
    </w:p>
    <w:p w14:paraId="4DEA4EEE" w14:textId="77777777" w:rsidR="00914E93" w:rsidRPr="002F2136" w:rsidRDefault="00914E93" w:rsidP="00914E93">
      <w:pPr>
        <w:ind w:left="993" w:right="-471"/>
        <w:rPr>
          <w:bCs/>
          <w:sz w:val="20"/>
          <w:szCs w:val="20"/>
        </w:rPr>
      </w:pPr>
      <w:r>
        <w:rPr>
          <w:bCs/>
          <w:sz w:val="20"/>
          <w:szCs w:val="20"/>
        </w:rPr>
        <w:t>Nombres y apellidos</w:t>
      </w:r>
    </w:p>
    <w:p w14:paraId="2BAFE575" w14:textId="77777777" w:rsidR="009904A8" w:rsidRPr="002F2136" w:rsidRDefault="009904A8" w:rsidP="00BE451D">
      <w:pPr>
        <w:ind w:left="993" w:right="-471"/>
        <w:rPr>
          <w:bCs/>
          <w:sz w:val="20"/>
          <w:szCs w:val="20"/>
        </w:rPr>
      </w:pPr>
    </w:p>
    <w:p w14:paraId="30E2D5A8" w14:textId="77777777" w:rsidR="00914E93" w:rsidRPr="002F2136" w:rsidRDefault="00914E93" w:rsidP="00914E93">
      <w:pPr>
        <w:ind w:left="993" w:right="-471"/>
        <w:rPr>
          <w:bCs/>
          <w:sz w:val="20"/>
          <w:szCs w:val="20"/>
        </w:rPr>
      </w:pPr>
      <w:r>
        <w:rPr>
          <w:bCs/>
          <w:sz w:val="20"/>
          <w:szCs w:val="20"/>
        </w:rPr>
        <w:t>Nombres y apellidos</w:t>
      </w:r>
    </w:p>
    <w:p w14:paraId="092B55AB" w14:textId="77777777" w:rsidR="00914E93" w:rsidRPr="002F2136" w:rsidRDefault="00914E93" w:rsidP="00914E93">
      <w:pPr>
        <w:ind w:left="993" w:right="-471"/>
        <w:rPr>
          <w:bCs/>
          <w:sz w:val="20"/>
          <w:szCs w:val="20"/>
        </w:rPr>
      </w:pPr>
      <w:r>
        <w:rPr>
          <w:bCs/>
          <w:sz w:val="20"/>
          <w:szCs w:val="20"/>
        </w:rPr>
        <w:t>Nombres y apellidos</w:t>
      </w:r>
    </w:p>
    <w:p w14:paraId="5E82271C" w14:textId="77777777" w:rsidR="00914E93" w:rsidRPr="002F2136" w:rsidRDefault="00914E93" w:rsidP="00914E93">
      <w:pPr>
        <w:ind w:left="993" w:right="-471"/>
        <w:rPr>
          <w:bCs/>
          <w:sz w:val="20"/>
          <w:szCs w:val="20"/>
        </w:rPr>
      </w:pPr>
      <w:r>
        <w:rPr>
          <w:bCs/>
          <w:sz w:val="20"/>
          <w:szCs w:val="20"/>
        </w:rPr>
        <w:t>Nombres y apellidos</w:t>
      </w:r>
    </w:p>
    <w:p w14:paraId="42233A88" w14:textId="77777777" w:rsidR="00914E93" w:rsidRPr="002F2136" w:rsidRDefault="00914E93" w:rsidP="00914E93">
      <w:pPr>
        <w:ind w:left="993" w:right="-471"/>
        <w:rPr>
          <w:bCs/>
          <w:sz w:val="20"/>
          <w:szCs w:val="20"/>
        </w:rPr>
      </w:pPr>
      <w:r>
        <w:rPr>
          <w:bCs/>
          <w:sz w:val="20"/>
          <w:szCs w:val="20"/>
        </w:rPr>
        <w:t>Nombres y apellidos</w:t>
      </w:r>
    </w:p>
    <w:p w14:paraId="5C8959AF" w14:textId="77777777" w:rsidR="00914E93" w:rsidRPr="002F2136" w:rsidRDefault="00914E93" w:rsidP="00914E93">
      <w:pPr>
        <w:ind w:left="993" w:right="-471"/>
        <w:rPr>
          <w:bCs/>
          <w:sz w:val="20"/>
          <w:szCs w:val="20"/>
        </w:rPr>
      </w:pPr>
      <w:r>
        <w:rPr>
          <w:bCs/>
          <w:sz w:val="20"/>
          <w:szCs w:val="20"/>
        </w:rPr>
        <w:t>Nombres y apellidos</w:t>
      </w:r>
    </w:p>
    <w:p w14:paraId="190F0283" w14:textId="77777777" w:rsidR="001C3DA7" w:rsidRPr="002F2136" w:rsidRDefault="001C3DA7" w:rsidP="001C3DA7">
      <w:pPr>
        <w:jc w:val="center"/>
        <w:rPr>
          <w:sz w:val="20"/>
        </w:rPr>
        <w:sectPr w:rsidR="001C3DA7" w:rsidRPr="002F2136" w:rsidSect="000003B9">
          <w:type w:val="continuous"/>
          <w:pgSz w:w="12242" w:h="15842" w:code="1"/>
          <w:pgMar w:top="2268" w:right="2268" w:bottom="1418" w:left="1418" w:header="709" w:footer="709" w:gutter="0"/>
          <w:pgNumType w:fmt="upperRoman" w:start="8"/>
          <w:cols w:num="2" w:space="708"/>
          <w:docGrid w:linePitch="360"/>
        </w:sectPr>
      </w:pPr>
    </w:p>
    <w:p w14:paraId="6FE01E59" w14:textId="4853ED62" w:rsidR="001C3DA7" w:rsidRPr="002F2136" w:rsidRDefault="00036C0B" w:rsidP="001C3DA7">
      <w:pPr>
        <w:jc w:val="center"/>
        <w:rPr>
          <w:sz w:val="20"/>
        </w:rPr>
      </w:pPr>
      <w:r w:rsidRPr="002F2136">
        <w:rPr>
          <w:noProof/>
          <w:szCs w:val="24"/>
          <w:lang w:eastAsia="es-GT"/>
        </w:rPr>
        <mc:AlternateContent>
          <mc:Choice Requires="wps">
            <w:drawing>
              <wp:anchor distT="45720" distB="45720" distL="114300" distR="114300" simplePos="0" relativeHeight="251888640" behindDoc="0" locked="0" layoutInCell="1" allowOverlap="1" wp14:anchorId="729D63DB" wp14:editId="37668B53">
                <wp:simplePos x="0" y="0"/>
                <wp:positionH relativeFrom="page">
                  <wp:posOffset>961901</wp:posOffset>
                </wp:positionH>
                <wp:positionV relativeFrom="paragraph">
                  <wp:posOffset>180241</wp:posOffset>
                </wp:positionV>
                <wp:extent cx="1311965" cy="855023"/>
                <wp:effectExtent l="0" t="0" r="21590" b="21590"/>
                <wp:wrapNone/>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1965" cy="855023"/>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7E3D2974" w14:textId="193D51A2" w:rsidR="001C3DA7" w:rsidRPr="00036C0B" w:rsidRDefault="001C3DA7" w:rsidP="00036C0B">
                            <w:pPr>
                              <w:rPr>
                                <w:sz w:val="18"/>
                                <w:szCs w:val="18"/>
                              </w:rPr>
                            </w:pPr>
                            <w:r w:rsidRPr="000003B9">
                              <w:rPr>
                                <w:sz w:val="18"/>
                                <w:szCs w:val="18"/>
                                <w:highlight w:val="lightGray"/>
                              </w:rPr>
                              <w:t xml:space="preserve">Centrado. Tamaño: 11. Letra: </w:t>
                            </w:r>
                            <w:r w:rsidRPr="000003B9">
                              <w:rPr>
                                <w:b/>
                                <w:bCs/>
                                <w:sz w:val="18"/>
                                <w:szCs w:val="18"/>
                                <w:highlight w:val="lightGray"/>
                              </w:rPr>
                              <w:t>ARIAL</w:t>
                            </w:r>
                            <w:r w:rsidR="00BE451D" w:rsidRPr="000003B9">
                              <w:rPr>
                                <w:b/>
                                <w:bCs/>
                                <w:sz w:val="18"/>
                                <w:szCs w:val="18"/>
                                <w:highlight w:val="lightGray"/>
                              </w:rPr>
                              <w:t xml:space="preserve"> con negrita</w:t>
                            </w:r>
                            <w:r w:rsidRPr="000003B9">
                              <w:rPr>
                                <w:sz w:val="18"/>
                                <w:szCs w:val="18"/>
                                <w:highlight w:val="lightGray"/>
                              </w:rPr>
                              <w:t>.</w:t>
                            </w:r>
                            <w:r w:rsidR="00285415" w:rsidRPr="000003B9">
                              <w:rPr>
                                <w:sz w:val="18"/>
                                <w:szCs w:val="18"/>
                                <w:highlight w:val="lightGray"/>
                              </w:rPr>
                              <w:t xml:space="preserve"> Interlineado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D63DB" id="_x0000_s1031" type="#_x0000_t202" style="position:absolute;left:0;text-align:left;margin-left:75.75pt;margin-top:14.2pt;width:103.3pt;height:67.3pt;z-index:2518886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" fillcolor="white [3201]" strokecolor="#4bacc6 [3208]" strokeweight="1.5pt">
                <v:textbox>
                  <w:txbxContent>
                    <w:p w14:paraId="7E3D2974" w14:textId="193D51A2" w:rsidR="001C3DA7" w:rsidRPr="00036C0B" w:rsidRDefault="001C3DA7" w:rsidP="00036C0B">
                      <w:pPr>
                        <w:rPr>
                          <w:sz w:val="18"/>
                          <w:szCs w:val="18"/>
                        </w:rPr>
                      </w:pPr>
                      <w:r w:rsidRPr="000003B9">
                        <w:rPr>
                          <w:sz w:val="18"/>
                          <w:szCs w:val="18"/>
                          <w:highlight w:val="lightGray"/>
                        </w:rPr>
                        <w:t xml:space="preserve">Centrado. Tamaño: 11. Letra: </w:t>
                      </w:r>
                      <w:r w:rsidRPr="000003B9">
                        <w:rPr>
                          <w:b/>
                          <w:bCs/>
                          <w:sz w:val="18"/>
                          <w:szCs w:val="18"/>
                          <w:highlight w:val="lightGray"/>
                        </w:rPr>
                        <w:t>ARIAL</w:t>
                      </w:r>
                      <w:r w:rsidR="00BE451D" w:rsidRPr="000003B9">
                        <w:rPr>
                          <w:b/>
                          <w:bCs/>
                          <w:sz w:val="18"/>
                          <w:szCs w:val="18"/>
                          <w:highlight w:val="lightGray"/>
                        </w:rPr>
                        <w:t xml:space="preserve"> con negrita</w:t>
                      </w:r>
                      <w:r w:rsidRPr="000003B9">
                        <w:rPr>
                          <w:sz w:val="18"/>
                          <w:szCs w:val="18"/>
                          <w:highlight w:val="lightGray"/>
                        </w:rPr>
                        <w:t>.</w:t>
                      </w:r>
                      <w:r w:rsidR="00285415" w:rsidRPr="000003B9">
                        <w:rPr>
                          <w:sz w:val="18"/>
                          <w:szCs w:val="18"/>
                          <w:highlight w:val="lightGray"/>
                        </w:rPr>
                        <w:t xml:space="preserve"> Interlineado 1.5</w:t>
                      </w:r>
                    </w:p>
                  </w:txbxContent>
                </v:textbox>
                <w10:wrap anchorx="page"/>
              </v:shape>
            </w:pict>
          </mc:Fallback>
        </mc:AlternateContent>
      </w:r>
    </w:p>
    <w:p w14:paraId="03F93678" w14:textId="77777777" w:rsidR="001C3DA7" w:rsidRPr="002F2136" w:rsidRDefault="001C3DA7" w:rsidP="001C3DA7">
      <w:pPr>
        <w:ind w:right="-227"/>
        <w:rPr>
          <w:b/>
          <w:sz w:val="20"/>
        </w:rPr>
        <w:sectPr w:rsidR="001C3DA7" w:rsidRPr="002F2136" w:rsidSect="000003B9">
          <w:type w:val="continuous"/>
          <w:pgSz w:w="12242" w:h="15842" w:code="1"/>
          <w:pgMar w:top="2268" w:right="2268" w:bottom="1418" w:left="1418" w:header="709" w:footer="709" w:gutter="0"/>
          <w:pgNumType w:fmt="upperRoman" w:start="8"/>
          <w:cols w:space="708" w:equalWidth="0">
            <w:col w:w="7706"/>
          </w:cols>
          <w:docGrid w:linePitch="360"/>
        </w:sectPr>
      </w:pPr>
    </w:p>
    <w:p w14:paraId="0AAB5012" w14:textId="00AD2C43" w:rsidR="001C3DA7" w:rsidRPr="002F2136" w:rsidRDefault="001C3DA7" w:rsidP="009904A8">
      <w:pPr>
        <w:spacing w:line="240" w:lineRule="auto"/>
        <w:ind w:right="-800"/>
        <w:jc w:val="center"/>
        <w:rPr>
          <w:b/>
          <w:sz w:val="20"/>
        </w:rPr>
      </w:pPr>
    </w:p>
    <w:p w14:paraId="5EE33164" w14:textId="05A5F2FC" w:rsidR="00036C0B" w:rsidRPr="002F2136" w:rsidRDefault="00285415" w:rsidP="009904A8">
      <w:pPr>
        <w:pStyle w:val="Portadas"/>
        <w:spacing w:line="360" w:lineRule="auto"/>
        <w:ind w:left="851" w:right="-800"/>
        <w:rPr>
          <w:b/>
          <w:lang w:val="es-GT"/>
        </w:rPr>
      </w:pPr>
      <w:r w:rsidRPr="002F2136">
        <w:rPr>
          <w:b/>
          <w:noProof/>
          <w:lang w:val="es-GT"/>
        </w:rPr>
        <mc:AlternateContent>
          <mc:Choice Requires="wps">
            <w:drawing>
              <wp:anchor distT="0" distB="0" distL="114300" distR="114300" simplePos="0" relativeHeight="251909120" behindDoc="0" locked="0" layoutInCell="1" allowOverlap="1" wp14:anchorId="4A6768C7" wp14:editId="628E87FF">
                <wp:simplePos x="0" y="0"/>
                <wp:positionH relativeFrom="column">
                  <wp:posOffset>1369011</wp:posOffset>
                </wp:positionH>
                <wp:positionV relativeFrom="paragraph">
                  <wp:posOffset>110778</wp:posOffset>
                </wp:positionV>
                <wp:extent cx="449987" cy="0"/>
                <wp:effectExtent l="0" t="0" r="0" b="0"/>
                <wp:wrapNone/>
                <wp:docPr id="214" name="Conector recto 214"/>
                <wp:cNvGraphicFramePr/>
                <a:graphic xmlns:a="http://schemas.openxmlformats.org/drawingml/2006/main">
                  <a:graphicData uri="http://schemas.microsoft.com/office/word/2010/wordprocessingShape">
                    <wps:wsp>
                      <wps:cNvCnPr/>
                      <wps:spPr>
                        <a:xfrm>
                          <a:off x="0" y="0"/>
                          <a:ext cx="449987" cy="0"/>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anchor>
            </w:drawing>
          </mc:Choice>
          <mc:Fallback>
            <w:pict>
              <v:line w14:anchorId="08A5C914" id="Conector recto 214" o:spid="_x0000_s1026" style="position:absolute;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7.8pt,8.7pt" to="143.2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" strokecolor="#40a7c2 [3048]"/>
            </w:pict>
          </mc:Fallback>
        </mc:AlternateContent>
      </w:r>
      <w:r w:rsidR="00036C0B" w:rsidRPr="002F2136">
        <w:rPr>
          <w:b/>
          <w:lang w:val="es-GT"/>
        </w:rPr>
        <w:t>Revisión y asesoría EEP-FIUSAC:</w:t>
      </w:r>
    </w:p>
    <w:p w14:paraId="4CEAA44A" w14:textId="698A5680" w:rsidR="00036C0B" w:rsidRPr="002F2136" w:rsidRDefault="00285415" w:rsidP="009904A8">
      <w:pPr>
        <w:pStyle w:val="Portadas"/>
        <w:spacing w:line="360" w:lineRule="auto"/>
        <w:ind w:left="851" w:right="-800"/>
        <w:rPr>
          <w:lang w:val="es-GT"/>
        </w:rPr>
      </w:pPr>
      <w:r w:rsidRPr="002F2136">
        <w:rPr>
          <w:noProof/>
          <w:lang w:val="es-GT"/>
        </w:rPr>
        <mc:AlternateContent>
          <mc:Choice Requires="wps">
            <w:drawing>
              <wp:anchor distT="0" distB="0" distL="114300" distR="114300" simplePos="0" relativeHeight="251910144" behindDoc="0" locked="0" layoutInCell="1" allowOverlap="1" wp14:anchorId="010F33B6" wp14:editId="110435C7">
                <wp:simplePos x="0" y="0"/>
                <wp:positionH relativeFrom="column">
                  <wp:posOffset>4439321</wp:posOffset>
                </wp:positionH>
                <wp:positionV relativeFrom="paragraph">
                  <wp:posOffset>85138</wp:posOffset>
                </wp:positionV>
                <wp:extent cx="979613" cy="1104405"/>
                <wp:effectExtent l="0" t="0" r="640080" b="19685"/>
                <wp:wrapNone/>
                <wp:docPr id="221" name="Conector: angular 221"/>
                <wp:cNvGraphicFramePr/>
                <a:graphic xmlns:a="http://schemas.openxmlformats.org/drawingml/2006/main">
                  <a:graphicData uri="http://schemas.microsoft.com/office/word/2010/wordprocessingShape">
                    <wps:wsp>
                      <wps:cNvCnPr/>
                      <wps:spPr>
                        <a:xfrm>
                          <a:off x="0" y="0"/>
                          <a:ext cx="979613" cy="1104405"/>
                        </a:xfrm>
                        <a:prstGeom prst="bentConnector3">
                          <a:avLst>
                            <a:gd name="adj1" fmla="val 163108"/>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2511A7" id="Conector: angular 221" o:spid="_x0000_s1026" type="#_x0000_t34" style="position:absolute;margin-left:349.55pt;margin-top:6.7pt;width:77.15pt;height:86.9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" adj="35231" strokecolor="#40a7c2 [3048]"/>
            </w:pict>
          </mc:Fallback>
        </mc:AlternateContent>
      </w:r>
      <w:r w:rsidR="00036C0B" w:rsidRPr="002F2136">
        <w:rPr>
          <w:lang w:val="es-GT"/>
        </w:rPr>
        <w:t xml:space="preserve">Maestro </w:t>
      </w:r>
      <w:r w:rsidR="00914E93">
        <w:rPr>
          <w:lang w:val="es-GT"/>
        </w:rPr>
        <w:t>Nombre  asesor</w:t>
      </w:r>
    </w:p>
    <w:p w14:paraId="5A110D17" w14:textId="185E35F5" w:rsidR="0088097C" w:rsidRPr="002F2136" w:rsidRDefault="0088097C" w:rsidP="009904A8">
      <w:pPr>
        <w:pStyle w:val="Portadas"/>
        <w:spacing w:line="360" w:lineRule="auto"/>
        <w:ind w:left="851" w:right="-800"/>
        <w:rPr>
          <w:b/>
          <w:lang w:val="es-GT"/>
        </w:rPr>
      </w:pPr>
    </w:p>
    <w:p w14:paraId="5825B67B" w14:textId="10322C8E" w:rsidR="00036C0B" w:rsidRPr="002F2136" w:rsidRDefault="0088097C" w:rsidP="009904A8">
      <w:pPr>
        <w:pStyle w:val="Portadas"/>
        <w:spacing w:line="360" w:lineRule="auto"/>
        <w:ind w:left="851" w:right="-800"/>
        <w:rPr>
          <w:b/>
          <w:lang w:val="es-GT"/>
        </w:rPr>
      </w:pPr>
      <w:r w:rsidRPr="002F2136">
        <w:rPr>
          <w:b/>
          <w:lang w:val="es-GT"/>
        </w:rPr>
        <w:t>Coordinación y asesoría</w:t>
      </w:r>
      <w:r w:rsidR="00036C0B" w:rsidRPr="002F2136">
        <w:rPr>
          <w:b/>
          <w:lang w:val="es-GT"/>
        </w:rPr>
        <w:t>:</w:t>
      </w:r>
    </w:p>
    <w:p w14:paraId="39D6706A" w14:textId="033BB6CA" w:rsidR="00036C0B" w:rsidRPr="002F2136" w:rsidRDefault="00073A6D" w:rsidP="009904A8">
      <w:pPr>
        <w:pStyle w:val="Portadas"/>
        <w:spacing w:line="360" w:lineRule="auto"/>
        <w:ind w:left="851" w:right="-800"/>
        <w:rPr>
          <w:lang w:val="es-GT"/>
        </w:rPr>
      </w:pPr>
      <w:r w:rsidRPr="002F2136">
        <w:rPr>
          <w:noProof/>
          <w:sz w:val="24"/>
          <w:szCs w:val="24"/>
          <w:lang w:val="es-GT" w:eastAsia="es-GT"/>
        </w:rPr>
        <mc:AlternateContent>
          <mc:Choice Requires="wps">
            <w:drawing>
              <wp:anchor distT="45720" distB="45720" distL="114300" distR="114300" simplePos="0" relativeHeight="251878400" behindDoc="0" locked="0" layoutInCell="1" allowOverlap="1" wp14:anchorId="546D735D" wp14:editId="74BC1541">
                <wp:simplePos x="0" y="0"/>
                <wp:positionH relativeFrom="page">
                  <wp:posOffset>6098540</wp:posOffset>
                </wp:positionH>
                <wp:positionV relativeFrom="paragraph">
                  <wp:posOffset>224155</wp:posOffset>
                </wp:positionV>
                <wp:extent cx="1355090" cy="973455"/>
                <wp:effectExtent l="0" t="0" r="16510" b="17145"/>
                <wp:wrapNone/>
                <wp:docPr id="16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090" cy="973455"/>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422E854A" w14:textId="77777777" w:rsidR="00285415" w:rsidRPr="000003B9" w:rsidRDefault="001C3DA7" w:rsidP="00285415">
                            <w:pPr>
                              <w:jc w:val="right"/>
                              <w:rPr>
                                <w:sz w:val="20"/>
                                <w:highlight w:val="lightGray"/>
                              </w:rPr>
                            </w:pPr>
                            <w:r w:rsidRPr="000003B9">
                              <w:rPr>
                                <w:sz w:val="20"/>
                                <w:highlight w:val="lightGray"/>
                              </w:rPr>
                              <w:t>Centrado. Tamaño: 11. Letra: ARIAL.</w:t>
                            </w:r>
                          </w:p>
                          <w:p w14:paraId="5630132A" w14:textId="496BA890" w:rsidR="001C3DA7" w:rsidRPr="000003B9" w:rsidRDefault="00285415" w:rsidP="00285415">
                            <w:pPr>
                              <w:jc w:val="right"/>
                              <w:rPr>
                                <w:sz w:val="20"/>
                                <w:highlight w:val="lightGray"/>
                              </w:rPr>
                            </w:pPr>
                            <w:r w:rsidRPr="000003B9">
                              <w:rPr>
                                <w:sz w:val="20"/>
                                <w:highlight w:val="lightGray"/>
                              </w:rPr>
                              <w:t>Interlineado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D735D" id="_x0000_s1032" type="#_x0000_t202" style="position:absolute;left:0;text-align:left;margin-left:480.2pt;margin-top:17.65pt;width:106.7pt;height:76.65pt;z-index:2518784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" fillcolor="white [3201]" strokecolor="#4bacc6 [3208]" strokeweight="1.5pt">
                <v:textbox>
                  <w:txbxContent>
                    <w:p w14:paraId="422E854A" w14:textId="77777777" w:rsidR="00285415" w:rsidRPr="000003B9" w:rsidRDefault="001C3DA7" w:rsidP="00285415">
                      <w:pPr>
                        <w:jc w:val="right"/>
                        <w:rPr>
                          <w:sz w:val="20"/>
                          <w:highlight w:val="lightGray"/>
                        </w:rPr>
                      </w:pPr>
                      <w:r w:rsidRPr="000003B9">
                        <w:rPr>
                          <w:sz w:val="20"/>
                          <w:highlight w:val="lightGray"/>
                        </w:rPr>
                        <w:t>Centrado. Tamaño: 11. Letra: ARIAL.</w:t>
                      </w:r>
                    </w:p>
                    <w:p w14:paraId="5630132A" w14:textId="496BA890" w:rsidR="001C3DA7" w:rsidRPr="000003B9" w:rsidRDefault="00285415" w:rsidP="00285415">
                      <w:pPr>
                        <w:jc w:val="right"/>
                        <w:rPr>
                          <w:sz w:val="20"/>
                          <w:highlight w:val="lightGray"/>
                        </w:rPr>
                      </w:pPr>
                      <w:r w:rsidRPr="000003B9">
                        <w:rPr>
                          <w:sz w:val="20"/>
                          <w:highlight w:val="lightGray"/>
                        </w:rPr>
                        <w:t>Interlineado 1.5</w:t>
                      </w:r>
                    </w:p>
                  </w:txbxContent>
                </v:textbox>
                <w10:wrap anchorx="page"/>
              </v:shape>
            </w:pict>
          </mc:Fallback>
        </mc:AlternateContent>
      </w:r>
      <w:r w:rsidR="00914E93">
        <w:rPr>
          <w:noProof/>
          <w:sz w:val="24"/>
          <w:szCs w:val="24"/>
          <w:lang w:val="es-GT" w:eastAsia="es-GT"/>
        </w:rPr>
        <w:t>Nombre coordinador</w:t>
      </w:r>
    </w:p>
    <w:p w14:paraId="44016C65" w14:textId="7164A4FD" w:rsidR="0088097C" w:rsidRPr="002F2136" w:rsidRDefault="009904A8" w:rsidP="009904A8">
      <w:pPr>
        <w:pStyle w:val="Portadas"/>
        <w:spacing w:line="360" w:lineRule="auto"/>
        <w:ind w:left="851" w:right="-800"/>
        <w:rPr>
          <w:b/>
          <w:lang w:val="es-GT"/>
        </w:rPr>
      </w:pPr>
      <w:r w:rsidRPr="002F2136">
        <w:rPr>
          <w:noProof/>
          <w:lang w:val="es-GT"/>
        </w:rPr>
        <mc:AlternateContent>
          <mc:Choice Requires="wps">
            <w:drawing>
              <wp:anchor distT="0" distB="0" distL="114300" distR="114300" simplePos="0" relativeHeight="251912192" behindDoc="0" locked="0" layoutInCell="1" allowOverlap="1" wp14:anchorId="1782A418" wp14:editId="698FDB99">
                <wp:simplePos x="0" y="0"/>
                <wp:positionH relativeFrom="column">
                  <wp:posOffset>4139193</wp:posOffset>
                </wp:positionH>
                <wp:positionV relativeFrom="paragraph">
                  <wp:posOffset>10603</wp:posOffset>
                </wp:positionV>
                <wp:extent cx="1059251" cy="491706"/>
                <wp:effectExtent l="19050" t="0" r="26670" b="22860"/>
                <wp:wrapNone/>
                <wp:docPr id="222" name="Conector: angular 222"/>
                <wp:cNvGraphicFramePr/>
                <a:graphic xmlns:a="http://schemas.openxmlformats.org/drawingml/2006/main">
                  <a:graphicData uri="http://schemas.microsoft.com/office/word/2010/wordprocessingShape">
                    <wps:wsp>
                      <wps:cNvCnPr/>
                      <wps:spPr>
                        <a:xfrm>
                          <a:off x="0" y="0"/>
                          <a:ext cx="1059251" cy="491706"/>
                        </a:xfrm>
                        <a:prstGeom prst="bentConnector3">
                          <a:avLst>
                            <a:gd name="adj1" fmla="val -961"/>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726634" id="Conector: angular 222" o:spid="_x0000_s1026" type="#_x0000_t34" style="position:absolute;margin-left:325.9pt;margin-top:.85pt;width:83.4pt;height:38.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" adj="-208" strokecolor="#40a7c2 [3048]"/>
            </w:pict>
          </mc:Fallback>
        </mc:AlternateContent>
      </w:r>
      <w:r w:rsidRPr="002F2136">
        <w:rPr>
          <w:noProof/>
          <w:sz w:val="24"/>
          <w:szCs w:val="24"/>
          <w:lang w:val="es-GT" w:eastAsia="es-GT"/>
        </w:rPr>
        <mc:AlternateContent>
          <mc:Choice Requires="wps">
            <w:drawing>
              <wp:anchor distT="45720" distB="45720" distL="114300" distR="114300" simplePos="0" relativeHeight="251905024" behindDoc="0" locked="0" layoutInCell="1" allowOverlap="1" wp14:anchorId="0A20A292" wp14:editId="7FFFFF7B">
                <wp:simplePos x="0" y="0"/>
                <wp:positionH relativeFrom="page">
                  <wp:posOffset>897146</wp:posOffset>
                </wp:positionH>
                <wp:positionV relativeFrom="paragraph">
                  <wp:posOffset>174505</wp:posOffset>
                </wp:positionV>
                <wp:extent cx="1095579" cy="572300"/>
                <wp:effectExtent l="0" t="0" r="28575" b="18415"/>
                <wp:wrapNone/>
                <wp:docPr id="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579" cy="572300"/>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2A18E7F2" w14:textId="1DBEE9B2" w:rsidR="00036C0B" w:rsidRDefault="00036C0B" w:rsidP="00036C0B">
                            <w:pPr>
                              <w:jc w:val="right"/>
                            </w:pPr>
                            <w:r w:rsidRPr="000003B9">
                              <w:rPr>
                                <w:sz w:val="20"/>
                                <w:highlight w:val="lightGray"/>
                              </w:rPr>
                              <w:t>Colocar mes de entrega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0A292" id="_x0000_s1033" type="#_x0000_t202" style="position:absolute;left:0;text-align:left;margin-left:70.65pt;margin-top:13.75pt;width:86.25pt;height:45.05pt;z-index:2519050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" fillcolor="white [3201]" strokecolor="#4bacc6 [3208]" strokeweight="1.5pt">
                <v:textbox>
                  <w:txbxContent>
                    <w:p w14:paraId="2A18E7F2" w14:textId="1DBEE9B2" w:rsidR="00036C0B" w:rsidRDefault="00036C0B" w:rsidP="00036C0B">
                      <w:pPr>
                        <w:jc w:val="right"/>
                      </w:pPr>
                      <w:r w:rsidRPr="000003B9">
                        <w:rPr>
                          <w:sz w:val="20"/>
                          <w:highlight w:val="lightGray"/>
                        </w:rPr>
                        <w:t>Colocar mes de entrega final</w:t>
                      </w:r>
                    </w:p>
                  </w:txbxContent>
                </v:textbox>
                <w10:wrap anchorx="page"/>
              </v:shape>
            </w:pict>
          </mc:Fallback>
        </mc:AlternateContent>
      </w:r>
    </w:p>
    <w:p w14:paraId="335905A8" w14:textId="793AC2F1" w:rsidR="00285415" w:rsidRPr="002F2136" w:rsidRDefault="00285415" w:rsidP="009904A8">
      <w:pPr>
        <w:pStyle w:val="Portadas"/>
        <w:spacing w:line="360" w:lineRule="auto"/>
        <w:ind w:left="851" w:right="-800"/>
        <w:rPr>
          <w:lang w:val="es-GT"/>
        </w:rPr>
      </w:pPr>
      <w:r w:rsidRPr="002F2136">
        <w:rPr>
          <w:noProof/>
          <w:sz w:val="24"/>
          <w:szCs w:val="24"/>
          <w:lang w:val="es-GT" w:eastAsia="es-GT"/>
        </w:rPr>
        <mc:AlternateContent>
          <mc:Choice Requires="wps">
            <w:drawing>
              <wp:anchor distT="0" distB="0" distL="114300" distR="114300" simplePos="0" relativeHeight="251914240" behindDoc="0" locked="0" layoutInCell="1" allowOverlap="1" wp14:anchorId="12CA00B1" wp14:editId="4EE86149">
                <wp:simplePos x="0" y="0"/>
                <wp:positionH relativeFrom="column">
                  <wp:posOffset>1096439</wp:posOffset>
                </wp:positionH>
                <wp:positionV relativeFrom="paragraph">
                  <wp:posOffset>148846</wp:posOffset>
                </wp:positionV>
                <wp:extent cx="890048" cy="239997"/>
                <wp:effectExtent l="19050" t="0" r="24765" b="27305"/>
                <wp:wrapNone/>
                <wp:docPr id="224" name="Conector: angular 224"/>
                <wp:cNvGraphicFramePr/>
                <a:graphic xmlns:a="http://schemas.openxmlformats.org/drawingml/2006/main">
                  <a:graphicData uri="http://schemas.microsoft.com/office/word/2010/wordprocessingShape">
                    <wps:wsp>
                      <wps:cNvCnPr/>
                      <wps:spPr>
                        <a:xfrm>
                          <a:off x="0" y="0"/>
                          <a:ext cx="890048" cy="239997"/>
                        </a:xfrm>
                        <a:prstGeom prst="bentConnector3">
                          <a:avLst>
                            <a:gd name="adj1" fmla="val -899"/>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4ADDF7" id="Conector: angular 224" o:spid="_x0000_s1026" type="#_x0000_t34" style="position:absolute;margin-left:86.35pt;margin-top:11.7pt;width:70.1pt;height:18.9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" adj="-194" strokecolor="#40a7c2 [3048]"/>
            </w:pict>
          </mc:Fallback>
        </mc:AlternateContent>
      </w:r>
    </w:p>
    <w:p w14:paraId="105865F9" w14:textId="0D11C73A" w:rsidR="009904A8" w:rsidRPr="002F2136" w:rsidRDefault="00036C0B" w:rsidP="009904A8">
      <w:pPr>
        <w:pStyle w:val="Portadas"/>
        <w:spacing w:line="360" w:lineRule="auto"/>
        <w:ind w:left="851" w:right="-800"/>
        <w:rPr>
          <w:lang w:val="es-GT"/>
        </w:rPr>
        <w:sectPr w:rsidR="009904A8" w:rsidRPr="002F2136" w:rsidSect="000003B9">
          <w:footerReference w:type="even" r:id="rId11"/>
          <w:type w:val="continuous"/>
          <w:pgSz w:w="12242" w:h="15842" w:code="1"/>
          <w:pgMar w:top="2268" w:right="2268" w:bottom="1418" w:left="1418" w:header="709" w:footer="709" w:gutter="0"/>
          <w:pgNumType w:fmt="upperRoman" w:start="8"/>
          <w:cols w:space="708" w:equalWidth="0">
            <w:col w:w="7706"/>
          </w:cols>
          <w:titlePg/>
          <w:docGrid w:linePitch="360"/>
        </w:sectPr>
      </w:pPr>
      <w:r w:rsidRPr="002F2136">
        <w:rPr>
          <w:lang w:val="es-GT"/>
        </w:rPr>
        <w:t xml:space="preserve">Guatemala, </w:t>
      </w:r>
      <w:r w:rsidR="00CE511F" w:rsidRPr="00CE511F">
        <w:rPr>
          <w:color w:val="FF0000"/>
          <w:lang w:val="es-GT"/>
        </w:rPr>
        <w:t>mes</w:t>
      </w:r>
      <w:r w:rsidR="00CE511F">
        <w:rPr>
          <w:lang w:val="es-GT"/>
        </w:rPr>
        <w:t xml:space="preserve"> de  </w:t>
      </w:r>
      <w:r w:rsidR="00CE511F" w:rsidRPr="00CE511F">
        <w:rPr>
          <w:color w:val="FF0000"/>
          <w:lang w:val="es-GT"/>
        </w:rPr>
        <w:t>año</w:t>
      </w:r>
    </w:p>
    <w:p w14:paraId="26DA5DE7" w14:textId="691BAEF7" w:rsidR="00073A6D" w:rsidRPr="002F2136" w:rsidRDefault="00073A6D" w:rsidP="009904A8">
      <w:pPr>
        <w:pStyle w:val="Portadas"/>
        <w:spacing w:line="360" w:lineRule="auto"/>
        <w:ind w:left="851" w:right="-800"/>
        <w:rPr>
          <w:lang w:val="es-GT"/>
        </w:rPr>
      </w:pPr>
    </w:p>
    <w:p w14:paraId="66141644" w14:textId="77777777" w:rsidR="00073A6D" w:rsidRPr="002F2136" w:rsidRDefault="00073A6D">
      <w:pPr>
        <w:ind w:left="1281" w:hanging="357"/>
        <w:jc w:val="center"/>
        <w:rPr>
          <w:rFonts w:eastAsia="SimSun" w:cs="Times New Roman"/>
          <w:kern w:val="3"/>
          <w:sz w:val="22"/>
          <w:lang w:eastAsia="es-MX"/>
        </w:rPr>
      </w:pPr>
      <w:r w:rsidRPr="002F2136">
        <w:br w:type="page"/>
      </w:r>
    </w:p>
    <w:p w14:paraId="7D4CE42A" w14:textId="77777777" w:rsidR="00073A6D" w:rsidRPr="002F2136" w:rsidRDefault="00073A6D" w:rsidP="00017AA6">
      <w:pPr>
        <w:ind w:right="-800"/>
        <w:jc w:val="center"/>
        <w:rPr>
          <w:szCs w:val="24"/>
        </w:rPr>
      </w:pPr>
      <w:r w:rsidRPr="002F2136">
        <w:rPr>
          <w:szCs w:val="24"/>
        </w:rPr>
        <w:lastRenderedPageBreak/>
        <w:t>UNIVERSIDAD DE SAN CARLOS DE GUATEMALA</w:t>
      </w:r>
    </w:p>
    <w:p w14:paraId="09DA2B74" w14:textId="6A530639" w:rsidR="00073A6D" w:rsidRPr="005D123E" w:rsidRDefault="00073A6D" w:rsidP="00017AA6">
      <w:pPr>
        <w:ind w:right="-800"/>
        <w:jc w:val="center"/>
      </w:pPr>
      <w:r w:rsidRPr="005D123E">
        <w:rPr>
          <w:noProof/>
        </w:rPr>
        <mc:AlternateContent>
          <mc:Choice Requires="wps">
            <w:drawing>
              <wp:anchor distT="45720" distB="45720" distL="114300" distR="114300" simplePos="0" relativeHeight="251916288" behindDoc="0" locked="0" layoutInCell="1" allowOverlap="1" wp14:anchorId="40DFC148" wp14:editId="4480FDFB">
                <wp:simplePos x="0" y="0"/>
                <wp:positionH relativeFrom="page">
                  <wp:posOffset>5600700</wp:posOffset>
                </wp:positionH>
                <wp:positionV relativeFrom="paragraph">
                  <wp:posOffset>20955</wp:posOffset>
                </wp:positionV>
                <wp:extent cx="2044700" cy="1200150"/>
                <wp:effectExtent l="0" t="0" r="12700" b="19050"/>
                <wp:wrapNone/>
                <wp:docPr id="2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0" cy="1200150"/>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2BA7150F" w14:textId="77777777" w:rsidR="00073A6D" w:rsidRPr="000003B9" w:rsidRDefault="00073A6D" w:rsidP="00073A6D">
                            <w:pPr>
                              <w:jc w:val="center"/>
                              <w:rPr>
                                <w:b/>
                                <w:sz w:val="20"/>
                                <w:highlight w:val="lightGray"/>
                              </w:rPr>
                            </w:pPr>
                            <w:r w:rsidRPr="000003B9">
                              <w:rPr>
                                <w:sz w:val="20"/>
                                <w:highlight w:val="lightGray"/>
                              </w:rPr>
                              <w:t xml:space="preserve">Título: centrado. Tamaño: 11. Letra: ARIAL. </w:t>
                            </w:r>
                            <w:r w:rsidRPr="000003B9">
                              <w:rPr>
                                <w:b/>
                                <w:sz w:val="20"/>
                                <w:highlight w:val="lightGray"/>
                              </w:rPr>
                              <w:t>MAYÚSCULAS</w:t>
                            </w:r>
                          </w:p>
                          <w:p w14:paraId="43DF9892" w14:textId="77777777" w:rsidR="00073A6D" w:rsidRPr="007B51AE" w:rsidRDefault="00073A6D" w:rsidP="00073A6D">
                            <w:pPr>
                              <w:jc w:val="center"/>
                              <w:rPr>
                                <w:bCs/>
                              </w:rPr>
                            </w:pPr>
                            <w:r w:rsidRPr="000003B9">
                              <w:rPr>
                                <w:bCs/>
                                <w:sz w:val="20"/>
                                <w:highlight w:val="lightGray"/>
                              </w:rPr>
                              <w:t>IGUAL al que se presenta en la carátula principal</w:t>
                            </w:r>
                            <w:r>
                              <w:rPr>
                                <w:bCs/>
                                <w:sz w:val="20"/>
                              </w:rPr>
                              <w:t xml:space="preserve"> o portada (letra y tamaño)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FC148" id="_x0000_s1034" type="#_x0000_t202" style="position:absolute;left:0;text-align:left;margin-left:441pt;margin-top:1.65pt;width:161pt;height:94.5pt;z-index:251916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" fillcolor="white [3201]" strokecolor="#4bacc6 [3208]" strokeweight="1.5pt">
                <v:textbox>
                  <w:txbxContent>
                    <w:p w14:paraId="2BA7150F" w14:textId="77777777" w:rsidR="00073A6D" w:rsidRPr="000003B9" w:rsidRDefault="00073A6D" w:rsidP="00073A6D">
                      <w:pPr>
                        <w:jc w:val="center"/>
                        <w:rPr>
                          <w:b/>
                          <w:sz w:val="20"/>
                          <w:highlight w:val="lightGray"/>
                        </w:rPr>
                      </w:pPr>
                      <w:r w:rsidRPr="000003B9">
                        <w:rPr>
                          <w:sz w:val="20"/>
                          <w:highlight w:val="lightGray"/>
                        </w:rPr>
                        <w:t xml:space="preserve">Título: centrado. Tamaño: 11. Letra: ARIAL. </w:t>
                      </w:r>
                      <w:r w:rsidRPr="000003B9">
                        <w:rPr>
                          <w:b/>
                          <w:sz w:val="20"/>
                          <w:highlight w:val="lightGray"/>
                        </w:rPr>
                        <w:t>MAYÚSCULAS</w:t>
                      </w:r>
                    </w:p>
                    <w:p w14:paraId="43DF9892" w14:textId="77777777" w:rsidR="00073A6D" w:rsidRPr="007B51AE" w:rsidRDefault="00073A6D" w:rsidP="00073A6D">
                      <w:pPr>
                        <w:jc w:val="center"/>
                        <w:rPr>
                          <w:bCs/>
                        </w:rPr>
                      </w:pPr>
                      <w:r w:rsidRPr="000003B9">
                        <w:rPr>
                          <w:bCs/>
                          <w:sz w:val="20"/>
                          <w:highlight w:val="lightGray"/>
                        </w:rPr>
                        <w:t>IGUAL al que se presenta en la carátula principal</w:t>
                      </w:r>
                      <w:r>
                        <w:rPr>
                          <w:bCs/>
                          <w:sz w:val="20"/>
                        </w:rPr>
                        <w:t xml:space="preserve"> o portada (letra y tamaño)</w:t>
                      </w:r>
                    </w:p>
                  </w:txbxContent>
                </v:textbox>
                <w10:wrap anchorx="page"/>
              </v:shape>
            </w:pict>
          </mc:Fallback>
        </mc:AlternateContent>
      </w:r>
      <w:r w:rsidRPr="005D123E">
        <w:t>FACULTAD DE INGENIERÍA</w:t>
      </w:r>
    </w:p>
    <w:p w14:paraId="11C1AEED" w14:textId="77777777" w:rsidR="00073A6D" w:rsidRPr="005D123E" w:rsidRDefault="00073A6D" w:rsidP="005D123E"/>
    <w:p w14:paraId="4E606CE6" w14:textId="3172A4A8" w:rsidR="00073A6D" w:rsidRPr="002F2136" w:rsidRDefault="000003B9" w:rsidP="00017AA6">
      <w:pPr>
        <w:pStyle w:val="FiguraoTabla"/>
        <w:ind w:right="51"/>
      </w:pPr>
      <w:r w:rsidRPr="002F2136">
        <w:rPr>
          <w:sz w:val="28"/>
          <w:szCs w:val="28"/>
        </w:rPr>
        <mc:AlternateContent>
          <mc:Choice Requires="wps">
            <w:drawing>
              <wp:anchor distT="0" distB="0" distL="114300" distR="114300" simplePos="0" relativeHeight="251918336" behindDoc="0" locked="0" layoutInCell="1" allowOverlap="1" wp14:anchorId="160709B0" wp14:editId="0D78B91D">
                <wp:simplePos x="0" y="0"/>
                <wp:positionH relativeFrom="column">
                  <wp:posOffset>4057024</wp:posOffset>
                </wp:positionH>
                <wp:positionV relativeFrom="paragraph">
                  <wp:posOffset>626783</wp:posOffset>
                </wp:positionV>
                <wp:extent cx="1149256" cy="1058763"/>
                <wp:effectExtent l="38100" t="0" r="32385" b="65405"/>
                <wp:wrapNone/>
                <wp:docPr id="225" name="Conector recto de flecha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149256" cy="1058763"/>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A0AA30" id="Conector recto de flecha 225" o:spid="_x0000_s1026" type="#_x0000_t32" style="position:absolute;margin-left:319.45pt;margin-top:49.35pt;width:90.5pt;height:83.35pt;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" strokecolor="#40a7c2 [3048]">
                <v:stroke endarrow="block"/>
                <o:lock v:ext="edit" shapetype="f"/>
              </v:shape>
            </w:pict>
          </mc:Fallback>
        </mc:AlternateContent>
      </w:r>
      <w:r w:rsidR="00073A6D" w:rsidRPr="002F2136">
        <mc:AlternateContent>
          <mc:Choice Requires="wps">
            <w:drawing>
              <wp:anchor distT="45720" distB="45720" distL="114300" distR="114300" simplePos="0" relativeHeight="251922432" behindDoc="0" locked="0" layoutInCell="1" allowOverlap="1" wp14:anchorId="71F2FF62" wp14:editId="0B8E69FD">
                <wp:simplePos x="0" y="0"/>
                <wp:positionH relativeFrom="margin">
                  <wp:posOffset>210489</wp:posOffset>
                </wp:positionH>
                <wp:positionV relativeFrom="paragraph">
                  <wp:posOffset>158090</wp:posOffset>
                </wp:positionV>
                <wp:extent cx="1440213" cy="296883"/>
                <wp:effectExtent l="0" t="0" r="26670" b="27305"/>
                <wp:wrapNone/>
                <wp:docPr id="2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213" cy="296883"/>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73ECF4C0" w14:textId="77777777" w:rsidR="00073A6D" w:rsidRPr="00F6022F" w:rsidRDefault="00073A6D" w:rsidP="00073A6D">
                            <w:pPr>
                              <w:ind w:hanging="142"/>
                              <w:jc w:val="center"/>
                            </w:pPr>
                            <w:r w:rsidRPr="000003B9">
                              <w:rPr>
                                <w:sz w:val="20"/>
                                <w:highlight w:val="lightGray"/>
                              </w:rPr>
                              <w:t>Escudo de 4cm x 4cm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2FF62" id="_x0000_s1035" type="#_x0000_t202" style="position:absolute;left:0;text-align:left;margin-left:16.55pt;margin-top:12.45pt;width:113.4pt;height:23.4pt;z-index:251922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" fillcolor="white [3201]" strokecolor="#4bacc6 [3208]" strokeweight="1.5pt">
                <v:textbox>
                  <w:txbxContent>
                    <w:p w14:paraId="73ECF4C0" w14:textId="77777777" w:rsidR="00073A6D" w:rsidRPr="00F6022F" w:rsidRDefault="00073A6D" w:rsidP="00073A6D">
                      <w:pPr>
                        <w:ind w:hanging="142"/>
                        <w:jc w:val="center"/>
                      </w:pPr>
                      <w:r w:rsidRPr="000003B9">
                        <w:rPr>
                          <w:sz w:val="20"/>
                          <w:highlight w:val="lightGray"/>
                        </w:rPr>
                        <w:t>Escudo de 4cm x 4cm</w:t>
                      </w:r>
                    </w:p>
                  </w:txbxContent>
                </v:textbox>
                <w10:wrap anchorx="margin"/>
              </v:shape>
            </w:pict>
          </mc:Fallback>
        </mc:AlternateContent>
      </w:r>
      <w:r w:rsidR="00073A6D" w:rsidRPr="002F2136">
        <w:tab/>
      </w:r>
      <w:r w:rsidR="00073A6D" w:rsidRPr="002F2136">
        <mc:AlternateContent>
          <mc:Choice Requires="wps">
            <w:drawing>
              <wp:anchor distT="0" distB="0" distL="114300" distR="114300" simplePos="0" relativeHeight="251923456" behindDoc="0" locked="0" layoutInCell="1" allowOverlap="1" wp14:anchorId="7B98F1AA" wp14:editId="7184D0EB">
                <wp:simplePos x="0" y="0"/>
                <wp:positionH relativeFrom="column">
                  <wp:posOffset>1654071</wp:posOffset>
                </wp:positionH>
                <wp:positionV relativeFrom="paragraph">
                  <wp:posOffset>387473</wp:posOffset>
                </wp:positionV>
                <wp:extent cx="340407" cy="137681"/>
                <wp:effectExtent l="0" t="0" r="59690" b="72390"/>
                <wp:wrapNone/>
                <wp:docPr id="1634" name="Conector recto de flecha 16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0407" cy="137681"/>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7A0C5DF" id="Conector recto de flecha 1634" o:spid="_x0000_s1026" type="#_x0000_t32" style="position:absolute;margin-left:130.25pt;margin-top:30.5pt;width:26.8pt;height:10.8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" strokecolor="#40a7c2 [3048]">
                <v:stroke endarrow="block"/>
                <o:lock v:ext="edit" shapetype="f"/>
              </v:shape>
            </w:pict>
          </mc:Fallback>
        </mc:AlternateContent>
      </w:r>
      <w:r w:rsidR="00073A6D" w:rsidRPr="002F2136">
        <w:drawing>
          <wp:inline distT="0" distB="0" distL="0" distR="0" wp14:anchorId="30470EE4" wp14:editId="2773CA37">
            <wp:extent cx="1440000" cy="1440000"/>
            <wp:effectExtent l="0" t="0" r="8255" b="825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440000" cy="1440000"/>
                    </a:xfrm>
                    <a:prstGeom prst="rect">
                      <a:avLst/>
                    </a:prstGeom>
                    <a:noFill/>
                    <a:ln>
                      <a:noFill/>
                    </a:ln>
                  </pic:spPr>
                </pic:pic>
              </a:graphicData>
            </a:graphic>
          </wp:inline>
        </w:drawing>
      </w:r>
    </w:p>
    <w:p w14:paraId="643E933C" w14:textId="77777777" w:rsidR="00073A6D" w:rsidRPr="002F2136" w:rsidRDefault="00073A6D" w:rsidP="00073A6D">
      <w:pPr>
        <w:jc w:val="center"/>
        <w:rPr>
          <w:sz w:val="28"/>
          <w:szCs w:val="28"/>
        </w:rPr>
      </w:pPr>
    </w:p>
    <w:p w14:paraId="0D735F64" w14:textId="26F81C15" w:rsidR="00073A6D" w:rsidRPr="002F2136" w:rsidRDefault="00073A6D" w:rsidP="009904A8">
      <w:pPr>
        <w:pStyle w:val="Portadas"/>
        <w:tabs>
          <w:tab w:val="left" w:pos="0"/>
        </w:tabs>
        <w:spacing w:line="360" w:lineRule="auto"/>
        <w:ind w:right="-800"/>
        <w:rPr>
          <w:b/>
          <w:lang w:val="es-GT"/>
        </w:rPr>
      </w:pPr>
      <w:r w:rsidRPr="002F2136">
        <w:rPr>
          <w:noProof/>
          <w:sz w:val="24"/>
          <w:szCs w:val="24"/>
          <w:lang w:val="es-GT" w:eastAsia="es-GT"/>
        </w:rPr>
        <mc:AlternateContent>
          <mc:Choice Requires="wps">
            <w:drawing>
              <wp:anchor distT="45720" distB="45720" distL="114300" distR="114300" simplePos="0" relativeHeight="251917312" behindDoc="0" locked="0" layoutInCell="1" allowOverlap="1" wp14:anchorId="42831FDB" wp14:editId="5E4B31F3">
                <wp:simplePos x="0" y="0"/>
                <wp:positionH relativeFrom="margin">
                  <wp:posOffset>4081846</wp:posOffset>
                </wp:positionH>
                <wp:positionV relativeFrom="paragraph">
                  <wp:posOffset>714770</wp:posOffset>
                </wp:positionV>
                <wp:extent cx="2044065" cy="534389"/>
                <wp:effectExtent l="0" t="0" r="13335" b="18415"/>
                <wp:wrapNone/>
                <wp:docPr id="2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065" cy="534389"/>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6476502D" w14:textId="72B9FD60" w:rsidR="00073A6D" w:rsidRDefault="00073A6D" w:rsidP="00073A6D">
                            <w:pPr>
                              <w:jc w:val="center"/>
                            </w:pPr>
                            <w:r w:rsidRPr="000003B9">
                              <w:rPr>
                                <w:sz w:val="20"/>
                                <w:highlight w:val="lightGray"/>
                              </w:rPr>
                              <w:t xml:space="preserve">Título: centrado. Tamaño: 11. Letra: ARIAL. </w:t>
                            </w:r>
                            <w:r w:rsidRPr="001E1FA7">
                              <w:rPr>
                                <w:sz w:val="20"/>
                                <w:highlight w:val="lightGray"/>
                              </w:rPr>
                              <w:t>MAYÚSCULAS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31FDB" id="_x0000_s1036" type="#_x0000_t202" style="position:absolute;left:0;text-align:left;margin-left:321.4pt;margin-top:56.3pt;width:160.95pt;height:42.1pt;z-index:25191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" fillcolor="white [3201]" strokecolor="#4bacc6 [3208]" strokeweight="1.5pt">
                <v:textbox>
                  <w:txbxContent>
                    <w:p w14:paraId="6476502D" w14:textId="72B9FD60" w:rsidR="00073A6D" w:rsidRDefault="00073A6D" w:rsidP="00073A6D">
                      <w:pPr>
                        <w:jc w:val="center"/>
                      </w:pPr>
                      <w:r w:rsidRPr="000003B9">
                        <w:rPr>
                          <w:sz w:val="20"/>
                          <w:highlight w:val="lightGray"/>
                        </w:rPr>
                        <w:t xml:space="preserve">Título: centrado. Tamaño: 11. Letra: ARIAL. </w:t>
                      </w:r>
                      <w:r w:rsidRPr="001E1FA7">
                        <w:rPr>
                          <w:sz w:val="20"/>
                          <w:highlight w:val="lightGray"/>
                        </w:rPr>
                        <w:t>MAYÚSCULAS</w:t>
                      </w:r>
                    </w:p>
                  </w:txbxContent>
                </v:textbox>
                <w10:wrap anchorx="margin"/>
              </v:shape>
            </w:pict>
          </mc:Fallback>
        </mc:AlternateContent>
      </w:r>
      <w:r w:rsidRPr="002F2136">
        <w:rPr>
          <w:b/>
          <w:lang w:val="es-GT"/>
        </w:rPr>
        <w:t>NOMBRE DEL ESTUDIO SERÁ, QUÉ SE QUIERE HACER, PARA QUÉ SE QUIERE HACER, NOMBRE DE LA INSTITUCIÓN, ZONA, MUNICIPIO, DEPARTAMENTO, GUATEMALA</w:t>
      </w:r>
    </w:p>
    <w:p w14:paraId="4A2465A5" w14:textId="78D14121" w:rsidR="00073A6D" w:rsidRPr="002F2136" w:rsidRDefault="00073A6D" w:rsidP="009904A8">
      <w:pPr>
        <w:ind w:right="-800"/>
        <w:jc w:val="center"/>
      </w:pPr>
      <w:r w:rsidRPr="002F2136">
        <w:rPr>
          <w:noProof/>
          <w:sz w:val="32"/>
          <w:szCs w:val="32"/>
          <w:lang w:eastAsia="es-GT"/>
        </w:rPr>
        <mc:AlternateContent>
          <mc:Choice Requires="wps">
            <w:drawing>
              <wp:anchor distT="0" distB="0" distL="114300" distR="114300" simplePos="0" relativeHeight="251919360" behindDoc="0" locked="0" layoutInCell="1" allowOverlap="1" wp14:anchorId="6BA35CF0" wp14:editId="6B624D5F">
                <wp:simplePos x="0" y="0"/>
                <wp:positionH relativeFrom="column">
                  <wp:posOffset>3347341</wp:posOffset>
                </wp:positionH>
                <wp:positionV relativeFrom="paragraph">
                  <wp:posOffset>269703</wp:posOffset>
                </wp:positionV>
                <wp:extent cx="739822" cy="155945"/>
                <wp:effectExtent l="38100" t="0" r="22225" b="73025"/>
                <wp:wrapNone/>
                <wp:docPr id="227" name="Conector recto de flecha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39822" cy="155945"/>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B6B598" id="Conector recto de flecha 227" o:spid="_x0000_s1026" type="#_x0000_t32" style="position:absolute;margin-left:263.55pt;margin-top:21.25pt;width:58.25pt;height:12.3pt;flip:x;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" strokecolor="#40a7c2 [3048]">
                <v:stroke endarrow="block"/>
                <o:lock v:ext="edit" shapetype="f"/>
              </v:shape>
            </w:pict>
          </mc:Fallback>
        </mc:AlternateContent>
      </w:r>
    </w:p>
    <w:p w14:paraId="715C5663" w14:textId="66C398FE" w:rsidR="00073A6D" w:rsidRPr="002F2136" w:rsidRDefault="00073A6D" w:rsidP="009904A8">
      <w:pPr>
        <w:ind w:right="-800"/>
        <w:jc w:val="center"/>
        <w:rPr>
          <w:sz w:val="22"/>
        </w:rPr>
      </w:pPr>
      <w:r w:rsidRPr="002F2136">
        <w:rPr>
          <w:sz w:val="22"/>
        </w:rPr>
        <w:t>INFORME FINAL</w:t>
      </w:r>
    </w:p>
    <w:p w14:paraId="7E6AFFEF" w14:textId="77777777" w:rsidR="00073A6D" w:rsidRPr="002F2136" w:rsidRDefault="00073A6D" w:rsidP="009904A8">
      <w:pPr>
        <w:ind w:right="-800"/>
        <w:jc w:val="center"/>
        <w:rPr>
          <w:sz w:val="22"/>
        </w:rPr>
      </w:pPr>
      <w:r w:rsidRPr="002F2136">
        <w:rPr>
          <w:sz w:val="22"/>
        </w:rPr>
        <w:t>POR</w:t>
      </w:r>
    </w:p>
    <w:p w14:paraId="52B6F4E4" w14:textId="77777777" w:rsidR="00073A6D" w:rsidRPr="002F2136" w:rsidRDefault="00073A6D" w:rsidP="00017AA6">
      <w:pPr>
        <w:ind w:right="-800"/>
        <w:jc w:val="center"/>
        <w:rPr>
          <w:rFonts w:eastAsia="Times New Roman"/>
          <w:sz w:val="18"/>
          <w:szCs w:val="18"/>
          <w:highlight w:val="lightGray"/>
          <w:lang w:bidi="en-US"/>
        </w:rPr>
      </w:pPr>
      <w:r w:rsidRPr="002F2136">
        <w:rPr>
          <w:sz w:val="18"/>
          <w:szCs w:val="18"/>
          <w:highlight w:val="lightGray"/>
        </w:rPr>
        <w:t>Orden alfabético, inicia con nombre. Tamaño: 10 Letra: ARIAL. 2 columnas. Interlineado 1.5</w:t>
      </w:r>
    </w:p>
    <w:p w14:paraId="3A9F531A" w14:textId="77777777" w:rsidR="00073A6D" w:rsidRPr="002F2136" w:rsidRDefault="00073A6D" w:rsidP="00073A6D">
      <w:pPr>
        <w:jc w:val="center"/>
        <w:rPr>
          <w:rFonts w:eastAsia="Times New Roman"/>
          <w:lang w:bidi="en-US"/>
        </w:rPr>
      </w:pPr>
      <w:r w:rsidRPr="002F2136">
        <w:rPr>
          <w:sz w:val="20"/>
          <w:highlight w:val="lightGray"/>
        </w:rPr>
        <w:t>NO COLOCAR grado académico</w:t>
      </w:r>
    </w:p>
    <w:p w14:paraId="0D43EB75" w14:textId="77777777" w:rsidR="00073A6D" w:rsidRPr="002F2136" w:rsidRDefault="00073A6D" w:rsidP="00073A6D">
      <w:pPr>
        <w:rPr>
          <w:b/>
          <w:sz w:val="20"/>
        </w:rPr>
      </w:pPr>
      <w:r w:rsidRPr="002F2136">
        <w:rPr>
          <w:noProof/>
          <w:sz w:val="20"/>
          <w:lang w:eastAsia="es-GT"/>
        </w:rPr>
        <mc:AlternateContent>
          <mc:Choice Requires="wps">
            <w:drawing>
              <wp:anchor distT="0" distB="0" distL="114300" distR="114300" simplePos="0" relativeHeight="251921408" behindDoc="0" locked="0" layoutInCell="1" allowOverlap="1" wp14:anchorId="002C82C5" wp14:editId="53980F43">
                <wp:simplePos x="0" y="0"/>
                <wp:positionH relativeFrom="column">
                  <wp:posOffset>3971925</wp:posOffset>
                </wp:positionH>
                <wp:positionV relativeFrom="paragraph">
                  <wp:posOffset>9525</wp:posOffset>
                </wp:positionV>
                <wp:extent cx="8890" cy="224155"/>
                <wp:effectExtent l="38100" t="0" r="48260" b="42545"/>
                <wp:wrapNone/>
                <wp:docPr id="228" name="Conector recto de flecha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2241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7058C0F" id="Conector recto de flecha 228" o:spid="_x0000_s1026" type="#_x0000_t32" style="position:absolute;margin-left:312.75pt;margin-top:.75pt;width:.7pt;height:17.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" strokecolor="black [3213]">
                <v:stroke endarrow="block"/>
                <o:lock v:ext="edit" shapetype="f"/>
              </v:shape>
            </w:pict>
          </mc:Fallback>
        </mc:AlternateContent>
      </w:r>
      <w:r w:rsidRPr="002F2136">
        <w:rPr>
          <w:noProof/>
          <w:sz w:val="20"/>
          <w:lang w:eastAsia="es-GT"/>
        </w:rPr>
        <mc:AlternateContent>
          <mc:Choice Requires="wps">
            <w:drawing>
              <wp:anchor distT="0" distB="0" distL="114300" distR="114300" simplePos="0" relativeHeight="251920384" behindDoc="0" locked="0" layoutInCell="1" allowOverlap="1" wp14:anchorId="3A8241C6" wp14:editId="353F2C6D">
                <wp:simplePos x="0" y="0"/>
                <wp:positionH relativeFrom="column">
                  <wp:posOffset>990600</wp:posOffset>
                </wp:positionH>
                <wp:positionV relativeFrom="paragraph">
                  <wp:posOffset>41275</wp:posOffset>
                </wp:positionV>
                <wp:extent cx="8890" cy="224155"/>
                <wp:effectExtent l="38100" t="0" r="48260" b="42545"/>
                <wp:wrapNone/>
                <wp:docPr id="232" name="Conector recto de flecha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90" cy="2241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4A19261" id="Conector recto de flecha 232" o:spid="_x0000_s1026" type="#_x0000_t32" style="position:absolute;margin-left:78pt;margin-top:3.25pt;width:.7pt;height:17.6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" strokecolor="black [3213]">
                <v:stroke endarrow="block"/>
                <o:lock v:ext="edit" shapetype="f"/>
              </v:shape>
            </w:pict>
          </mc:Fallback>
        </mc:AlternateContent>
      </w:r>
    </w:p>
    <w:p w14:paraId="01ACA746" w14:textId="77777777" w:rsidR="00073A6D" w:rsidRPr="002F2136" w:rsidRDefault="00073A6D" w:rsidP="00073A6D">
      <w:pPr>
        <w:rPr>
          <w:b/>
          <w:sz w:val="20"/>
        </w:rPr>
      </w:pPr>
    </w:p>
    <w:p w14:paraId="5799CBA5" w14:textId="77777777" w:rsidR="00073A6D" w:rsidRPr="002F2136" w:rsidRDefault="00073A6D" w:rsidP="00073A6D">
      <w:pPr>
        <w:ind w:right="-227"/>
        <w:rPr>
          <w:b/>
          <w:sz w:val="20"/>
        </w:rPr>
        <w:sectPr w:rsidR="00073A6D" w:rsidRPr="002F2136" w:rsidSect="00017AA6">
          <w:type w:val="oddPage"/>
          <w:pgSz w:w="12242" w:h="15842" w:code="1"/>
          <w:pgMar w:top="2268" w:right="2268" w:bottom="1418" w:left="1418" w:header="709" w:footer="709" w:gutter="0"/>
          <w:pgNumType w:fmt="upperRoman" w:start="8"/>
          <w:cols w:space="708" w:equalWidth="0">
            <w:col w:w="7706"/>
          </w:cols>
          <w:titlePg/>
          <w:docGrid w:linePitch="360"/>
        </w:sectPr>
      </w:pPr>
    </w:p>
    <w:p w14:paraId="0A8A9599" w14:textId="77777777" w:rsidR="00914E93" w:rsidRPr="002F2136" w:rsidRDefault="00914E93" w:rsidP="00914E93">
      <w:pPr>
        <w:ind w:left="993" w:right="-471"/>
        <w:rPr>
          <w:bCs/>
          <w:sz w:val="20"/>
          <w:szCs w:val="20"/>
        </w:rPr>
      </w:pPr>
      <w:bookmarkStart w:id="1" w:name="_Hlk23724007"/>
      <w:r>
        <w:rPr>
          <w:bCs/>
          <w:sz w:val="20"/>
          <w:szCs w:val="20"/>
        </w:rPr>
        <w:t>Nombres y apellidos</w:t>
      </w:r>
    </w:p>
    <w:p w14:paraId="05D8870B" w14:textId="77777777" w:rsidR="00914E93" w:rsidRPr="002F2136" w:rsidRDefault="00914E93" w:rsidP="00914E93">
      <w:pPr>
        <w:ind w:left="993" w:right="-471"/>
        <w:rPr>
          <w:bCs/>
          <w:sz w:val="20"/>
          <w:szCs w:val="20"/>
        </w:rPr>
      </w:pPr>
      <w:r>
        <w:rPr>
          <w:bCs/>
          <w:sz w:val="20"/>
          <w:szCs w:val="20"/>
        </w:rPr>
        <w:t>Nombres y apellidos</w:t>
      </w:r>
    </w:p>
    <w:p w14:paraId="5EC16525" w14:textId="77777777" w:rsidR="00914E93" w:rsidRPr="002F2136" w:rsidRDefault="00914E93" w:rsidP="00914E93">
      <w:pPr>
        <w:ind w:left="993" w:right="-471"/>
        <w:rPr>
          <w:bCs/>
          <w:sz w:val="20"/>
          <w:szCs w:val="20"/>
        </w:rPr>
      </w:pPr>
      <w:r>
        <w:rPr>
          <w:bCs/>
          <w:sz w:val="20"/>
          <w:szCs w:val="20"/>
        </w:rPr>
        <w:t>Nombres y apellidos</w:t>
      </w:r>
    </w:p>
    <w:p w14:paraId="3C5231F6" w14:textId="77777777" w:rsidR="00914E93" w:rsidRPr="002F2136" w:rsidRDefault="00914E93" w:rsidP="00914E93">
      <w:pPr>
        <w:ind w:left="993" w:right="-471"/>
        <w:rPr>
          <w:bCs/>
          <w:sz w:val="20"/>
          <w:szCs w:val="20"/>
        </w:rPr>
      </w:pPr>
      <w:r>
        <w:rPr>
          <w:bCs/>
          <w:sz w:val="20"/>
          <w:szCs w:val="20"/>
        </w:rPr>
        <w:t>Nombres y apellidos</w:t>
      </w:r>
    </w:p>
    <w:p w14:paraId="38538C13" w14:textId="77777777" w:rsidR="00914E93" w:rsidRPr="002F2136" w:rsidRDefault="00914E93" w:rsidP="00914E93">
      <w:pPr>
        <w:ind w:left="993" w:right="-471"/>
        <w:rPr>
          <w:bCs/>
          <w:sz w:val="20"/>
          <w:szCs w:val="20"/>
        </w:rPr>
      </w:pPr>
      <w:r>
        <w:rPr>
          <w:bCs/>
          <w:sz w:val="20"/>
          <w:szCs w:val="20"/>
        </w:rPr>
        <w:t>Nombres y apellidos</w:t>
      </w:r>
    </w:p>
    <w:p w14:paraId="78318958" w14:textId="77777777" w:rsidR="00914E93" w:rsidRPr="002F2136" w:rsidRDefault="00914E93" w:rsidP="00914E93">
      <w:pPr>
        <w:ind w:left="993" w:right="-471"/>
        <w:rPr>
          <w:bCs/>
          <w:sz w:val="20"/>
          <w:szCs w:val="20"/>
        </w:rPr>
      </w:pPr>
      <w:r>
        <w:rPr>
          <w:bCs/>
          <w:sz w:val="20"/>
          <w:szCs w:val="20"/>
        </w:rPr>
        <w:t>Nombres y apellidos</w:t>
      </w:r>
    </w:p>
    <w:p w14:paraId="1F6EEA02" w14:textId="77777777" w:rsidR="00914E93" w:rsidRPr="002F2136" w:rsidRDefault="00914E93" w:rsidP="00914E93">
      <w:pPr>
        <w:ind w:left="993" w:right="-471"/>
        <w:rPr>
          <w:bCs/>
          <w:sz w:val="20"/>
          <w:szCs w:val="20"/>
        </w:rPr>
      </w:pPr>
      <w:r>
        <w:rPr>
          <w:bCs/>
          <w:sz w:val="20"/>
          <w:szCs w:val="20"/>
        </w:rPr>
        <w:t>Nombres y apellidos</w:t>
      </w:r>
    </w:p>
    <w:p w14:paraId="7D141E12" w14:textId="77777777" w:rsidR="00914E93" w:rsidRPr="002F2136" w:rsidRDefault="00914E93" w:rsidP="00914E93">
      <w:pPr>
        <w:ind w:left="993" w:right="-471"/>
        <w:rPr>
          <w:bCs/>
          <w:sz w:val="20"/>
          <w:szCs w:val="20"/>
        </w:rPr>
      </w:pPr>
      <w:r>
        <w:rPr>
          <w:bCs/>
          <w:sz w:val="20"/>
          <w:szCs w:val="20"/>
        </w:rPr>
        <w:t>Nombres y apellidos</w:t>
      </w:r>
    </w:p>
    <w:p w14:paraId="491C9EC5" w14:textId="77777777" w:rsidR="00914E93" w:rsidRPr="002F2136" w:rsidRDefault="00914E93" w:rsidP="00914E93">
      <w:pPr>
        <w:ind w:left="993" w:right="-471"/>
        <w:rPr>
          <w:bCs/>
          <w:sz w:val="20"/>
          <w:szCs w:val="20"/>
        </w:rPr>
      </w:pPr>
      <w:r>
        <w:rPr>
          <w:bCs/>
          <w:sz w:val="20"/>
          <w:szCs w:val="20"/>
        </w:rPr>
        <w:t>Nombres y apellidos</w:t>
      </w:r>
    </w:p>
    <w:bookmarkEnd w:id="1"/>
    <w:p w14:paraId="6A03C46E" w14:textId="77777777" w:rsidR="00914E93" w:rsidRPr="002F2136" w:rsidRDefault="00914E93" w:rsidP="00914E93">
      <w:pPr>
        <w:ind w:left="993" w:right="-471"/>
        <w:rPr>
          <w:bCs/>
          <w:sz w:val="20"/>
          <w:szCs w:val="20"/>
        </w:rPr>
      </w:pPr>
      <w:r>
        <w:rPr>
          <w:bCs/>
          <w:sz w:val="20"/>
          <w:szCs w:val="20"/>
        </w:rPr>
        <w:t>Nombres y apellidos</w:t>
      </w:r>
    </w:p>
    <w:p w14:paraId="1CF9FC78" w14:textId="77777777" w:rsidR="00073A6D" w:rsidRPr="002F2136" w:rsidRDefault="00073A6D" w:rsidP="00073A6D">
      <w:pPr>
        <w:jc w:val="center"/>
        <w:rPr>
          <w:b/>
        </w:rPr>
        <w:sectPr w:rsidR="00073A6D" w:rsidRPr="002F2136" w:rsidSect="000003B9">
          <w:type w:val="continuous"/>
          <w:pgSz w:w="12242" w:h="15842" w:code="1"/>
          <w:pgMar w:top="2268" w:right="2268" w:bottom="1418" w:left="1418" w:header="709" w:footer="709" w:gutter="0"/>
          <w:pgNumType w:fmt="upperRoman" w:start="8"/>
          <w:cols w:num="2" w:space="397"/>
          <w:docGrid w:linePitch="360"/>
        </w:sectPr>
      </w:pPr>
    </w:p>
    <w:p w14:paraId="3D574808" w14:textId="77777777" w:rsidR="00073A6D" w:rsidRPr="002F2136" w:rsidRDefault="00073A6D" w:rsidP="00073A6D">
      <w:pPr>
        <w:jc w:val="center"/>
        <w:rPr>
          <w:b/>
        </w:rPr>
      </w:pPr>
      <w:r w:rsidRPr="002F2136">
        <w:rPr>
          <w:b/>
          <w:noProof/>
          <w:szCs w:val="28"/>
          <w:lang w:eastAsia="es-GT"/>
        </w:rPr>
        <mc:AlternateContent>
          <mc:Choice Requires="wps">
            <w:drawing>
              <wp:anchor distT="45720" distB="45720" distL="114300" distR="114300" simplePos="0" relativeHeight="251924480" behindDoc="0" locked="0" layoutInCell="1" allowOverlap="1" wp14:anchorId="6246751E" wp14:editId="0F4FC88D">
                <wp:simplePos x="0" y="0"/>
                <wp:positionH relativeFrom="page">
                  <wp:posOffset>5609230</wp:posOffset>
                </wp:positionH>
                <wp:positionV relativeFrom="paragraph">
                  <wp:posOffset>45644</wp:posOffset>
                </wp:positionV>
                <wp:extent cx="1866265" cy="480060"/>
                <wp:effectExtent l="0" t="0" r="19685" b="15240"/>
                <wp:wrapNone/>
                <wp:docPr id="16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265" cy="480060"/>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29EEB3E1" w14:textId="77777777" w:rsidR="00073A6D" w:rsidRPr="00323A96" w:rsidRDefault="00073A6D" w:rsidP="00073A6D">
                            <w:pPr>
                              <w:jc w:val="center"/>
                            </w:pPr>
                            <w:r w:rsidRPr="000003B9">
                              <w:rPr>
                                <w:sz w:val="20"/>
                                <w:highlight w:val="lightGray"/>
                              </w:rPr>
                              <w:t>Correspondiente a la especialización respectiva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6751E" id="_x0000_s1037" type="#_x0000_t202" style="position:absolute;left:0;text-align:left;margin-left:441.65pt;margin-top:3.6pt;width:146.95pt;height:37.8pt;z-index:251924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" fillcolor="white [3201]" strokecolor="#4bacc6 [3208]" strokeweight="1.5pt">
                <v:textbox>
                  <w:txbxContent>
                    <w:p w14:paraId="29EEB3E1" w14:textId="77777777" w:rsidR="00073A6D" w:rsidRPr="00323A96" w:rsidRDefault="00073A6D" w:rsidP="00073A6D">
                      <w:pPr>
                        <w:jc w:val="center"/>
                      </w:pPr>
                      <w:r w:rsidRPr="000003B9">
                        <w:rPr>
                          <w:sz w:val="20"/>
                          <w:highlight w:val="lightGray"/>
                        </w:rPr>
                        <w:t>Correspondiente a la especialización respectiva</w:t>
                      </w:r>
                    </w:p>
                  </w:txbxContent>
                </v:textbox>
                <w10:wrap anchorx="page"/>
              </v:shape>
            </w:pict>
          </mc:Fallback>
        </mc:AlternateContent>
      </w:r>
    </w:p>
    <w:p w14:paraId="58733CD6" w14:textId="318C3DF0" w:rsidR="00073A6D" w:rsidRPr="002F2136" w:rsidRDefault="00073A6D" w:rsidP="00073A6D">
      <w:pPr>
        <w:tabs>
          <w:tab w:val="left" w:pos="5057"/>
        </w:tabs>
        <w:jc w:val="center"/>
        <w:rPr>
          <w:b/>
          <w:szCs w:val="28"/>
        </w:rPr>
      </w:pPr>
      <w:r w:rsidRPr="002F2136">
        <w:rPr>
          <w:b/>
          <w:noProof/>
          <w:szCs w:val="28"/>
          <w:lang w:eastAsia="es-GT"/>
        </w:rPr>
        <mc:AlternateContent>
          <mc:Choice Requires="wps">
            <w:drawing>
              <wp:anchor distT="0" distB="0" distL="114300" distR="114300" simplePos="0" relativeHeight="251925504" behindDoc="0" locked="0" layoutInCell="1" allowOverlap="1" wp14:anchorId="7D6F6B5D" wp14:editId="02CD8266">
                <wp:simplePos x="0" y="0"/>
                <wp:positionH relativeFrom="column">
                  <wp:posOffset>3906899</wp:posOffset>
                </wp:positionH>
                <wp:positionV relativeFrom="paragraph">
                  <wp:posOffset>69357</wp:posOffset>
                </wp:positionV>
                <wp:extent cx="264795" cy="354330"/>
                <wp:effectExtent l="38100" t="0" r="20955" b="64770"/>
                <wp:wrapNone/>
                <wp:docPr id="1659" name="Conector recto de flecha 16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64795" cy="354330"/>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F2BB73" id="Conector recto de flecha 1659" o:spid="_x0000_s1026" type="#_x0000_t32" style="position:absolute;margin-left:307.65pt;margin-top:5.45pt;width:20.85pt;height:27.9pt;flip:x;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" strokecolor="#40a7c2 [3048]">
                <v:stroke endarrow="block"/>
                <o:lock v:ext="edit" shapetype="f"/>
              </v:shape>
            </w:pict>
          </mc:Fallback>
        </mc:AlternateContent>
      </w:r>
    </w:p>
    <w:p w14:paraId="57F1C717" w14:textId="0AE02400" w:rsidR="00073A6D" w:rsidRPr="002F2136" w:rsidRDefault="00073A6D" w:rsidP="00017AA6">
      <w:pPr>
        <w:tabs>
          <w:tab w:val="left" w:pos="5057"/>
        </w:tabs>
        <w:spacing w:line="240" w:lineRule="auto"/>
        <w:ind w:right="-800"/>
        <w:jc w:val="center"/>
        <w:rPr>
          <w:b/>
          <w:szCs w:val="32"/>
        </w:rPr>
      </w:pPr>
      <w:r w:rsidRPr="002F2136">
        <w:rPr>
          <w:b/>
          <w:szCs w:val="32"/>
        </w:rPr>
        <w:t xml:space="preserve">ESPECIALIZACIÓN EN </w:t>
      </w:r>
    </w:p>
    <w:p w14:paraId="716FA607" w14:textId="130014F3" w:rsidR="00073A6D" w:rsidRPr="002F2136" w:rsidRDefault="00073A6D" w:rsidP="000003B9">
      <w:pPr>
        <w:pStyle w:val="Portadas"/>
        <w:shd w:val="clear" w:color="auto" w:fill="D9D9D9" w:themeFill="background1" w:themeFillShade="D9"/>
        <w:rPr>
          <w:b/>
          <w:bCs/>
          <w:sz w:val="24"/>
          <w:szCs w:val="28"/>
          <w:lang w:val="es-GT"/>
        </w:rPr>
      </w:pPr>
      <w:r w:rsidRPr="002F2136">
        <w:rPr>
          <w:b/>
          <w:bCs/>
          <w:sz w:val="24"/>
          <w:szCs w:val="28"/>
          <w:lang w:val="es-GT"/>
        </w:rPr>
        <w:t>NOMBRE DE LA ESPECIALIZACIÓN</w:t>
      </w:r>
    </w:p>
    <w:p w14:paraId="6341513A" w14:textId="5C916BDF" w:rsidR="00073A6D" w:rsidRPr="002F2136" w:rsidRDefault="00073A6D" w:rsidP="00073A6D">
      <w:pPr>
        <w:pStyle w:val="Portadas"/>
        <w:rPr>
          <w:b/>
          <w:bCs/>
          <w:sz w:val="24"/>
          <w:szCs w:val="28"/>
          <w:lang w:val="es-GT"/>
        </w:rPr>
      </w:pPr>
    </w:p>
    <w:p w14:paraId="71EA6F94" w14:textId="22006596" w:rsidR="00073A6D" w:rsidRPr="002F2136" w:rsidRDefault="000003B9" w:rsidP="00017AA6">
      <w:pPr>
        <w:pStyle w:val="Portadas"/>
        <w:jc w:val="both"/>
        <w:rPr>
          <w:b/>
          <w:bCs/>
          <w:sz w:val="24"/>
          <w:szCs w:val="28"/>
          <w:lang w:val="es-GT"/>
        </w:rPr>
      </w:pPr>
      <w:r w:rsidRPr="002F2136">
        <w:rPr>
          <w:b/>
          <w:noProof/>
          <w:szCs w:val="28"/>
          <w:lang w:val="es-GT" w:eastAsia="es-GT"/>
        </w:rPr>
        <mc:AlternateContent>
          <mc:Choice Requires="wps">
            <w:drawing>
              <wp:anchor distT="45720" distB="45720" distL="114300" distR="114300" simplePos="0" relativeHeight="251926528" behindDoc="0" locked="0" layoutInCell="1" allowOverlap="1" wp14:anchorId="0368FA45" wp14:editId="211026DF">
                <wp:simplePos x="0" y="0"/>
                <wp:positionH relativeFrom="page">
                  <wp:posOffset>5609230</wp:posOffset>
                </wp:positionH>
                <wp:positionV relativeFrom="paragraph">
                  <wp:posOffset>113201</wp:posOffset>
                </wp:positionV>
                <wp:extent cx="1866265" cy="685800"/>
                <wp:effectExtent l="0" t="0" r="19685" b="19050"/>
                <wp:wrapNone/>
                <wp:docPr id="2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265" cy="685800"/>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457776EF" w14:textId="77777777" w:rsidR="00073A6D" w:rsidRPr="00323A96" w:rsidRDefault="00073A6D" w:rsidP="000003B9">
                            <w:pPr>
                              <w:jc w:val="right"/>
                            </w:pPr>
                            <w:r>
                              <w:rPr>
                                <w:sz w:val="20"/>
                              </w:rPr>
                              <w:t>Observar que esta página TODO debe estar en mayúsculas sostenidas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68FA45" id="_x0000_s1038" type="#_x0000_t202" style="position:absolute;left:0;text-align:left;margin-left:441.65pt;margin-top:8.9pt;width:146.95pt;height:54pt;z-index:251926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" fillcolor="white [3201]" strokecolor="red" strokeweight="2pt">
                <v:textbox>
                  <w:txbxContent>
                    <w:p w14:paraId="457776EF" w14:textId="77777777" w:rsidR="00073A6D" w:rsidRPr="00323A96" w:rsidRDefault="00073A6D" w:rsidP="000003B9">
                      <w:pPr>
                        <w:jc w:val="right"/>
                      </w:pPr>
                      <w:r>
                        <w:rPr>
                          <w:sz w:val="20"/>
                        </w:rPr>
                        <w:t>Observar que esta página TODO debe estar en mayúsculas sostenidas</w:t>
                      </w:r>
                    </w:p>
                  </w:txbxContent>
                </v:textbox>
                <w10:wrap anchorx="page"/>
              </v:shape>
            </w:pict>
          </mc:Fallback>
        </mc:AlternateContent>
      </w:r>
    </w:p>
    <w:p w14:paraId="107B2FF5" w14:textId="651B51F1" w:rsidR="00017AA6" w:rsidRDefault="00073A6D" w:rsidP="00017AA6">
      <w:pPr>
        <w:ind w:right="-800"/>
        <w:jc w:val="center"/>
      </w:pPr>
      <w:r w:rsidRPr="005D123E">
        <w:t xml:space="preserve">GUATEMALA, </w:t>
      </w:r>
      <w:r w:rsidR="006A3A61" w:rsidRPr="006A3A61">
        <w:rPr>
          <w:color w:val="FF0000"/>
        </w:rPr>
        <w:t>MES</w:t>
      </w:r>
      <w:r w:rsidRPr="005D123E">
        <w:t xml:space="preserve"> DE </w:t>
      </w:r>
      <w:r w:rsidR="006A3A61" w:rsidRPr="006A3A61">
        <w:rPr>
          <w:color w:val="FF0000"/>
        </w:rPr>
        <w:t>AÑO</w:t>
      </w:r>
    </w:p>
    <w:p w14:paraId="4C79EC48" w14:textId="77777777" w:rsidR="00017AA6" w:rsidRDefault="00017AA6" w:rsidP="00017AA6">
      <w:r>
        <w:lastRenderedPageBreak/>
        <w:br w:type="page"/>
      </w:r>
    </w:p>
    <w:p w14:paraId="1F8E1181" w14:textId="77777777" w:rsidR="0031734D" w:rsidRPr="002F2136" w:rsidRDefault="0031734D" w:rsidP="0031734D">
      <w:pPr>
        <w:tabs>
          <w:tab w:val="left" w:pos="3420"/>
        </w:tabs>
        <w:jc w:val="center"/>
        <w:outlineLvl w:val="0"/>
        <w:rPr>
          <w:rFonts w:eastAsia="Times New Roman" w:cs="Arial"/>
          <w:lang w:bidi="en-US"/>
        </w:rPr>
      </w:pPr>
      <w:r w:rsidRPr="002F2136">
        <w:rPr>
          <w:noProof/>
          <w:szCs w:val="24"/>
          <w:lang w:eastAsia="es-GT"/>
        </w:rPr>
        <w:lastRenderedPageBreak/>
        <mc:AlternateContent>
          <mc:Choice Requires="wps">
            <w:drawing>
              <wp:anchor distT="45720" distB="45720" distL="114300" distR="114300" simplePos="0" relativeHeight="251936768" behindDoc="0" locked="0" layoutInCell="1" allowOverlap="1" wp14:anchorId="245333AC" wp14:editId="0A92A3A2">
                <wp:simplePos x="0" y="0"/>
                <wp:positionH relativeFrom="margin">
                  <wp:posOffset>-798735</wp:posOffset>
                </wp:positionH>
                <wp:positionV relativeFrom="paragraph">
                  <wp:posOffset>-989805</wp:posOffset>
                </wp:positionV>
                <wp:extent cx="1392071" cy="1774209"/>
                <wp:effectExtent l="0" t="0" r="17780" b="16510"/>
                <wp:wrapNone/>
                <wp:docPr id="2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2071" cy="1774209"/>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403BE41" w14:textId="77777777" w:rsidR="0031734D" w:rsidRPr="00632313" w:rsidRDefault="0031734D" w:rsidP="0031734D">
                            <w:pPr>
                              <w:rPr>
                                <w:sz w:val="20"/>
                                <w:highlight w:val="lightGray"/>
                              </w:rPr>
                            </w:pPr>
                            <w:r w:rsidRPr="00632313">
                              <w:rPr>
                                <w:sz w:val="20"/>
                                <w:highlight w:val="lightGray"/>
                              </w:rPr>
                              <w:t>Tamaño: 12. Letra: ARIAL.  Interlineado: 1.5</w:t>
                            </w:r>
                          </w:p>
                          <w:p w14:paraId="7EA6AEFB" w14:textId="77777777" w:rsidR="0031734D" w:rsidRPr="00632313" w:rsidRDefault="0031734D" w:rsidP="0031734D">
                            <w:pPr>
                              <w:rPr>
                                <w:sz w:val="20"/>
                                <w:highlight w:val="lightGray"/>
                              </w:rPr>
                            </w:pPr>
                            <w:r w:rsidRPr="00632313">
                              <w:rPr>
                                <w:sz w:val="20"/>
                                <w:highlight w:val="lightGray"/>
                              </w:rPr>
                              <w:t>Tener cuidado de las mayúsculas y minúsculas</w:t>
                            </w:r>
                          </w:p>
                          <w:p w14:paraId="5B93DE8D" w14:textId="77777777" w:rsidR="0031734D" w:rsidRDefault="0031734D" w:rsidP="0031734D">
                            <w:r w:rsidRPr="00632313">
                              <w:rPr>
                                <w:sz w:val="20"/>
                                <w:highlight w:val="lightGray"/>
                              </w:rPr>
                              <w:t>En esta carátula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333AC" id="_x0000_s1039" type="#_x0000_t202" style="position:absolute;left:0;text-align:left;margin-left:-62.9pt;margin-top:-77.95pt;width:109.6pt;height:139.7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" fillcolor="white [3201]" strokecolor="red" strokeweight="2pt">
                <v:textbox>
                  <w:txbxContent>
                    <w:p w14:paraId="6403BE41" w14:textId="77777777" w:rsidR="0031734D" w:rsidRPr="00632313" w:rsidRDefault="0031734D" w:rsidP="0031734D">
                      <w:pPr>
                        <w:rPr>
                          <w:sz w:val="20"/>
                          <w:highlight w:val="lightGray"/>
                        </w:rPr>
                      </w:pPr>
                      <w:r w:rsidRPr="00632313">
                        <w:rPr>
                          <w:sz w:val="20"/>
                          <w:highlight w:val="lightGray"/>
                        </w:rPr>
                        <w:t>Tamaño: 12. Letra: ARIAL.  Interlineado: 1.5</w:t>
                      </w:r>
                    </w:p>
                    <w:p w14:paraId="7EA6AEFB" w14:textId="77777777" w:rsidR="0031734D" w:rsidRPr="00632313" w:rsidRDefault="0031734D" w:rsidP="0031734D">
                      <w:pPr>
                        <w:rPr>
                          <w:sz w:val="20"/>
                          <w:highlight w:val="lightGray"/>
                        </w:rPr>
                      </w:pPr>
                      <w:r w:rsidRPr="00632313">
                        <w:rPr>
                          <w:sz w:val="20"/>
                          <w:highlight w:val="lightGray"/>
                        </w:rPr>
                        <w:t>Tener cuidado de las mayúsculas y minúsculas</w:t>
                      </w:r>
                    </w:p>
                    <w:p w14:paraId="5B93DE8D" w14:textId="77777777" w:rsidR="0031734D" w:rsidRDefault="0031734D" w:rsidP="0031734D">
                      <w:r w:rsidRPr="00632313">
                        <w:rPr>
                          <w:sz w:val="20"/>
                          <w:highlight w:val="lightGray"/>
                        </w:rPr>
                        <w:t>En esta carátula</w:t>
                      </w:r>
                    </w:p>
                  </w:txbxContent>
                </v:textbox>
                <w10:wrap anchorx="margin"/>
              </v:shape>
            </w:pict>
          </mc:Fallback>
        </mc:AlternateContent>
      </w:r>
      <w:r w:rsidRPr="002F2136">
        <w:rPr>
          <w:rFonts w:eastAsia="Times New Roman" w:cs="Arial"/>
          <w:lang w:bidi="en-US"/>
        </w:rPr>
        <w:t>UNIVERSIDAD DE SAN CARLOS DE GUATEMALA</w:t>
      </w:r>
    </w:p>
    <w:p w14:paraId="28424CB8" w14:textId="77777777" w:rsidR="0031734D" w:rsidRPr="002F2136" w:rsidRDefault="0031734D" w:rsidP="0031734D">
      <w:pPr>
        <w:tabs>
          <w:tab w:val="left" w:pos="3420"/>
        </w:tabs>
        <w:jc w:val="center"/>
        <w:rPr>
          <w:rFonts w:eastAsia="Times New Roman" w:cs="Arial"/>
          <w:lang w:bidi="en-US"/>
        </w:rPr>
      </w:pPr>
      <w:r w:rsidRPr="002F2136">
        <w:rPr>
          <w:rFonts w:eastAsia="Times New Roman" w:cs="Arial"/>
          <w:lang w:bidi="en-US"/>
        </w:rPr>
        <w:t>FACULTAD DE INGENIERÍA</w:t>
      </w:r>
    </w:p>
    <w:p w14:paraId="1285F3EE" w14:textId="77777777" w:rsidR="0031734D" w:rsidRPr="002F2136" w:rsidRDefault="0031734D" w:rsidP="0031734D">
      <w:pPr>
        <w:tabs>
          <w:tab w:val="left" w:pos="3420"/>
        </w:tabs>
        <w:jc w:val="center"/>
        <w:rPr>
          <w:rFonts w:eastAsia="Times New Roman" w:cs="Arial"/>
          <w:lang w:bidi="en-US"/>
        </w:rPr>
      </w:pPr>
      <w:r w:rsidRPr="002F2136">
        <w:rPr>
          <w:noProof/>
          <w:szCs w:val="24"/>
          <w:lang w:eastAsia="es-GT"/>
        </w:rPr>
        <mc:AlternateContent>
          <mc:Choice Requires="wps">
            <w:drawing>
              <wp:anchor distT="45720" distB="45720" distL="114300" distR="114300" simplePos="0" relativeHeight="251931648" behindDoc="0" locked="0" layoutInCell="1" allowOverlap="1" wp14:anchorId="2FCD9001" wp14:editId="4A558A2D">
                <wp:simplePos x="0" y="0"/>
                <wp:positionH relativeFrom="margin">
                  <wp:posOffset>3868799</wp:posOffset>
                </wp:positionH>
                <wp:positionV relativeFrom="paragraph">
                  <wp:posOffset>40261</wp:posOffset>
                </wp:positionV>
                <wp:extent cx="1990725" cy="750627"/>
                <wp:effectExtent l="0" t="0" r="28575" b="11430"/>
                <wp:wrapNone/>
                <wp:docPr id="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750627"/>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52CD9B5E" w14:textId="77777777" w:rsidR="0031734D" w:rsidRDefault="0031734D" w:rsidP="0031734D">
                            <w:pPr>
                              <w:jc w:val="right"/>
                            </w:pPr>
                            <w:r w:rsidRPr="00632313">
                              <w:rPr>
                                <w:sz w:val="20"/>
                                <w:highlight w:val="lightGray"/>
                              </w:rPr>
                              <w:t>Centrado. Tamaño: 12. Letra: ARIAL. MAYÚSCULAS. Interlineado: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D9001" id="_x0000_s1040" type="#_x0000_t202" style="position:absolute;left:0;text-align:left;margin-left:304.65pt;margin-top:3.15pt;width:156.75pt;height:59.1pt;z-index:25193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" fillcolor="white [3201]" strokecolor="#4bacc6 [3208]" strokeweight="1.5pt">
                <v:textbox>
                  <w:txbxContent>
                    <w:p w14:paraId="52CD9B5E" w14:textId="77777777" w:rsidR="0031734D" w:rsidRDefault="0031734D" w:rsidP="0031734D">
                      <w:pPr>
                        <w:jc w:val="right"/>
                      </w:pPr>
                      <w:r w:rsidRPr="00632313">
                        <w:rPr>
                          <w:sz w:val="20"/>
                          <w:highlight w:val="lightGray"/>
                        </w:rPr>
                        <w:t>Centrado. Tamaño: 12. Letra: ARIAL. MAYÚSCULAS. Interlineado: 1.5</w:t>
                      </w:r>
                    </w:p>
                  </w:txbxContent>
                </v:textbox>
                <w10:wrap anchorx="margin"/>
              </v:shape>
            </w:pict>
          </mc:Fallback>
        </mc:AlternateContent>
      </w:r>
      <w:r w:rsidRPr="002F2136">
        <w:rPr>
          <w:rFonts w:eastAsia="Times New Roman"/>
          <w:noProof/>
          <w:lang w:eastAsia="es-GT"/>
        </w:rPr>
        <mc:AlternateContent>
          <mc:Choice Requires="wps">
            <w:drawing>
              <wp:anchor distT="0" distB="0" distL="114300" distR="114300" simplePos="0" relativeHeight="251932672" behindDoc="0" locked="0" layoutInCell="1" allowOverlap="1" wp14:anchorId="13F4A112" wp14:editId="4EA2B40B">
                <wp:simplePos x="0" y="0"/>
                <wp:positionH relativeFrom="column">
                  <wp:posOffset>3524761</wp:posOffset>
                </wp:positionH>
                <wp:positionV relativeFrom="paragraph">
                  <wp:posOffset>23769</wp:posOffset>
                </wp:positionV>
                <wp:extent cx="344037" cy="234855"/>
                <wp:effectExtent l="38100" t="38100" r="18415" b="32385"/>
                <wp:wrapNone/>
                <wp:docPr id="249" name="Conector recto de flecha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44037" cy="234855"/>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6BCD411" id="Conector recto de flecha 249" o:spid="_x0000_s1026" type="#_x0000_t32" style="position:absolute;margin-left:277.55pt;margin-top:1.85pt;width:27.1pt;height:18.5pt;flip:x 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" strokecolor="#40a7c2 [3048]">
                <v:stroke endarrow="block"/>
                <o:lock v:ext="edit" shapetype="f"/>
              </v:shape>
            </w:pict>
          </mc:Fallback>
        </mc:AlternateContent>
      </w:r>
    </w:p>
    <w:p w14:paraId="37EBB712" w14:textId="77777777" w:rsidR="0031734D" w:rsidRPr="002F2136" w:rsidRDefault="0031734D" w:rsidP="0031734D">
      <w:pPr>
        <w:tabs>
          <w:tab w:val="left" w:pos="3420"/>
        </w:tabs>
        <w:jc w:val="center"/>
        <w:rPr>
          <w:rFonts w:eastAsia="Times New Roman" w:cs="Arial"/>
          <w:lang w:bidi="en-US"/>
        </w:rPr>
      </w:pPr>
      <w:r w:rsidRPr="002F2136">
        <w:rPr>
          <w:noProof/>
          <w:lang w:eastAsia="es-GT"/>
        </w:rPr>
        <mc:AlternateContent>
          <mc:Choice Requires="wps">
            <w:drawing>
              <wp:anchor distT="45720" distB="45720" distL="114300" distR="114300" simplePos="0" relativeHeight="251934720" behindDoc="0" locked="0" layoutInCell="1" allowOverlap="1" wp14:anchorId="212E3A4B" wp14:editId="3E504187">
                <wp:simplePos x="0" y="0"/>
                <wp:positionH relativeFrom="margin">
                  <wp:posOffset>-362007</wp:posOffset>
                </wp:positionH>
                <wp:positionV relativeFrom="paragraph">
                  <wp:posOffset>978374</wp:posOffset>
                </wp:positionV>
                <wp:extent cx="2157730" cy="696472"/>
                <wp:effectExtent l="0" t="0" r="13970" b="27940"/>
                <wp:wrapNone/>
                <wp:docPr id="2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696472"/>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34CE3E50" w14:textId="77777777" w:rsidR="0031734D" w:rsidRDefault="0031734D" w:rsidP="0031734D">
                            <w:r w:rsidRPr="00E63039">
                              <w:rPr>
                                <w:sz w:val="20"/>
                                <w:highlight w:val="lightGray"/>
                              </w:rPr>
                              <w:t xml:space="preserve">Centrado. Tamaño: 12. Letra: ARIAL. </w:t>
                            </w:r>
                            <w:r w:rsidRPr="00E63039">
                              <w:rPr>
                                <w:b/>
                                <w:sz w:val="20"/>
                                <w:highlight w:val="lightGray"/>
                              </w:rPr>
                              <w:t>MAYÚSCULAS. Con NEGRITA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E3A4B" id="_x0000_s1041" type="#_x0000_t202" style="position:absolute;left:0;text-align:left;margin-left:-28.5pt;margin-top:77.05pt;width:169.9pt;height:54.85pt;z-index:25193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" fillcolor="white [3201]" strokecolor="#4bacc6 [3208]" strokeweight="1.5pt">
                <v:textbox>
                  <w:txbxContent>
                    <w:p w14:paraId="34CE3E50" w14:textId="77777777" w:rsidR="0031734D" w:rsidRDefault="0031734D" w:rsidP="0031734D">
                      <w:r w:rsidRPr="00E63039">
                        <w:rPr>
                          <w:sz w:val="20"/>
                          <w:highlight w:val="lightGray"/>
                        </w:rPr>
                        <w:t xml:space="preserve">Centrado. Tamaño: 12. Letra: ARIAL. </w:t>
                      </w:r>
                      <w:r w:rsidRPr="00E63039">
                        <w:rPr>
                          <w:b/>
                          <w:sz w:val="20"/>
                          <w:highlight w:val="lightGray"/>
                        </w:rPr>
                        <w:t>MAYÚSCULAS. Con NEGRITA</w:t>
                      </w:r>
                    </w:p>
                  </w:txbxContent>
                </v:textbox>
                <w10:wrap anchorx="margin"/>
              </v:shape>
            </w:pict>
          </mc:Fallback>
        </mc:AlternateContent>
      </w:r>
      <w:r w:rsidRPr="002F2136">
        <w:rPr>
          <w:rFonts w:eastAsia="Times New Roman"/>
          <w:noProof/>
          <w:lang w:eastAsia="es-GT"/>
        </w:rPr>
        <mc:AlternateContent>
          <mc:Choice Requires="wps">
            <w:drawing>
              <wp:anchor distT="0" distB="0" distL="114300" distR="114300" simplePos="0" relativeHeight="251935744" behindDoc="0" locked="0" layoutInCell="1" allowOverlap="1" wp14:anchorId="79C84921" wp14:editId="27EEADEA">
                <wp:simplePos x="0" y="0"/>
                <wp:positionH relativeFrom="column">
                  <wp:posOffset>1795060</wp:posOffset>
                </wp:positionH>
                <wp:positionV relativeFrom="paragraph">
                  <wp:posOffset>1338476</wp:posOffset>
                </wp:positionV>
                <wp:extent cx="246162" cy="341734"/>
                <wp:effectExtent l="0" t="0" r="59055" b="58420"/>
                <wp:wrapNone/>
                <wp:docPr id="253" name="Conector recto de flecha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6162" cy="341734"/>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2316AD" id="Conector recto de flecha 253" o:spid="_x0000_s1026" type="#_x0000_t32" style="position:absolute;margin-left:141.35pt;margin-top:105.4pt;width:19.4pt;height:26.9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" strokecolor="#40a7c2 [3048]">
                <v:stroke endarrow="block"/>
                <o:lock v:ext="edit" shapetype="f"/>
              </v:shape>
            </w:pict>
          </mc:Fallback>
        </mc:AlternateContent>
      </w:r>
      <w:r w:rsidRPr="002F2136">
        <w:rPr>
          <w:rFonts w:eastAsia="Times New Roman"/>
          <w:noProof/>
          <w:lang w:eastAsia="es-GT"/>
        </w:rPr>
        <mc:AlternateContent>
          <mc:Choice Requires="wps">
            <w:drawing>
              <wp:anchor distT="0" distB="0" distL="114300" distR="114300" simplePos="0" relativeHeight="251933696" behindDoc="0" locked="0" layoutInCell="1" allowOverlap="1" wp14:anchorId="09FC8EF8" wp14:editId="52E1DFB7">
                <wp:simplePos x="0" y="0"/>
                <wp:positionH relativeFrom="column">
                  <wp:posOffset>3524762</wp:posOffset>
                </wp:positionH>
                <wp:positionV relativeFrom="paragraph">
                  <wp:posOffset>757166</wp:posOffset>
                </wp:positionV>
                <wp:extent cx="412276" cy="330390"/>
                <wp:effectExtent l="38100" t="38100" r="26035" b="31750"/>
                <wp:wrapNone/>
                <wp:docPr id="250" name="Conector recto de flecha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12276" cy="330390"/>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1FC3D0D" id="Conector recto de flecha 250" o:spid="_x0000_s1026" type="#_x0000_t32" style="position:absolute;margin-left:277.55pt;margin-top:59.6pt;width:32.45pt;height:26pt;flip:x 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" strokecolor="#40a7c2 [3048]">
                <v:stroke endarrow="block"/>
                <o:lock v:ext="edit" shapetype="f"/>
              </v:shape>
            </w:pict>
          </mc:Fallback>
        </mc:AlternateContent>
      </w:r>
      <w:r w:rsidRPr="002F2136">
        <w:rPr>
          <w:noProof/>
          <w:szCs w:val="24"/>
          <w:lang w:eastAsia="es-GT"/>
        </w:rPr>
        <mc:AlternateContent>
          <mc:Choice Requires="wps">
            <w:drawing>
              <wp:anchor distT="45720" distB="45720" distL="114300" distR="114300" simplePos="0" relativeHeight="251930624" behindDoc="0" locked="0" layoutInCell="1" allowOverlap="1" wp14:anchorId="23827EF1" wp14:editId="13CD6983">
                <wp:simplePos x="0" y="0"/>
                <wp:positionH relativeFrom="margin">
                  <wp:posOffset>3937218</wp:posOffset>
                </wp:positionH>
                <wp:positionV relativeFrom="paragraph">
                  <wp:posOffset>882394</wp:posOffset>
                </wp:positionV>
                <wp:extent cx="1620292" cy="341194"/>
                <wp:effectExtent l="0" t="0" r="18415" b="20955"/>
                <wp:wrapNone/>
                <wp:docPr id="16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292" cy="341194"/>
                        </a:xfrm>
                        <a:prstGeom prst="rect">
                          <a:avLst/>
                        </a:prstGeom>
                        <a:ln w="19050"/>
                      </wps:spPr>
                      <wps:style>
                        <a:lnRef idx="2">
                          <a:schemeClr val="accent5"/>
                        </a:lnRef>
                        <a:fillRef idx="1">
                          <a:schemeClr val="lt1"/>
                        </a:fillRef>
                        <a:effectRef idx="0">
                          <a:schemeClr val="accent5"/>
                        </a:effectRef>
                        <a:fontRef idx="minor">
                          <a:schemeClr val="dk1"/>
                        </a:fontRef>
                      </wps:style>
                      <wps:txbx>
                        <w:txbxContent>
                          <w:p w14:paraId="673962BE" w14:textId="77777777" w:rsidR="0031734D" w:rsidRPr="00F6022F" w:rsidRDefault="0031734D" w:rsidP="0031734D">
                            <w:pPr>
                              <w:jc w:val="center"/>
                            </w:pPr>
                            <w:r w:rsidRPr="00E63039">
                              <w:rPr>
                                <w:sz w:val="20"/>
                                <w:highlight w:val="lightGray"/>
                              </w:rPr>
                              <w:t>Escudo de 4cm x 4cm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27EF1" id="_x0000_s1042" type="#_x0000_t202" style="position:absolute;left:0;text-align:left;margin-left:310pt;margin-top:69.5pt;width:127.6pt;height:26.85pt;z-index:25193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" fillcolor="white [3201]" strokecolor="#4bacc6 [3208]" strokeweight="1.5pt">
                <v:textbox>
                  <w:txbxContent>
                    <w:p w14:paraId="673962BE" w14:textId="77777777" w:rsidR="0031734D" w:rsidRPr="00F6022F" w:rsidRDefault="0031734D" w:rsidP="0031734D">
                      <w:pPr>
                        <w:jc w:val="center"/>
                      </w:pPr>
                      <w:r w:rsidRPr="00E63039">
                        <w:rPr>
                          <w:sz w:val="20"/>
                          <w:highlight w:val="lightGray"/>
                        </w:rPr>
                        <w:t>Escudo de 4cm x 4cm</w:t>
                      </w:r>
                    </w:p>
                  </w:txbxContent>
                </v:textbox>
                <w10:wrap anchorx="margin"/>
              </v:shape>
            </w:pict>
          </mc:Fallback>
        </mc:AlternateContent>
      </w:r>
      <w:r w:rsidRPr="002F2136">
        <w:rPr>
          <w:noProof/>
          <w:lang w:eastAsia="es-GT"/>
        </w:rPr>
        <w:drawing>
          <wp:inline distT="0" distB="0" distL="0" distR="0" wp14:anchorId="799D676C" wp14:editId="26958C47">
            <wp:extent cx="1440000" cy="1440000"/>
            <wp:effectExtent l="0" t="0" r="8255"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440000" cy="1440000"/>
                    </a:xfrm>
                    <a:prstGeom prst="rect">
                      <a:avLst/>
                    </a:prstGeom>
                    <a:noFill/>
                    <a:ln>
                      <a:noFill/>
                    </a:ln>
                  </pic:spPr>
                </pic:pic>
              </a:graphicData>
            </a:graphic>
          </wp:inline>
        </w:drawing>
      </w:r>
    </w:p>
    <w:p w14:paraId="68DAFD8F" w14:textId="77777777" w:rsidR="0031734D" w:rsidRPr="002F2136" w:rsidRDefault="0031734D" w:rsidP="0031734D">
      <w:pPr>
        <w:tabs>
          <w:tab w:val="left" w:pos="3420"/>
        </w:tabs>
        <w:jc w:val="center"/>
        <w:rPr>
          <w:rFonts w:eastAsia="Times New Roman" w:cs="Arial"/>
          <w:lang w:bidi="en-US"/>
        </w:rPr>
      </w:pPr>
    </w:p>
    <w:p w14:paraId="343E56DA" w14:textId="77777777" w:rsidR="0031734D" w:rsidRPr="002F2136" w:rsidRDefault="0031734D" w:rsidP="0031734D">
      <w:pPr>
        <w:tabs>
          <w:tab w:val="left" w:pos="3420"/>
        </w:tabs>
        <w:jc w:val="center"/>
        <w:outlineLvl w:val="0"/>
        <w:rPr>
          <w:rFonts w:eastAsia="Times New Roman" w:cs="Arial"/>
          <w:b/>
          <w:lang w:bidi="en-US"/>
        </w:rPr>
      </w:pPr>
      <w:r w:rsidRPr="002F2136">
        <w:rPr>
          <w:rFonts w:eastAsia="Times New Roman" w:cs="Arial"/>
          <w:b/>
          <w:lang w:bidi="en-US"/>
        </w:rPr>
        <w:t>NÓMINA DE JUNTA DIRECTIVA</w:t>
      </w:r>
    </w:p>
    <w:p w14:paraId="5696C55B" w14:textId="77777777" w:rsidR="0031734D" w:rsidRPr="002F2136" w:rsidRDefault="0031734D" w:rsidP="0031734D">
      <w:pPr>
        <w:tabs>
          <w:tab w:val="left" w:pos="3420"/>
        </w:tabs>
        <w:rPr>
          <w:rFonts w:eastAsia="Times New Roman" w:cs="Arial"/>
          <w:lang w:bidi="en-US"/>
        </w:rPr>
      </w:pPr>
    </w:p>
    <w:p w14:paraId="711E1DEE" w14:textId="77777777" w:rsidR="0031734D" w:rsidRPr="002F2136" w:rsidRDefault="0031734D" w:rsidP="0031734D">
      <w:pPr>
        <w:tabs>
          <w:tab w:val="left" w:pos="3420"/>
        </w:tabs>
        <w:ind w:firstLine="1350"/>
        <w:rPr>
          <w:rFonts w:eastAsia="Times New Roman" w:cs="Arial"/>
          <w:color w:val="FF0000"/>
          <w:lang w:bidi="en-US"/>
        </w:rPr>
      </w:pPr>
      <w:r w:rsidRPr="002F2136">
        <w:rPr>
          <w:rFonts w:eastAsia="Times New Roman" w:cs="Arial"/>
          <w:lang w:bidi="en-US"/>
        </w:rPr>
        <w:t>DECANO</w:t>
      </w:r>
      <w:r w:rsidRPr="002F2136">
        <w:rPr>
          <w:rFonts w:eastAsia="Times New Roman" w:cs="Arial"/>
          <w:lang w:bidi="en-US"/>
        </w:rPr>
        <w:tab/>
      </w:r>
      <w:r w:rsidRPr="002F2136">
        <w:rPr>
          <w:rFonts w:eastAsia="Times New Roman" w:cs="Arial"/>
          <w:color w:val="FF0000"/>
          <w:lang w:bidi="en-US"/>
        </w:rPr>
        <w:t xml:space="preserve">Verifique en: </w:t>
      </w:r>
      <w:hyperlink r:id="rId13" w:history="1">
        <w:r w:rsidRPr="002F2136">
          <w:rPr>
            <w:rStyle w:val="Hipervnculo"/>
          </w:rPr>
          <w:t>Autoridades (usac.edu.gt)</w:t>
        </w:r>
      </w:hyperlink>
    </w:p>
    <w:p w14:paraId="2B6F268D" w14:textId="77777777" w:rsidR="0031734D" w:rsidRPr="002F2136" w:rsidRDefault="0031734D" w:rsidP="0031734D">
      <w:pPr>
        <w:tabs>
          <w:tab w:val="left" w:pos="3420"/>
        </w:tabs>
        <w:ind w:firstLine="1350"/>
        <w:rPr>
          <w:rFonts w:eastAsia="Times New Roman" w:cs="Arial"/>
          <w:color w:val="000000"/>
          <w:lang w:bidi="en-US"/>
        </w:rPr>
      </w:pPr>
      <w:r w:rsidRPr="002F2136">
        <w:rPr>
          <w:rFonts w:eastAsia="Times New Roman" w:cs="Arial"/>
          <w:color w:val="000000"/>
          <w:lang w:bidi="en-US"/>
        </w:rPr>
        <w:t xml:space="preserve">VOCAL I </w:t>
      </w:r>
      <w:r w:rsidRPr="002F2136">
        <w:rPr>
          <w:rFonts w:eastAsia="Times New Roman" w:cs="Arial"/>
          <w:color w:val="000000"/>
          <w:lang w:bidi="en-US"/>
        </w:rPr>
        <w:tab/>
        <w:t>Ing. Xxxxx Xxxxx Xxxxx Xxxxx</w:t>
      </w:r>
    </w:p>
    <w:p w14:paraId="6226C90F" w14:textId="77777777" w:rsidR="0031734D" w:rsidRPr="002F2136" w:rsidRDefault="0031734D" w:rsidP="0031734D">
      <w:pPr>
        <w:tabs>
          <w:tab w:val="left" w:pos="3420"/>
        </w:tabs>
        <w:ind w:firstLine="1350"/>
        <w:rPr>
          <w:rFonts w:eastAsia="Times New Roman" w:cs="Arial"/>
          <w:color w:val="000000"/>
          <w:lang w:bidi="en-US"/>
        </w:rPr>
      </w:pPr>
      <w:r w:rsidRPr="002F2136">
        <w:rPr>
          <w:rFonts w:eastAsia="Times New Roman" w:cs="Arial"/>
          <w:color w:val="000000"/>
          <w:lang w:bidi="en-US"/>
        </w:rPr>
        <w:t xml:space="preserve">VOCAL II </w:t>
      </w:r>
      <w:r w:rsidRPr="002F2136">
        <w:rPr>
          <w:rFonts w:eastAsia="Times New Roman" w:cs="Arial"/>
          <w:color w:val="000000"/>
          <w:lang w:bidi="en-US"/>
        </w:rPr>
        <w:tab/>
        <w:t>Ing. Xxxxx Xxxxx Xxxxx Xxxxx</w:t>
      </w:r>
    </w:p>
    <w:p w14:paraId="04FC3C7D" w14:textId="77777777" w:rsidR="0031734D" w:rsidRPr="002F2136" w:rsidRDefault="0031734D" w:rsidP="0031734D">
      <w:pPr>
        <w:tabs>
          <w:tab w:val="left" w:pos="3420"/>
        </w:tabs>
        <w:ind w:firstLine="1350"/>
        <w:rPr>
          <w:rFonts w:eastAsia="Times New Roman" w:cs="Arial"/>
          <w:color w:val="000000"/>
          <w:lang w:bidi="en-US"/>
        </w:rPr>
      </w:pPr>
      <w:r w:rsidRPr="002F2136">
        <w:rPr>
          <w:rFonts w:eastAsia="Times New Roman" w:cs="Arial"/>
          <w:color w:val="000000"/>
          <w:lang w:bidi="en-US"/>
        </w:rPr>
        <w:t xml:space="preserve">VOCAL III </w:t>
      </w:r>
      <w:r w:rsidRPr="002F2136">
        <w:rPr>
          <w:rFonts w:eastAsia="Times New Roman" w:cs="Arial"/>
          <w:color w:val="000000"/>
          <w:lang w:bidi="en-US"/>
        </w:rPr>
        <w:tab/>
        <w:t>Ing. Xxxxx Xxxxx Xxxxx Xxxxx</w:t>
      </w:r>
    </w:p>
    <w:p w14:paraId="5BA93A6F" w14:textId="77777777" w:rsidR="0031734D" w:rsidRPr="002F2136" w:rsidRDefault="0031734D" w:rsidP="0031734D">
      <w:pPr>
        <w:tabs>
          <w:tab w:val="left" w:pos="3420"/>
        </w:tabs>
        <w:ind w:firstLine="1350"/>
        <w:rPr>
          <w:rFonts w:eastAsia="Calibri" w:cs="Arial"/>
          <w:color w:val="000000"/>
          <w:lang w:bidi="en-US"/>
        </w:rPr>
      </w:pPr>
      <w:r w:rsidRPr="002F2136">
        <w:rPr>
          <w:rFonts w:eastAsia="Calibri" w:cs="Arial"/>
          <w:color w:val="000000"/>
          <w:lang w:bidi="en-US"/>
        </w:rPr>
        <w:t xml:space="preserve">VOCAL IV </w:t>
      </w:r>
      <w:r w:rsidRPr="002F2136">
        <w:rPr>
          <w:rFonts w:eastAsia="Calibri" w:cs="Arial"/>
          <w:color w:val="000000"/>
          <w:lang w:bidi="en-US"/>
        </w:rPr>
        <w:tab/>
      </w:r>
      <w:r w:rsidRPr="002F2136">
        <w:rPr>
          <w:rFonts w:eastAsia="Times New Roman" w:cs="Arial"/>
          <w:color w:val="000000"/>
          <w:lang w:bidi="en-US"/>
        </w:rPr>
        <w:t>Br. Xxxxx  Xxxxx Xxxxx Xxxxx</w:t>
      </w:r>
    </w:p>
    <w:p w14:paraId="0633A8EB" w14:textId="77777777" w:rsidR="0031734D" w:rsidRPr="002F2136" w:rsidRDefault="0031734D" w:rsidP="0031734D">
      <w:pPr>
        <w:tabs>
          <w:tab w:val="left" w:pos="3420"/>
        </w:tabs>
        <w:ind w:firstLine="1350"/>
        <w:rPr>
          <w:rFonts w:eastAsia="Calibri" w:cs="Arial"/>
          <w:color w:val="000000"/>
          <w:lang w:bidi="en-US"/>
        </w:rPr>
      </w:pPr>
      <w:r w:rsidRPr="002F2136">
        <w:rPr>
          <w:rFonts w:eastAsia="Calibri" w:cs="Arial"/>
          <w:color w:val="000000"/>
          <w:lang w:bidi="en-US"/>
        </w:rPr>
        <w:t xml:space="preserve">VOCAL V </w:t>
      </w:r>
      <w:r w:rsidRPr="002F2136">
        <w:rPr>
          <w:rFonts w:eastAsia="Calibri" w:cs="Arial"/>
          <w:color w:val="000000"/>
          <w:lang w:bidi="en-US"/>
        </w:rPr>
        <w:tab/>
      </w:r>
      <w:r w:rsidRPr="002F2136">
        <w:rPr>
          <w:rFonts w:eastAsia="Times New Roman" w:cs="Arial"/>
          <w:color w:val="000000"/>
          <w:lang w:bidi="en-US"/>
        </w:rPr>
        <w:t>Br. Xxxxx  Xxxxx Xxxxx Xxxxx</w:t>
      </w:r>
    </w:p>
    <w:p w14:paraId="06E3E4C4" w14:textId="77777777" w:rsidR="0031734D" w:rsidRPr="002F2136" w:rsidRDefault="0031734D" w:rsidP="0031734D">
      <w:pPr>
        <w:tabs>
          <w:tab w:val="left" w:pos="3420"/>
        </w:tabs>
        <w:ind w:firstLine="1350"/>
        <w:rPr>
          <w:rFonts w:eastAsia="Times New Roman" w:cs="Arial"/>
          <w:lang w:bidi="en-US"/>
        </w:rPr>
      </w:pPr>
      <w:r w:rsidRPr="002F2136">
        <w:rPr>
          <w:rFonts w:eastAsia="Times New Roman" w:cs="Arial"/>
          <w:lang w:bidi="en-US"/>
        </w:rPr>
        <w:t xml:space="preserve">SECRETARIO </w:t>
      </w:r>
      <w:r w:rsidRPr="002F2136">
        <w:rPr>
          <w:rFonts w:eastAsia="Times New Roman" w:cs="Arial"/>
          <w:lang w:bidi="en-US"/>
        </w:rPr>
        <w:tab/>
      </w:r>
      <w:r w:rsidRPr="002F2136">
        <w:rPr>
          <w:rFonts w:eastAsia="Times New Roman" w:cs="Arial"/>
          <w:color w:val="000000"/>
          <w:lang w:bidi="en-US"/>
        </w:rPr>
        <w:t>Ing. Xxxxx Xxxxx Xxxxx Xxxxx</w:t>
      </w:r>
    </w:p>
    <w:p w14:paraId="6FCBD8D1" w14:textId="77777777" w:rsidR="0031734D" w:rsidRPr="002F2136" w:rsidRDefault="0031734D" w:rsidP="0031734D">
      <w:pPr>
        <w:tabs>
          <w:tab w:val="left" w:pos="3420"/>
        </w:tabs>
        <w:rPr>
          <w:rFonts w:eastAsia="Times New Roman" w:cs="Arial"/>
          <w:lang w:bidi="en-US"/>
        </w:rPr>
      </w:pPr>
    </w:p>
    <w:p w14:paraId="7A49AACE" w14:textId="77777777" w:rsidR="0031734D" w:rsidRPr="002F2136" w:rsidRDefault="0031734D" w:rsidP="0031734D">
      <w:pPr>
        <w:tabs>
          <w:tab w:val="left" w:pos="3420"/>
        </w:tabs>
        <w:rPr>
          <w:rFonts w:eastAsia="Times New Roman" w:cs="Arial"/>
          <w:lang w:bidi="en-US"/>
        </w:rPr>
      </w:pPr>
    </w:p>
    <w:p w14:paraId="772A9BCA" w14:textId="77777777" w:rsidR="0031734D" w:rsidRPr="002F2136" w:rsidRDefault="0031734D" w:rsidP="0031734D">
      <w:pPr>
        <w:jc w:val="center"/>
        <w:rPr>
          <w:b/>
          <w:szCs w:val="24"/>
          <w:lang w:bidi="en-US"/>
        </w:rPr>
      </w:pPr>
      <w:r w:rsidRPr="002F2136">
        <w:rPr>
          <w:b/>
          <w:szCs w:val="24"/>
          <w:lang w:bidi="en-US"/>
        </w:rPr>
        <w:t>ESCUELA DE ESTUDIOS DE POSTGRADO</w:t>
      </w:r>
    </w:p>
    <w:p w14:paraId="38A7976F" w14:textId="0CF170A3" w:rsidR="0031734D" w:rsidRPr="002F2136" w:rsidRDefault="0031734D" w:rsidP="002664D0">
      <w:pPr>
        <w:rPr>
          <w:rFonts w:eastAsia="Calibri"/>
          <w:color w:val="000000"/>
          <w:szCs w:val="24"/>
          <w:lang w:bidi="en-US"/>
        </w:rPr>
      </w:pPr>
      <w:r w:rsidRPr="002F2136">
        <w:rPr>
          <w:rFonts w:eastAsia="Calibri"/>
          <w:color w:val="000000"/>
          <w:szCs w:val="24"/>
          <w:lang w:bidi="en-US"/>
        </w:rPr>
        <w:t>DIRECTOR</w:t>
      </w:r>
      <w:r w:rsidR="00FA2AA5">
        <w:rPr>
          <w:rFonts w:eastAsia="Calibri"/>
          <w:color w:val="000000"/>
          <w:szCs w:val="24"/>
          <w:lang w:bidi="en-US"/>
        </w:rPr>
        <w:t>(A)</w:t>
      </w:r>
      <w:r w:rsidRPr="002F2136">
        <w:rPr>
          <w:rFonts w:eastAsia="Calibri"/>
          <w:color w:val="000000"/>
          <w:szCs w:val="24"/>
          <w:lang w:bidi="en-US"/>
        </w:rPr>
        <w:t xml:space="preserve"> </w:t>
      </w:r>
      <w:r w:rsidRPr="002F2136">
        <w:rPr>
          <w:rFonts w:eastAsia="Calibri"/>
          <w:color w:val="000000"/>
          <w:szCs w:val="24"/>
          <w:lang w:bidi="en-US"/>
        </w:rPr>
        <w:tab/>
      </w:r>
      <w:r w:rsidR="002664D0" w:rsidRPr="002F2136">
        <w:rPr>
          <w:rFonts w:eastAsia="Calibri"/>
          <w:color w:val="000000"/>
          <w:szCs w:val="24"/>
          <w:lang w:bidi="en-US"/>
        </w:rPr>
        <w:tab/>
      </w:r>
      <w:r w:rsidR="00DC3104" w:rsidRPr="002F2136">
        <w:rPr>
          <w:rFonts w:eastAsia="Calibri"/>
          <w:color w:val="000000"/>
          <w:szCs w:val="24"/>
          <w:lang w:bidi="en-US"/>
        </w:rPr>
        <w:t xml:space="preserve">        </w:t>
      </w:r>
      <w:r w:rsidRPr="002F2136">
        <w:rPr>
          <w:rFonts w:eastAsia="Times New Roman"/>
          <w:color w:val="000000"/>
          <w:szCs w:val="24"/>
          <w:lang w:bidi="en-US"/>
        </w:rPr>
        <w:t>M</w:t>
      </w:r>
      <w:r w:rsidR="00FA2AA5">
        <w:rPr>
          <w:rFonts w:eastAsia="Times New Roman"/>
          <w:color w:val="000000"/>
          <w:szCs w:val="24"/>
          <w:lang w:bidi="en-US"/>
        </w:rPr>
        <w:t>tr.</w:t>
      </w:r>
      <w:r w:rsidRPr="002F2136">
        <w:rPr>
          <w:rFonts w:eastAsia="Times New Roman"/>
          <w:color w:val="000000"/>
          <w:szCs w:val="24"/>
          <w:lang w:bidi="en-US"/>
        </w:rPr>
        <w:t xml:space="preserve"> Ing. </w:t>
      </w:r>
      <w:r w:rsidR="00FA2AA5">
        <w:rPr>
          <w:rFonts w:eastAsia="Times New Roman"/>
          <w:color w:val="000000"/>
          <w:szCs w:val="24"/>
          <w:lang w:bidi="en-US"/>
        </w:rPr>
        <w:t>Nombre completo</w:t>
      </w:r>
    </w:p>
    <w:p w14:paraId="10694B54" w14:textId="60A2C740" w:rsidR="0031734D" w:rsidRPr="002F2136" w:rsidRDefault="0031734D" w:rsidP="00DC3104">
      <w:pPr>
        <w:ind w:right="-1225"/>
        <w:rPr>
          <w:rFonts w:eastAsia="Times New Roman"/>
          <w:color w:val="000000"/>
          <w:szCs w:val="24"/>
          <w:lang w:bidi="en-US"/>
        </w:rPr>
      </w:pPr>
      <w:r w:rsidRPr="002F2136">
        <w:rPr>
          <w:rFonts w:eastAsia="Calibri"/>
          <w:color w:val="000000"/>
          <w:szCs w:val="24"/>
          <w:lang w:bidi="en-US"/>
        </w:rPr>
        <w:t xml:space="preserve">COORDINADOR </w:t>
      </w:r>
      <w:r w:rsidR="002664D0" w:rsidRPr="002F2136">
        <w:rPr>
          <w:rFonts w:eastAsia="Calibri"/>
          <w:color w:val="000000"/>
          <w:szCs w:val="24"/>
          <w:lang w:bidi="en-US"/>
        </w:rPr>
        <w:tab/>
      </w:r>
      <w:r w:rsidR="00DC3104" w:rsidRPr="002F2136">
        <w:rPr>
          <w:rFonts w:eastAsia="Calibri"/>
          <w:color w:val="000000"/>
          <w:szCs w:val="24"/>
          <w:lang w:bidi="en-US"/>
        </w:rPr>
        <w:t xml:space="preserve">        </w:t>
      </w:r>
      <w:r w:rsidRPr="002F2136">
        <w:rPr>
          <w:rFonts w:eastAsia="Times New Roman"/>
          <w:color w:val="000000"/>
          <w:szCs w:val="24"/>
          <w:lang w:bidi="en-US"/>
        </w:rPr>
        <w:t xml:space="preserve">Maestro Ing. </w:t>
      </w:r>
      <w:r w:rsidR="00914E93">
        <w:rPr>
          <w:rFonts w:eastAsia="Times New Roman"/>
          <w:color w:val="000000"/>
          <w:szCs w:val="24"/>
          <w:lang w:bidi="en-US"/>
        </w:rPr>
        <w:t>Nombre completo</w:t>
      </w:r>
    </w:p>
    <w:p w14:paraId="327B8C5D" w14:textId="77777777" w:rsidR="0031734D" w:rsidRPr="002F2136" w:rsidRDefault="0031734D" w:rsidP="0031734D">
      <w:pPr>
        <w:tabs>
          <w:tab w:val="left" w:pos="3420"/>
        </w:tabs>
        <w:rPr>
          <w:b/>
          <w:szCs w:val="24"/>
          <w:lang w:bidi="en-US"/>
        </w:rPr>
      </w:pPr>
    </w:p>
    <w:p w14:paraId="219EB2BF" w14:textId="72C9F9CE" w:rsidR="0031734D" w:rsidRPr="002F2136" w:rsidRDefault="0031734D" w:rsidP="0031734D">
      <w:pPr>
        <w:ind w:left="1281" w:hanging="357"/>
        <w:jc w:val="center"/>
        <w:rPr>
          <w:rFonts w:eastAsia="SimSun" w:cs="Times New Roman"/>
          <w:kern w:val="3"/>
          <w:szCs w:val="24"/>
          <w:lang w:eastAsia="es-MX"/>
        </w:rPr>
        <w:sectPr w:rsidR="0031734D" w:rsidRPr="002F2136" w:rsidSect="000003B9">
          <w:type w:val="continuous"/>
          <w:pgSz w:w="12242" w:h="15842" w:code="1"/>
          <w:pgMar w:top="2268" w:right="2268" w:bottom="1418" w:left="1418" w:header="709" w:footer="709" w:gutter="0"/>
          <w:pgNumType w:fmt="upperRoman" w:start="8"/>
          <w:cols w:space="708" w:equalWidth="0">
            <w:col w:w="7706"/>
          </w:cols>
          <w:docGrid w:linePitch="360"/>
        </w:sectPr>
      </w:pPr>
    </w:p>
    <w:p w14:paraId="330757B4" w14:textId="77777777" w:rsidR="00F55D72" w:rsidRPr="002F2136" w:rsidRDefault="00F55D72" w:rsidP="0031734D">
      <w:pPr>
        <w:pStyle w:val="CaptulosPreliminaresnoaparecenenndice"/>
        <w:jc w:val="both"/>
        <w:rPr>
          <w:lang w:val="es-GT"/>
        </w:rPr>
        <w:sectPr w:rsidR="00F55D72" w:rsidRPr="002F2136" w:rsidSect="00B4461A">
          <w:footerReference w:type="even" r:id="rId14"/>
          <w:type w:val="oddPage"/>
          <w:pgSz w:w="12240" w:h="15840" w:code="1"/>
          <w:pgMar w:top="2268" w:right="1418" w:bottom="1418" w:left="2268" w:header="709" w:footer="709" w:gutter="0"/>
          <w:cols w:space="708"/>
          <w:docGrid w:linePitch="360"/>
        </w:sectPr>
      </w:pPr>
      <w:bookmarkStart w:id="2" w:name="_Toc329600015"/>
    </w:p>
    <w:bookmarkEnd w:id="2"/>
    <w:p w14:paraId="3DBFC262" w14:textId="4AFC325D" w:rsidR="00686E90" w:rsidRPr="002F2136" w:rsidRDefault="002664D0" w:rsidP="00FA73DF">
      <w:pPr>
        <w:pStyle w:val="CaptulosPreliminaresnoaparecenenndice"/>
      </w:pPr>
      <w:r w:rsidRPr="002F2136">
        <w:rPr>
          <w:noProof/>
          <w:lang w:eastAsia="es-GT"/>
        </w:rPr>
        <w:lastRenderedPageBreak/>
        <mc:AlternateContent>
          <mc:Choice Requires="wpg">
            <w:drawing>
              <wp:anchor distT="0" distB="0" distL="114300" distR="114300" simplePos="0" relativeHeight="251952128" behindDoc="0" locked="0" layoutInCell="1" allowOverlap="1" wp14:anchorId="4825047C" wp14:editId="3F8E5FFE">
                <wp:simplePos x="0" y="0"/>
                <wp:positionH relativeFrom="column">
                  <wp:posOffset>3472062</wp:posOffset>
                </wp:positionH>
                <wp:positionV relativeFrom="paragraph">
                  <wp:posOffset>-972347</wp:posOffset>
                </wp:positionV>
                <wp:extent cx="2311628" cy="1105535"/>
                <wp:effectExtent l="0" t="0" r="12700" b="18415"/>
                <wp:wrapNone/>
                <wp:docPr id="295" name="Grupo 295"/>
                <wp:cNvGraphicFramePr/>
                <a:graphic xmlns:a="http://schemas.openxmlformats.org/drawingml/2006/main">
                  <a:graphicData uri="http://schemas.microsoft.com/office/word/2010/wordprocessingGroup">
                    <wpg:wgp>
                      <wpg:cNvGrpSpPr/>
                      <wpg:grpSpPr>
                        <a:xfrm>
                          <a:off x="0" y="0"/>
                          <a:ext cx="2311628" cy="1105535"/>
                          <a:chOff x="0" y="0"/>
                          <a:chExt cx="2311628" cy="1105535"/>
                        </a:xfrm>
                      </wpg:grpSpPr>
                      <wps:wsp>
                        <wps:cNvPr id="292"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616B9D34" w14:textId="7F998A8F" w:rsidR="002664D0" w:rsidRPr="002664D0" w:rsidRDefault="002664D0" w:rsidP="002664D0">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Conector: angular 294"/>
                        <wps:cNvCnPr>
                          <a:endCxn id="292" idx="2"/>
                        </wps:cNvCnPr>
                        <wps:spPr>
                          <a:xfrm flipV="1">
                            <a:off x="353648" y="767417"/>
                            <a:ext cx="802052" cy="338118"/>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anchor>
            </w:drawing>
          </mc:Choice>
          <mc:Fallback>
            <w:pict>
              <v:group w14:anchorId="4825047C" id="Grupo 295" o:spid="_x0000_s1043" style="position:absolute;left:0;text-align:left;margin-left:273.4pt;margin-top:-76.55pt;width:182pt;height:87.05pt;z-index:251952128"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">
                <v:shape id="_x0000_s1044"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" fillcolor="white [3201]" strokecolor="#4bacc6 [3208]" strokeweight="2pt">
                  <v:textbox>
                    <w:txbxContent>
                      <w:p w14:paraId="616B9D34" w14:textId="7F998A8F" w:rsidR="002664D0" w:rsidRPr="002664D0" w:rsidRDefault="002664D0" w:rsidP="002664D0">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type id="_x0000_t33" coordsize="21600,21600" o:spt="33" o:oned="t" path="m,l21600,r,21600e" filled="f">
                  <v:stroke joinstyle="miter"/>
                  <v:path arrowok="t" fillok="f" o:connecttype="none"/>
                  <o:lock v:ext="edit" shapetype="t"/>
                </v:shapetype>
                <v:shape id="Conector: angular 294" o:spid="_x0000_s1045" type="#_x0000_t33" style="position:absolute;left:3536;top:7674;width:8021;height:33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" strokecolor="#40a7c2 [3048]" strokeweight="2.25pt"/>
              </v:group>
            </w:pict>
          </mc:Fallback>
        </mc:AlternateContent>
      </w:r>
      <w:r w:rsidR="009152F2" w:rsidRPr="002F2136">
        <w:rPr>
          <w:noProof/>
          <w:lang w:eastAsia="es-GT"/>
        </w:rPr>
        <mc:AlternateContent>
          <mc:Choice Requires="wps">
            <w:drawing>
              <wp:anchor distT="45720" distB="45720" distL="114300" distR="114300" simplePos="0" relativeHeight="251938816" behindDoc="0" locked="0" layoutInCell="1" allowOverlap="1" wp14:anchorId="2B91D1DA" wp14:editId="12551934">
                <wp:simplePos x="0" y="0"/>
                <wp:positionH relativeFrom="margin">
                  <wp:posOffset>1590591</wp:posOffset>
                </wp:positionH>
                <wp:positionV relativeFrom="paragraph">
                  <wp:posOffset>535461</wp:posOffset>
                </wp:positionV>
                <wp:extent cx="2286000" cy="495300"/>
                <wp:effectExtent l="0" t="0" r="19050" b="19050"/>
                <wp:wrapNone/>
                <wp:docPr id="2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95300"/>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57F0A1DF" w14:textId="77777777" w:rsidR="0031734D" w:rsidRPr="00680231" w:rsidRDefault="0031734D" w:rsidP="0031734D">
                            <w:pPr>
                              <w:rPr>
                                <w:color w:val="FFFFFF" w:themeColor="background1"/>
                              </w:rPr>
                            </w:pPr>
                            <w:r w:rsidRPr="00680231">
                              <w:rPr>
                                <w:color w:val="FFFFFF" w:themeColor="background1"/>
                                <w:sz w:val="20"/>
                                <w:highlight w:val="red"/>
                              </w:rPr>
                              <w:t>Columna 1 y columna dos deben de coincidir a la vista horizontal.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1D1DA" id="_x0000_s1046" type="#_x0000_t202" style="position:absolute;left:0;text-align:left;margin-left:125.25pt;margin-top:42.15pt;width:180pt;height:39pt;z-index:25193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" fillcolor="white [3201]" strokecolor="#4bacc6 [3208]" strokeweight="2pt">
                <v:textbox>
                  <w:txbxContent>
                    <w:p w14:paraId="57F0A1DF" w14:textId="77777777" w:rsidR="0031734D" w:rsidRPr="00680231" w:rsidRDefault="0031734D" w:rsidP="0031734D">
                      <w:pPr>
                        <w:rPr>
                          <w:color w:val="FFFFFF" w:themeColor="background1"/>
                        </w:rPr>
                      </w:pPr>
                      <w:r w:rsidRPr="00680231">
                        <w:rPr>
                          <w:color w:val="FFFFFF" w:themeColor="background1"/>
                          <w:sz w:val="20"/>
                          <w:highlight w:val="red"/>
                        </w:rPr>
                        <w:t>Columna 1 y columna dos deben de coincidir a la vista horizontal.</w:t>
                      </w:r>
                    </w:p>
                  </w:txbxContent>
                </v:textbox>
                <w10:wrap anchorx="margin"/>
              </v:shape>
            </w:pict>
          </mc:Fallback>
        </mc:AlternateContent>
      </w:r>
      <w:r w:rsidR="00195CA3" w:rsidRPr="002F2136">
        <w:rPr>
          <w:rFonts w:eastAsia="Times New Roman"/>
          <w:noProof/>
          <w:lang w:eastAsia="es-GT"/>
        </w:rPr>
        <mc:AlternateContent>
          <mc:Choice Requires="wps">
            <w:drawing>
              <wp:anchor distT="0" distB="0" distL="114300" distR="114300" simplePos="0" relativeHeight="251671552" behindDoc="0" locked="0" layoutInCell="1" allowOverlap="1" wp14:anchorId="707557CB" wp14:editId="2986F5F6">
                <wp:simplePos x="0" y="0"/>
                <wp:positionH relativeFrom="column">
                  <wp:posOffset>-310838</wp:posOffset>
                </wp:positionH>
                <wp:positionV relativeFrom="paragraph">
                  <wp:posOffset>354114</wp:posOffset>
                </wp:positionV>
                <wp:extent cx="1543050" cy="400050"/>
                <wp:effectExtent l="266700" t="0" r="19050" b="438150"/>
                <wp:wrapNone/>
                <wp:docPr id="27" name="Globo: línea doblada doble 27"/>
                <wp:cNvGraphicFramePr/>
                <a:graphic xmlns:a="http://schemas.openxmlformats.org/drawingml/2006/main">
                  <a:graphicData uri="http://schemas.microsoft.com/office/word/2010/wordprocessingShape">
                    <wps:wsp>
                      <wps:cNvSpPr/>
                      <wps:spPr>
                        <a:xfrm>
                          <a:off x="0" y="0"/>
                          <a:ext cx="1543050" cy="400050"/>
                        </a:xfrm>
                        <a:prstGeom prst="borderCallout3">
                          <a:avLst>
                            <a:gd name="adj1" fmla="val 52084"/>
                            <a:gd name="adj2" fmla="val 17"/>
                            <a:gd name="adj3" fmla="val 52083"/>
                            <a:gd name="adj4" fmla="val -16667"/>
                            <a:gd name="adj5" fmla="val 201450"/>
                            <a:gd name="adj6" fmla="val -16667"/>
                            <a:gd name="adj7" fmla="val 202818"/>
                            <a:gd name="adj8" fmla="val 7098"/>
                          </a:avLst>
                        </a:prstGeom>
                        <a:ln/>
                      </wps:spPr>
                      <wps:style>
                        <a:lnRef idx="2">
                          <a:schemeClr val="accent5"/>
                        </a:lnRef>
                        <a:fillRef idx="1">
                          <a:schemeClr val="lt1"/>
                        </a:fillRef>
                        <a:effectRef idx="0">
                          <a:schemeClr val="accent5"/>
                        </a:effectRef>
                        <a:fontRef idx="minor">
                          <a:schemeClr val="dk1"/>
                        </a:fontRef>
                      </wps:style>
                      <wps:txbx>
                        <w:txbxContent>
                          <w:p w14:paraId="4E5A4E28" w14:textId="41E4FD41" w:rsidR="009B2112" w:rsidRPr="00195CA3" w:rsidRDefault="009B2112" w:rsidP="00791977">
                            <w:pPr>
                              <w:spacing w:line="240" w:lineRule="auto"/>
                              <w:rPr>
                                <w:rFonts w:cs="Arial"/>
                                <w:sz w:val="20"/>
                                <w:szCs w:val="20"/>
                              </w:rPr>
                            </w:pPr>
                            <w:r w:rsidRPr="00195CA3">
                              <w:rPr>
                                <w:rFonts w:cs="Arial"/>
                                <w:sz w:val="20"/>
                                <w:szCs w:val="20"/>
                              </w:rPr>
                              <w:t>Verifique que no inicia con A, sería repetitivo.</w:t>
                            </w:r>
                          </w:p>
                          <w:p w14:paraId="71157277" w14:textId="77777777" w:rsidR="009B2112" w:rsidRPr="00195CA3" w:rsidRDefault="009B2112" w:rsidP="00791977">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07557CB"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Globo: línea doblada doble 27" o:spid="_x0000_s1047" type="#_x0000_t49" style="position:absolute;left:0;text-align:left;margin-left:-24.5pt;margin-top:27.9pt;width:121.5pt;height:31.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" adj="1533,43809,-3600,43513,-3600,11250,4,11250" fillcolor="white [3201]" strokecolor="#4bacc6 [3208]" strokeweight="2pt">
                <v:textbox>
                  <w:txbxContent>
                    <w:p w14:paraId="4E5A4E28" w14:textId="41E4FD41" w:rsidR="009B2112" w:rsidRPr="00195CA3" w:rsidRDefault="009B2112" w:rsidP="00791977">
                      <w:pPr>
                        <w:spacing w:line="240" w:lineRule="auto"/>
                        <w:rPr>
                          <w:rFonts w:cs="Arial"/>
                          <w:sz w:val="20"/>
                          <w:szCs w:val="20"/>
                        </w:rPr>
                      </w:pPr>
                      <w:r w:rsidRPr="00195CA3">
                        <w:rPr>
                          <w:rFonts w:cs="Arial"/>
                          <w:sz w:val="20"/>
                          <w:szCs w:val="20"/>
                        </w:rPr>
                        <w:t>Verifique que no inicia con A, sería repetitivo.</w:t>
                      </w:r>
                    </w:p>
                    <w:p w14:paraId="71157277" w14:textId="77777777" w:rsidR="009B2112" w:rsidRPr="00195CA3" w:rsidRDefault="009B2112" w:rsidP="00791977">
                      <w:pPr>
                        <w:jc w:val="center"/>
                        <w:rPr>
                          <w:rFonts w:cs="Arial"/>
                          <w:sz w:val="20"/>
                          <w:szCs w:val="20"/>
                        </w:rPr>
                      </w:pPr>
                    </w:p>
                  </w:txbxContent>
                </v:textbox>
                <o:callout v:ext="edit" minusx="t" minusy="t"/>
              </v:shape>
            </w:pict>
          </mc:Fallback>
        </mc:AlternateContent>
      </w:r>
      <w:r w:rsidR="00686E90" w:rsidRPr="002F2136">
        <w:t>Acto que dedico a:</w:t>
      </w:r>
    </w:p>
    <w:p w14:paraId="4469F7CB" w14:textId="667B6FE0" w:rsidR="00686E90" w:rsidRPr="002F2136" w:rsidRDefault="0031734D" w:rsidP="008028A5">
      <w:pPr>
        <w:ind w:firstLine="720"/>
        <w:sectPr w:rsidR="00686E90" w:rsidRPr="002F2136" w:rsidSect="00F55D72">
          <w:type w:val="oddPage"/>
          <w:pgSz w:w="12240" w:h="15840" w:code="1"/>
          <w:pgMar w:top="2268" w:right="1418" w:bottom="1418" w:left="2268" w:header="709" w:footer="709" w:gutter="0"/>
          <w:cols w:space="708"/>
          <w:docGrid w:linePitch="360"/>
        </w:sectPr>
      </w:pPr>
      <w:r w:rsidRPr="002F2136">
        <w:rPr>
          <w:noProof/>
        </w:rPr>
        <mc:AlternateContent>
          <mc:Choice Requires="wps">
            <w:drawing>
              <wp:anchor distT="0" distB="0" distL="114300" distR="114300" simplePos="0" relativeHeight="251940864" behindDoc="0" locked="0" layoutInCell="1" allowOverlap="1" wp14:anchorId="5883D06F" wp14:editId="41B8DFA6">
                <wp:simplePos x="0" y="0"/>
                <wp:positionH relativeFrom="column">
                  <wp:posOffset>1380658</wp:posOffset>
                </wp:positionH>
                <wp:positionV relativeFrom="paragraph">
                  <wp:posOffset>34182</wp:posOffset>
                </wp:positionV>
                <wp:extent cx="448573" cy="348651"/>
                <wp:effectExtent l="0" t="0" r="27940" b="32385"/>
                <wp:wrapNone/>
                <wp:docPr id="286" name="Conector recto 286"/>
                <wp:cNvGraphicFramePr/>
                <a:graphic xmlns:a="http://schemas.openxmlformats.org/drawingml/2006/main">
                  <a:graphicData uri="http://schemas.microsoft.com/office/word/2010/wordprocessingShape">
                    <wps:wsp>
                      <wps:cNvCnPr/>
                      <wps:spPr>
                        <a:xfrm flipH="1">
                          <a:off x="0" y="0"/>
                          <a:ext cx="448573" cy="348651"/>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5B3436CB" id="Conector recto 286" o:spid="_x0000_s1026" style="position:absolute;flip:x;z-index:251940864;visibility:visible;mso-wrap-style:square;mso-wrap-distance-left:9pt;mso-wrap-distance-top:0;mso-wrap-distance-right:9pt;mso-wrap-distance-bottom:0;mso-position-horizontal:absolute;mso-position-horizontal-relative:text;mso-position-vertical:absolute;mso-position-vertical-relative:text" from="108.7pt,2.7pt" to="2in,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" strokecolor="#40a7c2 [3048]"/>
            </w:pict>
          </mc:Fallback>
        </mc:AlternateContent>
      </w:r>
    </w:p>
    <w:p w14:paraId="3053F7F8" w14:textId="37F95568" w:rsidR="00686E90" w:rsidRPr="002F2136" w:rsidRDefault="0031734D" w:rsidP="0031734D">
      <w:pPr>
        <w:outlineLvl w:val="0"/>
        <w:rPr>
          <w:b/>
        </w:rPr>
      </w:pPr>
      <w:r w:rsidRPr="002F2136">
        <w:rPr>
          <w:b/>
          <w:noProof/>
        </w:rPr>
        <mc:AlternateContent>
          <mc:Choice Requires="wps">
            <w:drawing>
              <wp:anchor distT="0" distB="0" distL="114300" distR="114300" simplePos="0" relativeHeight="251939840" behindDoc="0" locked="0" layoutInCell="1" allowOverlap="1" wp14:anchorId="734E582F" wp14:editId="1F48AA45">
                <wp:simplePos x="0" y="0"/>
                <wp:positionH relativeFrom="column">
                  <wp:posOffset>578400</wp:posOffset>
                </wp:positionH>
                <wp:positionV relativeFrom="paragraph">
                  <wp:posOffset>121381</wp:posOffset>
                </wp:positionV>
                <wp:extent cx="1509623" cy="0"/>
                <wp:effectExtent l="38100" t="76200" r="14605" b="95250"/>
                <wp:wrapNone/>
                <wp:docPr id="270" name="Conector recto de flecha 270"/>
                <wp:cNvGraphicFramePr/>
                <a:graphic xmlns:a="http://schemas.openxmlformats.org/drawingml/2006/main">
                  <a:graphicData uri="http://schemas.microsoft.com/office/word/2010/wordprocessingShape">
                    <wps:wsp>
                      <wps:cNvCnPr/>
                      <wps:spPr>
                        <a:xfrm>
                          <a:off x="0" y="0"/>
                          <a:ext cx="1509623" cy="0"/>
                        </a:xfrm>
                        <a:prstGeom prst="straightConnector1">
                          <a:avLst/>
                        </a:prstGeom>
                        <a:ln>
                          <a:headEnd type="triangle"/>
                          <a:tailEnd type="triangle"/>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 w14:anchorId="0BB1BF7D" id="Conector recto de flecha 270" o:spid="_x0000_s1026" type="#_x0000_t32" style="position:absolute;margin-left:45.55pt;margin-top:9.55pt;width:118.85pt;height:0;z-index:25193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" strokecolor="#40a7c2 [3048]">
                <v:stroke startarrow="block" endarrow="block"/>
              </v:shape>
            </w:pict>
          </mc:Fallback>
        </mc:AlternateContent>
      </w:r>
      <w:r w:rsidR="00686E90" w:rsidRPr="002F2136">
        <w:rPr>
          <w:b/>
        </w:rPr>
        <w:t>Dios</w:t>
      </w:r>
    </w:p>
    <w:p w14:paraId="205CBB0A" w14:textId="5C4F29A3" w:rsidR="00686E90" w:rsidRPr="002F2136" w:rsidRDefault="00686E90" w:rsidP="0031734D">
      <w:pPr>
        <w:rPr>
          <w:b/>
          <w:highlight w:val="yellow"/>
        </w:rPr>
      </w:pPr>
    </w:p>
    <w:p w14:paraId="16537423" w14:textId="77777777" w:rsidR="0031734D" w:rsidRPr="002F2136" w:rsidRDefault="0031734D" w:rsidP="0031734D">
      <w:pPr>
        <w:rPr>
          <w:b/>
        </w:rPr>
      </w:pPr>
    </w:p>
    <w:p w14:paraId="4D8946A0" w14:textId="77777777" w:rsidR="0031734D" w:rsidRPr="002F2136" w:rsidRDefault="0031734D" w:rsidP="0031734D">
      <w:pPr>
        <w:rPr>
          <w:b/>
        </w:rPr>
      </w:pPr>
    </w:p>
    <w:p w14:paraId="2D0728EC" w14:textId="0F4CB669" w:rsidR="00A6759B" w:rsidRPr="009241DB" w:rsidRDefault="0031734D" w:rsidP="009241DB">
      <w:pPr>
        <w:rPr>
          <w:b/>
          <w:bCs/>
        </w:rPr>
      </w:pPr>
      <w:r w:rsidRPr="009241DB">
        <w:rPr>
          <w:b/>
          <w:bCs/>
        </w:rPr>
        <w:t>Nuestros padres</w:t>
      </w:r>
    </w:p>
    <w:p w14:paraId="1F789642" w14:textId="1D8D5225" w:rsidR="00A6759B" w:rsidRPr="002F2136" w:rsidRDefault="00A6759B" w:rsidP="0031734D">
      <w:pPr>
        <w:rPr>
          <w:b/>
          <w:highlight w:val="yellow"/>
        </w:rPr>
      </w:pPr>
    </w:p>
    <w:p w14:paraId="790BAA42" w14:textId="77777777" w:rsidR="0031734D" w:rsidRPr="002F2136" w:rsidRDefault="0031734D" w:rsidP="0031734D">
      <w:pPr>
        <w:outlineLvl w:val="0"/>
        <w:rPr>
          <w:b/>
        </w:rPr>
      </w:pPr>
    </w:p>
    <w:p w14:paraId="54724D73" w14:textId="77777777" w:rsidR="0031734D" w:rsidRPr="002F2136" w:rsidRDefault="0031734D" w:rsidP="0031734D">
      <w:pPr>
        <w:outlineLvl w:val="0"/>
        <w:rPr>
          <w:b/>
        </w:rPr>
      </w:pPr>
    </w:p>
    <w:p w14:paraId="70A06736" w14:textId="01FC7572" w:rsidR="00686E90" w:rsidRPr="009241DB" w:rsidRDefault="0031734D" w:rsidP="009241DB">
      <w:pPr>
        <w:rPr>
          <w:b/>
          <w:bCs/>
        </w:rPr>
      </w:pPr>
      <w:r w:rsidRPr="009241DB">
        <w:rPr>
          <w:b/>
          <w:bCs/>
        </w:rPr>
        <w:t>Nuestros</w:t>
      </w:r>
      <w:r w:rsidR="00686E90" w:rsidRPr="009241DB">
        <w:rPr>
          <w:b/>
          <w:bCs/>
        </w:rPr>
        <w:t xml:space="preserve"> </w:t>
      </w:r>
      <w:r w:rsidR="00791977" w:rsidRPr="009241DB">
        <w:rPr>
          <w:b/>
          <w:bCs/>
        </w:rPr>
        <w:t>herman</w:t>
      </w:r>
      <w:r w:rsidRPr="009241DB">
        <w:rPr>
          <w:b/>
          <w:bCs/>
        </w:rPr>
        <w:t>os y hermanas</w:t>
      </w:r>
    </w:p>
    <w:p w14:paraId="54A463B9" w14:textId="77777777" w:rsidR="00686E90" w:rsidRPr="002F2136" w:rsidRDefault="00686E90" w:rsidP="0031734D">
      <w:pPr>
        <w:rPr>
          <w:b/>
          <w:highlight w:val="yellow"/>
        </w:rPr>
      </w:pPr>
    </w:p>
    <w:p w14:paraId="50C258DA" w14:textId="4AD780DB" w:rsidR="00791977" w:rsidRPr="002F2136" w:rsidRDefault="00791977" w:rsidP="0031734D">
      <w:pPr>
        <w:outlineLvl w:val="0"/>
        <w:rPr>
          <w:b/>
        </w:rPr>
      </w:pPr>
    </w:p>
    <w:p w14:paraId="48772D58" w14:textId="55EA8987" w:rsidR="00791977" w:rsidRPr="002F2136" w:rsidRDefault="008028A5" w:rsidP="0031734D">
      <w:pPr>
        <w:outlineLvl w:val="0"/>
        <w:rPr>
          <w:b/>
        </w:rPr>
      </w:pPr>
      <w:r w:rsidRPr="002F2136">
        <w:rPr>
          <w:b/>
        </w:rPr>
        <w:t>Nuestros a</w:t>
      </w:r>
      <w:r w:rsidR="00791977" w:rsidRPr="002F2136">
        <w:rPr>
          <w:b/>
        </w:rPr>
        <w:t>buelo</w:t>
      </w:r>
      <w:r w:rsidRPr="002F2136">
        <w:rPr>
          <w:b/>
        </w:rPr>
        <w:t>s</w:t>
      </w:r>
    </w:p>
    <w:p w14:paraId="1FC87803" w14:textId="5B8E72BC" w:rsidR="00686E90" w:rsidRPr="002F2136" w:rsidRDefault="00686E90" w:rsidP="0031734D">
      <w:pPr>
        <w:rPr>
          <w:b/>
          <w:highlight w:val="yellow"/>
        </w:rPr>
      </w:pPr>
    </w:p>
    <w:p w14:paraId="68B0D33E" w14:textId="660F5207" w:rsidR="00686E90" w:rsidRPr="002F2136" w:rsidRDefault="008028A5" w:rsidP="0031734D">
      <w:pPr>
        <w:outlineLvl w:val="0"/>
        <w:rPr>
          <w:b/>
        </w:rPr>
      </w:pPr>
      <w:r w:rsidRPr="002F2136">
        <w:rPr>
          <w:b/>
        </w:rPr>
        <w:t xml:space="preserve">Nuestros </w:t>
      </w:r>
      <w:r w:rsidR="00A6759B" w:rsidRPr="002F2136">
        <w:rPr>
          <w:b/>
        </w:rPr>
        <w:t xml:space="preserve">amigos </w:t>
      </w:r>
    </w:p>
    <w:p w14:paraId="62A4EEA7" w14:textId="5AE4A3B1" w:rsidR="00686E90" w:rsidRPr="002F2136" w:rsidRDefault="00686E90" w:rsidP="0031734D">
      <w:pPr>
        <w:rPr>
          <w:b/>
          <w:highlight w:val="yellow"/>
        </w:rPr>
      </w:pPr>
    </w:p>
    <w:p w14:paraId="6C64638B" w14:textId="62F4715A" w:rsidR="00686E90" w:rsidRPr="002F2136" w:rsidRDefault="00A6759B" w:rsidP="0031734D">
      <w:pPr>
        <w:outlineLvl w:val="0"/>
        <w:rPr>
          <w:b/>
        </w:rPr>
      </w:pPr>
      <w:r w:rsidRPr="002F2136">
        <w:rPr>
          <w:b/>
        </w:rPr>
        <w:t>Ingeniero</w:t>
      </w:r>
    </w:p>
    <w:p w14:paraId="624BB465" w14:textId="7DC439B8" w:rsidR="00686E90" w:rsidRPr="002F2136" w:rsidRDefault="008028A5" w:rsidP="00686E90">
      <w:pPr>
        <w:rPr>
          <w:b/>
          <w:highlight w:val="yellow"/>
        </w:rPr>
      </w:pPr>
      <w:r w:rsidRPr="002F2136">
        <w:rPr>
          <w:rFonts w:eastAsia="Times New Roman"/>
          <w:noProof/>
          <w:lang w:eastAsia="es-GT"/>
        </w:rPr>
        <mc:AlternateContent>
          <mc:Choice Requires="wps">
            <w:drawing>
              <wp:anchor distT="0" distB="0" distL="114300" distR="114300" simplePos="0" relativeHeight="251681792" behindDoc="0" locked="0" layoutInCell="1" allowOverlap="1" wp14:anchorId="05395BB4" wp14:editId="28BE97B3">
                <wp:simplePos x="0" y="0"/>
                <wp:positionH relativeFrom="column">
                  <wp:posOffset>-453174</wp:posOffset>
                </wp:positionH>
                <wp:positionV relativeFrom="paragraph">
                  <wp:posOffset>326246</wp:posOffset>
                </wp:positionV>
                <wp:extent cx="2047875" cy="561975"/>
                <wp:effectExtent l="0" t="800100" r="28575" b="28575"/>
                <wp:wrapNone/>
                <wp:docPr id="38" name="Globo: línea 38"/>
                <wp:cNvGraphicFramePr/>
                <a:graphic xmlns:a="http://schemas.openxmlformats.org/drawingml/2006/main">
                  <a:graphicData uri="http://schemas.microsoft.com/office/word/2010/wordprocessingShape">
                    <wps:wsp>
                      <wps:cNvSpPr/>
                      <wps:spPr>
                        <a:xfrm>
                          <a:off x="0" y="0"/>
                          <a:ext cx="2047875" cy="561975"/>
                        </a:xfrm>
                        <a:prstGeom prst="borderCallout1">
                          <a:avLst>
                            <a:gd name="adj1" fmla="val -2740"/>
                            <a:gd name="adj2" fmla="val 8938"/>
                            <a:gd name="adj3" fmla="val -136917"/>
                            <a:gd name="adj4" fmla="val 20834"/>
                          </a:avLst>
                        </a:prstGeom>
                        <a:ln w="19050"/>
                      </wps:spPr>
                      <wps:style>
                        <a:lnRef idx="2">
                          <a:schemeClr val="accent5"/>
                        </a:lnRef>
                        <a:fillRef idx="1">
                          <a:schemeClr val="lt1"/>
                        </a:fillRef>
                        <a:effectRef idx="0">
                          <a:schemeClr val="accent5"/>
                        </a:effectRef>
                        <a:fontRef idx="minor">
                          <a:schemeClr val="dk1"/>
                        </a:fontRef>
                      </wps:style>
                      <wps:txbx>
                        <w:txbxContent>
                          <w:p w14:paraId="1617B21C" w14:textId="43DAED8F" w:rsidR="009B2112" w:rsidRPr="00195CA3" w:rsidRDefault="009B2112" w:rsidP="000D0E0B">
                            <w:pPr>
                              <w:spacing w:line="240" w:lineRule="auto"/>
                              <w:rPr>
                                <w:rFonts w:cs="Arial"/>
                                <w:sz w:val="20"/>
                                <w:szCs w:val="20"/>
                              </w:rPr>
                            </w:pPr>
                            <w:r w:rsidRPr="00195CA3">
                              <w:rPr>
                                <w:rFonts w:cs="Arial"/>
                                <w:sz w:val="20"/>
                                <w:szCs w:val="20"/>
                              </w:rPr>
                              <w:t xml:space="preserve">En el caso de los amigos debe colocar nombre y apellido (no se permiten apodos). </w:t>
                            </w:r>
                          </w:p>
                          <w:p w14:paraId="2618A11C" w14:textId="77777777" w:rsidR="009B2112" w:rsidRPr="00195CA3" w:rsidRDefault="009B2112" w:rsidP="000D0E0B">
                            <w:pPr>
                              <w:spacing w:line="240" w:lineRule="auto"/>
                              <w:rPr>
                                <w:rFonts w:cs="Arial"/>
                                <w:sz w:val="20"/>
                                <w:szCs w:val="20"/>
                              </w:rPr>
                            </w:pPr>
                          </w:p>
                          <w:p w14:paraId="305AFCB4" w14:textId="77777777" w:rsidR="009B2112" w:rsidRPr="00195CA3" w:rsidRDefault="009B2112" w:rsidP="000D0E0B">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395BB4"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38" o:spid="_x0000_s1048" type="#_x0000_t47" style="position:absolute;margin-left:-35.7pt;margin-top:25.7pt;width:161.25pt;height:44.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" adj="4500,-29574,1931,-592" fillcolor="white [3201]" strokecolor="#4bacc6 [3208]" strokeweight="1.5pt">
                <v:textbox>
                  <w:txbxContent>
                    <w:p w14:paraId="1617B21C" w14:textId="43DAED8F" w:rsidR="009B2112" w:rsidRPr="00195CA3" w:rsidRDefault="009B2112" w:rsidP="000D0E0B">
                      <w:pPr>
                        <w:spacing w:line="240" w:lineRule="auto"/>
                        <w:rPr>
                          <w:rFonts w:cs="Arial"/>
                          <w:sz w:val="20"/>
                          <w:szCs w:val="20"/>
                        </w:rPr>
                      </w:pPr>
                      <w:r w:rsidRPr="00195CA3">
                        <w:rPr>
                          <w:rFonts w:cs="Arial"/>
                          <w:sz w:val="20"/>
                          <w:szCs w:val="20"/>
                        </w:rPr>
                        <w:t xml:space="preserve">En el caso de los amigos debe colocar nombre y apellido (no se permiten apodos). </w:t>
                      </w:r>
                    </w:p>
                    <w:p w14:paraId="2618A11C" w14:textId="77777777" w:rsidR="009B2112" w:rsidRPr="00195CA3" w:rsidRDefault="009B2112" w:rsidP="000D0E0B">
                      <w:pPr>
                        <w:spacing w:line="240" w:lineRule="auto"/>
                        <w:rPr>
                          <w:rFonts w:cs="Arial"/>
                          <w:sz w:val="20"/>
                          <w:szCs w:val="20"/>
                        </w:rPr>
                      </w:pPr>
                    </w:p>
                    <w:p w14:paraId="305AFCB4" w14:textId="77777777" w:rsidR="009B2112" w:rsidRPr="00195CA3" w:rsidRDefault="009B2112" w:rsidP="000D0E0B">
                      <w:pPr>
                        <w:jc w:val="center"/>
                        <w:rPr>
                          <w:rFonts w:cs="Arial"/>
                          <w:sz w:val="20"/>
                          <w:szCs w:val="20"/>
                        </w:rPr>
                      </w:pPr>
                    </w:p>
                  </w:txbxContent>
                </v:textbox>
                <o:callout v:ext="edit" minusx="t"/>
              </v:shape>
            </w:pict>
          </mc:Fallback>
        </mc:AlternateContent>
      </w:r>
    </w:p>
    <w:p w14:paraId="0D546BEC" w14:textId="0F6055B2" w:rsidR="00686E90" w:rsidRPr="002F2136" w:rsidRDefault="00686E90" w:rsidP="00686E90">
      <w:pPr>
        <w:rPr>
          <w:b/>
          <w:highlight w:val="yellow"/>
        </w:rPr>
      </w:pPr>
    </w:p>
    <w:p w14:paraId="7ABCFF6B" w14:textId="029B3098" w:rsidR="00686E90" w:rsidRPr="002F2136" w:rsidRDefault="00686E90" w:rsidP="00686E90">
      <w:pPr>
        <w:outlineLvl w:val="0"/>
        <w:rPr>
          <w:b/>
          <w:highlight w:val="yellow"/>
        </w:rPr>
      </w:pPr>
    </w:p>
    <w:p w14:paraId="3FC8F531" w14:textId="3AED2819" w:rsidR="00686E90" w:rsidRPr="002F2136" w:rsidRDefault="00686E90" w:rsidP="00686E90">
      <w:r w:rsidRPr="002F2136">
        <w:rPr>
          <w:b/>
          <w:highlight w:val="yellow"/>
        </w:rPr>
        <w:br w:type="column"/>
      </w:r>
      <w:r w:rsidR="009249B8" w:rsidRPr="002F2136">
        <w:t>Texto, texto</w:t>
      </w:r>
      <w:r w:rsidR="0031734D" w:rsidRPr="002F2136">
        <w:t>,</w:t>
      </w:r>
      <w:r w:rsidR="009249B8" w:rsidRPr="002F2136">
        <w:t xml:space="preserve"> texto</w:t>
      </w:r>
      <w:r w:rsidR="0031734D" w:rsidRPr="002F2136">
        <w:t>,</w:t>
      </w:r>
      <w:r w:rsidR="009249B8" w:rsidRPr="002F2136">
        <w:t xml:space="preserve"> texto</w:t>
      </w:r>
      <w:r w:rsidR="0031734D" w:rsidRPr="002F2136">
        <w:t>, texto, texto, texto, texto, texto, texto, texto, texto, texto, texto, texto, texto, texto, texto.</w:t>
      </w:r>
    </w:p>
    <w:p w14:paraId="1B732BD3" w14:textId="6F75C92F" w:rsidR="00686E90" w:rsidRPr="002F2136" w:rsidRDefault="00686E90" w:rsidP="00686E90">
      <w:pPr>
        <w:rPr>
          <w:highlight w:val="yellow"/>
        </w:rPr>
      </w:pPr>
    </w:p>
    <w:p w14:paraId="5A883176" w14:textId="4914D36D" w:rsidR="00A6759B" w:rsidRPr="002F2136" w:rsidRDefault="0031734D" w:rsidP="00686E90">
      <w:pPr>
        <w:rPr>
          <w:highlight w:val="yellow"/>
        </w:rPr>
      </w:pPr>
      <w:r w:rsidRPr="002F2136">
        <w:t>Texto, texto, texto, texto, texto, texto, texto, texto, texto, texto, texto, texto, texto, texto, texto, texto, texto, texto.</w:t>
      </w:r>
    </w:p>
    <w:p w14:paraId="1173E1CE" w14:textId="77777777" w:rsidR="0031734D" w:rsidRPr="002F2136" w:rsidRDefault="0031734D" w:rsidP="00686E90"/>
    <w:p w14:paraId="5964B59E" w14:textId="77777777" w:rsidR="008028A5" w:rsidRPr="002F2136" w:rsidRDefault="008028A5" w:rsidP="008028A5">
      <w:pPr>
        <w:rPr>
          <w:highlight w:val="yellow"/>
        </w:rPr>
      </w:pPr>
      <w:r w:rsidRPr="002F2136">
        <w:t>Texto, texto, texto, texto, texto, texto, texto, texto, texto, texto, texto, texto, texto, texto, texto, texto, texto, texto.</w:t>
      </w:r>
    </w:p>
    <w:p w14:paraId="38FEBF97" w14:textId="47836B15" w:rsidR="00686E90" w:rsidRPr="002F2136" w:rsidRDefault="00686E90" w:rsidP="00686E90">
      <w:pPr>
        <w:rPr>
          <w:highlight w:val="yellow"/>
        </w:rPr>
      </w:pPr>
    </w:p>
    <w:p w14:paraId="320BEC35" w14:textId="29B83056" w:rsidR="00686E90" w:rsidRPr="00914E93" w:rsidRDefault="00791977" w:rsidP="00686E90">
      <w:r w:rsidRPr="00914E93">
        <w:t>Texto</w:t>
      </w:r>
      <w:r w:rsidR="008028A5" w:rsidRPr="00914E93">
        <w:t>,</w:t>
      </w:r>
      <w:r w:rsidRPr="00914E93">
        <w:t xml:space="preserve"> texto</w:t>
      </w:r>
      <w:r w:rsidR="008028A5" w:rsidRPr="00914E93">
        <w:t>,</w:t>
      </w:r>
      <w:r w:rsidRPr="00914E93">
        <w:t xml:space="preserve"> texto</w:t>
      </w:r>
      <w:r w:rsidR="008028A5" w:rsidRPr="00914E93">
        <w:t>,</w:t>
      </w:r>
      <w:r w:rsidRPr="00914E93">
        <w:t xml:space="preserve"> texto</w:t>
      </w:r>
      <w:r w:rsidR="008028A5" w:rsidRPr="00914E93">
        <w:t>.</w:t>
      </w:r>
      <w:r w:rsidRPr="00914E93">
        <w:t xml:space="preserve"> (q. e. p. d.)</w:t>
      </w:r>
    </w:p>
    <w:p w14:paraId="1DA30D58" w14:textId="6C6EB3E2" w:rsidR="00791977" w:rsidRPr="002F2136" w:rsidRDefault="00791977" w:rsidP="00686E90">
      <w:pPr>
        <w:rPr>
          <w:highlight w:val="yellow"/>
        </w:rPr>
      </w:pPr>
    </w:p>
    <w:p w14:paraId="0E7178DC" w14:textId="1FBDA730" w:rsidR="00686E90" w:rsidRPr="002F2136" w:rsidRDefault="008028A5" w:rsidP="00686E90">
      <w:r w:rsidRPr="002F2136">
        <w:rPr>
          <w:rFonts w:eastAsia="Times New Roman"/>
          <w:noProof/>
          <w:lang w:eastAsia="es-GT"/>
        </w:rPr>
        <mc:AlternateContent>
          <mc:Choice Requires="wps">
            <w:drawing>
              <wp:anchor distT="0" distB="0" distL="114300" distR="114300" simplePos="0" relativeHeight="251679744" behindDoc="0" locked="0" layoutInCell="1" allowOverlap="1" wp14:anchorId="0FF011AE" wp14:editId="633FFC4A">
                <wp:simplePos x="0" y="0"/>
                <wp:positionH relativeFrom="column">
                  <wp:posOffset>2173857</wp:posOffset>
                </wp:positionH>
                <wp:positionV relativeFrom="paragraph">
                  <wp:posOffset>125466</wp:posOffset>
                </wp:positionV>
                <wp:extent cx="1771650" cy="676275"/>
                <wp:effectExtent l="704850" t="381000" r="19050" b="28575"/>
                <wp:wrapNone/>
                <wp:docPr id="37" name="Globo: línea 37"/>
                <wp:cNvGraphicFramePr/>
                <a:graphic xmlns:a="http://schemas.openxmlformats.org/drawingml/2006/main">
                  <a:graphicData uri="http://schemas.microsoft.com/office/word/2010/wordprocessingShape">
                    <wps:wsp>
                      <wps:cNvSpPr/>
                      <wps:spPr>
                        <a:xfrm>
                          <a:off x="0" y="0"/>
                          <a:ext cx="1771650" cy="676275"/>
                        </a:xfrm>
                        <a:prstGeom prst="borderCallout1">
                          <a:avLst>
                            <a:gd name="adj1" fmla="val 51915"/>
                            <a:gd name="adj2" fmla="val -542"/>
                            <a:gd name="adj3" fmla="val -52827"/>
                            <a:gd name="adj4" fmla="val -39706"/>
                          </a:avLst>
                        </a:prstGeom>
                        <a:ln w="19050"/>
                      </wps:spPr>
                      <wps:style>
                        <a:lnRef idx="2">
                          <a:schemeClr val="accent5"/>
                        </a:lnRef>
                        <a:fillRef idx="1">
                          <a:schemeClr val="lt1"/>
                        </a:fillRef>
                        <a:effectRef idx="0">
                          <a:schemeClr val="accent5"/>
                        </a:effectRef>
                        <a:fontRef idx="minor">
                          <a:schemeClr val="dk1"/>
                        </a:fontRef>
                      </wps:style>
                      <wps:txbx>
                        <w:txbxContent>
                          <w:p w14:paraId="1582E86C" w14:textId="59383E70" w:rsidR="009B2112" w:rsidRPr="00195CA3" w:rsidRDefault="009B2112" w:rsidP="00791977">
                            <w:pPr>
                              <w:spacing w:line="240" w:lineRule="auto"/>
                              <w:rPr>
                                <w:rFonts w:cs="Arial"/>
                                <w:sz w:val="20"/>
                                <w:szCs w:val="20"/>
                              </w:rPr>
                            </w:pPr>
                            <w:r w:rsidRPr="00195CA3">
                              <w:rPr>
                                <w:rFonts w:cs="Arial"/>
                                <w:sz w:val="20"/>
                                <w:szCs w:val="20"/>
                              </w:rPr>
                              <w:t>Observe que se utiliza con minúsculas</w:t>
                            </w:r>
                            <w:r w:rsidR="00514B2E" w:rsidRPr="00195CA3">
                              <w:rPr>
                                <w:rFonts w:cs="Arial"/>
                                <w:sz w:val="20"/>
                                <w:szCs w:val="20"/>
                              </w:rPr>
                              <w:t xml:space="preserve">, </w:t>
                            </w:r>
                            <w:r w:rsidRPr="00195CA3">
                              <w:rPr>
                                <w:rFonts w:cs="Arial"/>
                                <w:sz w:val="20"/>
                                <w:szCs w:val="20"/>
                              </w:rPr>
                              <w:t>punto</w:t>
                            </w:r>
                            <w:r w:rsidR="00514B2E" w:rsidRPr="00195CA3">
                              <w:rPr>
                                <w:rFonts w:cs="Arial"/>
                                <w:sz w:val="20"/>
                                <w:szCs w:val="20"/>
                              </w:rPr>
                              <w:t xml:space="preserve"> y espacio en blanco</w:t>
                            </w:r>
                            <w:r w:rsidRPr="00195CA3">
                              <w:rPr>
                                <w:rFonts w:cs="Arial"/>
                                <w:sz w:val="20"/>
                                <w:szCs w:val="20"/>
                              </w:rPr>
                              <w:t xml:space="preserve"> después de cada letra. </w:t>
                            </w:r>
                          </w:p>
                          <w:p w14:paraId="46CE8940" w14:textId="77777777" w:rsidR="009B2112" w:rsidRPr="00195CA3" w:rsidRDefault="009B2112" w:rsidP="00791977">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011AE" id="Globo: línea 37" o:spid="_x0000_s1049" type="#_x0000_t47" style="position:absolute;margin-left:171.15pt;margin-top:9.9pt;width:139.5pt;height:5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" adj="-8576,-11411,-117,11214" fillcolor="white [3201]" strokecolor="#4bacc6 [3208]" strokeweight="1.5pt">
                <v:textbox>
                  <w:txbxContent>
                    <w:p w14:paraId="1582E86C" w14:textId="59383E70" w:rsidR="009B2112" w:rsidRPr="00195CA3" w:rsidRDefault="009B2112" w:rsidP="00791977">
                      <w:pPr>
                        <w:spacing w:line="240" w:lineRule="auto"/>
                        <w:rPr>
                          <w:rFonts w:cs="Arial"/>
                          <w:sz w:val="20"/>
                          <w:szCs w:val="20"/>
                        </w:rPr>
                      </w:pPr>
                      <w:r w:rsidRPr="00195CA3">
                        <w:rPr>
                          <w:rFonts w:cs="Arial"/>
                          <w:sz w:val="20"/>
                          <w:szCs w:val="20"/>
                        </w:rPr>
                        <w:t>Observe que se utiliza con minúsculas</w:t>
                      </w:r>
                      <w:r w:rsidR="00514B2E" w:rsidRPr="00195CA3">
                        <w:rPr>
                          <w:rFonts w:cs="Arial"/>
                          <w:sz w:val="20"/>
                          <w:szCs w:val="20"/>
                        </w:rPr>
                        <w:t xml:space="preserve">, </w:t>
                      </w:r>
                      <w:r w:rsidRPr="00195CA3">
                        <w:rPr>
                          <w:rFonts w:cs="Arial"/>
                          <w:sz w:val="20"/>
                          <w:szCs w:val="20"/>
                        </w:rPr>
                        <w:t>punto</w:t>
                      </w:r>
                      <w:r w:rsidR="00514B2E" w:rsidRPr="00195CA3">
                        <w:rPr>
                          <w:rFonts w:cs="Arial"/>
                          <w:sz w:val="20"/>
                          <w:szCs w:val="20"/>
                        </w:rPr>
                        <w:t xml:space="preserve"> y espacio en blanco</w:t>
                      </w:r>
                      <w:r w:rsidRPr="00195CA3">
                        <w:rPr>
                          <w:rFonts w:cs="Arial"/>
                          <w:sz w:val="20"/>
                          <w:szCs w:val="20"/>
                        </w:rPr>
                        <w:t xml:space="preserve"> después de cada letra. </w:t>
                      </w:r>
                    </w:p>
                    <w:p w14:paraId="46CE8940" w14:textId="77777777" w:rsidR="009B2112" w:rsidRPr="00195CA3" w:rsidRDefault="009B2112" w:rsidP="00791977">
                      <w:pPr>
                        <w:jc w:val="center"/>
                        <w:rPr>
                          <w:rFonts w:cs="Arial"/>
                          <w:sz w:val="20"/>
                          <w:szCs w:val="20"/>
                        </w:rPr>
                      </w:pPr>
                    </w:p>
                  </w:txbxContent>
                </v:textbox>
              </v:shape>
            </w:pict>
          </mc:Fallback>
        </mc:AlternateContent>
      </w:r>
      <w:r w:rsidR="00E12BAB" w:rsidRPr="002F2136">
        <w:t>Texto</w:t>
      </w:r>
      <w:r w:rsidRPr="002F2136">
        <w:t>,</w:t>
      </w:r>
      <w:r w:rsidR="00E12BAB" w:rsidRPr="002F2136">
        <w:t xml:space="preserve"> texto</w:t>
      </w:r>
      <w:r w:rsidRPr="002F2136">
        <w:t>,</w:t>
      </w:r>
      <w:r w:rsidR="00E12BAB" w:rsidRPr="002F2136">
        <w:t xml:space="preserve"> texto </w:t>
      </w:r>
    </w:p>
    <w:p w14:paraId="6BDDC5A6" w14:textId="56A7B7F9" w:rsidR="00FA0B02" w:rsidRPr="002F2136" w:rsidRDefault="00FA0B02" w:rsidP="00FA0B02">
      <w:pPr>
        <w:rPr>
          <w:highlight w:val="yellow"/>
        </w:rPr>
      </w:pPr>
    </w:p>
    <w:p w14:paraId="330757EE" w14:textId="63C22ED3" w:rsidR="00A6759B" w:rsidRPr="002F2136" w:rsidRDefault="00791977" w:rsidP="00FA0B02">
      <w:pPr>
        <w:rPr>
          <w:highlight w:val="yellow"/>
        </w:rPr>
      </w:pPr>
      <w:r w:rsidRPr="00914E93">
        <w:t>Texto</w:t>
      </w:r>
      <w:r w:rsidR="008028A5" w:rsidRPr="00914E93">
        <w:t>,</w:t>
      </w:r>
      <w:r w:rsidRPr="00914E93">
        <w:t xml:space="preserve"> texto</w:t>
      </w:r>
      <w:r w:rsidR="008028A5" w:rsidRPr="00914E93">
        <w:t>,</w:t>
      </w:r>
      <w:r w:rsidRPr="00914E93">
        <w:t xml:space="preserve"> texto</w:t>
      </w:r>
      <w:r w:rsidRPr="002F2136">
        <w:rPr>
          <w:highlight w:val="yellow"/>
        </w:rPr>
        <w:t>.</w:t>
      </w:r>
    </w:p>
    <w:p w14:paraId="6D623DE6" w14:textId="3CB0B65A" w:rsidR="00141C61" w:rsidRPr="002F2136" w:rsidRDefault="00141C61" w:rsidP="00FA0B02">
      <w:pPr>
        <w:rPr>
          <w:highlight w:val="yellow"/>
        </w:rPr>
      </w:pPr>
    </w:p>
    <w:p w14:paraId="049BE104" w14:textId="4AED9FEC" w:rsidR="00141C61" w:rsidRPr="002F2136" w:rsidRDefault="009152F2" w:rsidP="00FA0B02">
      <w:pPr>
        <w:rPr>
          <w:highlight w:val="yellow"/>
        </w:rPr>
      </w:pPr>
      <w:r w:rsidRPr="002F2136">
        <w:rPr>
          <w:rFonts w:eastAsia="Times New Roman"/>
          <w:noProof/>
          <w:lang w:eastAsia="es-GT"/>
        </w:rPr>
        <mc:AlternateContent>
          <mc:Choice Requires="wps">
            <w:drawing>
              <wp:anchor distT="0" distB="0" distL="114300" distR="114300" simplePos="0" relativeHeight="251674624" behindDoc="0" locked="0" layoutInCell="1" allowOverlap="1" wp14:anchorId="5E2D845B" wp14:editId="3996A4E0">
                <wp:simplePos x="0" y="0"/>
                <wp:positionH relativeFrom="column">
                  <wp:posOffset>651510</wp:posOffset>
                </wp:positionH>
                <wp:positionV relativeFrom="paragraph">
                  <wp:posOffset>251460</wp:posOffset>
                </wp:positionV>
                <wp:extent cx="2828925" cy="1543050"/>
                <wp:effectExtent l="762000" t="228600" r="28575" b="19050"/>
                <wp:wrapNone/>
                <wp:docPr id="30" name="Globo: línea 30"/>
                <wp:cNvGraphicFramePr/>
                <a:graphic xmlns:a="http://schemas.openxmlformats.org/drawingml/2006/main">
                  <a:graphicData uri="http://schemas.microsoft.com/office/word/2010/wordprocessingShape">
                    <wps:wsp>
                      <wps:cNvSpPr/>
                      <wps:spPr>
                        <a:xfrm>
                          <a:off x="0" y="0"/>
                          <a:ext cx="2828925" cy="1543050"/>
                        </a:xfrm>
                        <a:prstGeom prst="borderCallout1">
                          <a:avLst>
                            <a:gd name="adj1" fmla="val 51175"/>
                            <a:gd name="adj2" fmla="val 205"/>
                            <a:gd name="adj3" fmla="val -13926"/>
                            <a:gd name="adj4" fmla="val -26390"/>
                          </a:avLst>
                        </a:prstGeom>
                        <a:ln w="19050"/>
                      </wps:spPr>
                      <wps:style>
                        <a:lnRef idx="2">
                          <a:schemeClr val="accent5"/>
                        </a:lnRef>
                        <a:fillRef idx="1">
                          <a:schemeClr val="lt1"/>
                        </a:fillRef>
                        <a:effectRef idx="0">
                          <a:schemeClr val="accent5"/>
                        </a:effectRef>
                        <a:fontRef idx="minor">
                          <a:schemeClr val="dk1"/>
                        </a:fontRef>
                      </wps:style>
                      <wps:txbx>
                        <w:txbxContent>
                          <w:p w14:paraId="56D25752" w14:textId="244C31A3" w:rsidR="009B2112" w:rsidRPr="00195CA3" w:rsidRDefault="009B2112" w:rsidP="00791977">
                            <w:pPr>
                              <w:spacing w:line="240" w:lineRule="auto"/>
                              <w:rPr>
                                <w:rFonts w:cs="Arial"/>
                                <w:sz w:val="20"/>
                                <w:szCs w:val="20"/>
                              </w:rPr>
                            </w:pPr>
                            <w:r w:rsidRPr="00195CA3">
                              <w:rPr>
                                <w:rFonts w:cs="Arial"/>
                                <w:sz w:val="20"/>
                                <w:szCs w:val="20"/>
                              </w:rPr>
                              <w:t>Siempre debe colocar un apellido en los nombres que coloque en este apartado, debe unificarlo por familia.</w:t>
                            </w:r>
                          </w:p>
                          <w:p w14:paraId="7E115D55" w14:textId="77777777" w:rsidR="009B2112" w:rsidRPr="00195CA3" w:rsidRDefault="009B2112" w:rsidP="00791977">
                            <w:pPr>
                              <w:spacing w:line="240" w:lineRule="auto"/>
                              <w:rPr>
                                <w:rFonts w:cs="Arial"/>
                                <w:sz w:val="20"/>
                                <w:szCs w:val="20"/>
                              </w:rPr>
                            </w:pPr>
                          </w:p>
                          <w:p w14:paraId="5E6CC79E" w14:textId="564A5E52" w:rsidR="009B2112" w:rsidRPr="00195CA3" w:rsidRDefault="009B2112" w:rsidP="00791977">
                            <w:pPr>
                              <w:spacing w:line="240" w:lineRule="auto"/>
                              <w:rPr>
                                <w:rFonts w:cs="Arial"/>
                                <w:sz w:val="20"/>
                                <w:szCs w:val="20"/>
                              </w:rPr>
                            </w:pPr>
                            <w:r w:rsidRPr="00195CA3">
                              <w:rPr>
                                <w:rFonts w:cs="Arial"/>
                                <w:sz w:val="20"/>
                                <w:szCs w:val="20"/>
                              </w:rPr>
                              <w:t>Ejemplo:</w:t>
                            </w:r>
                          </w:p>
                          <w:p w14:paraId="0E32E8A5" w14:textId="77777777" w:rsidR="009B2112" w:rsidRPr="00195CA3" w:rsidRDefault="009B2112" w:rsidP="00791977">
                            <w:pPr>
                              <w:spacing w:line="240" w:lineRule="auto"/>
                              <w:rPr>
                                <w:rFonts w:cs="Arial"/>
                                <w:sz w:val="20"/>
                                <w:szCs w:val="20"/>
                              </w:rPr>
                            </w:pPr>
                            <w:r w:rsidRPr="00195CA3">
                              <w:rPr>
                                <w:rFonts w:cs="Arial"/>
                                <w:sz w:val="20"/>
                                <w:szCs w:val="20"/>
                              </w:rPr>
                              <w:t>Juan, Esteban y Lourdes García.</w:t>
                            </w:r>
                          </w:p>
                          <w:p w14:paraId="5213B92A" w14:textId="77777777" w:rsidR="009B2112" w:rsidRPr="00195CA3" w:rsidRDefault="009B2112" w:rsidP="00791977">
                            <w:pPr>
                              <w:spacing w:line="240" w:lineRule="auto"/>
                              <w:rPr>
                                <w:rFonts w:cs="Arial"/>
                                <w:sz w:val="20"/>
                                <w:szCs w:val="20"/>
                              </w:rPr>
                            </w:pPr>
                          </w:p>
                          <w:p w14:paraId="59DBB801" w14:textId="77777777" w:rsidR="009B2112" w:rsidRPr="00195CA3" w:rsidRDefault="009B2112" w:rsidP="00791977">
                            <w:pPr>
                              <w:spacing w:line="240" w:lineRule="auto"/>
                              <w:rPr>
                                <w:rFonts w:cs="Arial"/>
                                <w:b/>
                                <w:bCs/>
                                <w:sz w:val="20"/>
                                <w:szCs w:val="20"/>
                              </w:rPr>
                            </w:pPr>
                            <w:r w:rsidRPr="00195CA3">
                              <w:rPr>
                                <w:rFonts w:cs="Arial"/>
                                <w:b/>
                                <w:bCs/>
                                <w:sz w:val="20"/>
                                <w:szCs w:val="20"/>
                              </w:rPr>
                              <w:t xml:space="preserve">NO: </w:t>
                            </w:r>
                          </w:p>
                          <w:p w14:paraId="59B35513" w14:textId="1409DFCF" w:rsidR="009B2112" w:rsidRPr="00195CA3" w:rsidRDefault="009B2112" w:rsidP="00791977">
                            <w:pPr>
                              <w:spacing w:line="240" w:lineRule="auto"/>
                              <w:rPr>
                                <w:rFonts w:cs="Arial"/>
                                <w:sz w:val="20"/>
                                <w:szCs w:val="20"/>
                              </w:rPr>
                            </w:pPr>
                            <w:r w:rsidRPr="00195CA3">
                              <w:rPr>
                                <w:rFonts w:cs="Arial"/>
                                <w:sz w:val="20"/>
                                <w:szCs w:val="20"/>
                              </w:rPr>
                              <w:t>Juan García, Esteban García y Lourdes García.</w:t>
                            </w:r>
                          </w:p>
                          <w:p w14:paraId="4FD3AB6B" w14:textId="77777777" w:rsidR="009B2112" w:rsidRPr="00195CA3" w:rsidRDefault="009B2112" w:rsidP="00791977">
                            <w:pPr>
                              <w:spacing w:line="240" w:lineRule="auto"/>
                              <w:rPr>
                                <w:rFonts w:cs="Arial"/>
                                <w:sz w:val="20"/>
                                <w:szCs w:val="20"/>
                              </w:rPr>
                            </w:pPr>
                          </w:p>
                          <w:p w14:paraId="2A7DD205" w14:textId="77777777" w:rsidR="009B2112" w:rsidRPr="00195CA3" w:rsidRDefault="009B2112" w:rsidP="00791977">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D845B" id="Globo: línea 30" o:spid="_x0000_s1050" type="#_x0000_t47" style="position:absolute;margin-left:51.3pt;margin-top:19.8pt;width:222.75pt;height:12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" adj="-5700,-3008,44,11054" fillcolor="white [3201]" strokecolor="#4bacc6 [3208]" strokeweight="1.5pt">
                <v:textbox>
                  <w:txbxContent>
                    <w:p w14:paraId="56D25752" w14:textId="244C31A3" w:rsidR="009B2112" w:rsidRPr="00195CA3" w:rsidRDefault="009B2112" w:rsidP="00791977">
                      <w:pPr>
                        <w:spacing w:line="240" w:lineRule="auto"/>
                        <w:rPr>
                          <w:rFonts w:cs="Arial"/>
                          <w:sz w:val="20"/>
                          <w:szCs w:val="20"/>
                        </w:rPr>
                      </w:pPr>
                      <w:r w:rsidRPr="00195CA3">
                        <w:rPr>
                          <w:rFonts w:cs="Arial"/>
                          <w:sz w:val="20"/>
                          <w:szCs w:val="20"/>
                        </w:rPr>
                        <w:t>Siempre debe colocar un apellido en los nombres que coloque en este apartado, debe unificarlo por familia.</w:t>
                      </w:r>
                    </w:p>
                    <w:p w14:paraId="7E115D55" w14:textId="77777777" w:rsidR="009B2112" w:rsidRPr="00195CA3" w:rsidRDefault="009B2112" w:rsidP="00791977">
                      <w:pPr>
                        <w:spacing w:line="240" w:lineRule="auto"/>
                        <w:rPr>
                          <w:rFonts w:cs="Arial"/>
                          <w:sz w:val="20"/>
                          <w:szCs w:val="20"/>
                        </w:rPr>
                      </w:pPr>
                    </w:p>
                    <w:p w14:paraId="5E6CC79E" w14:textId="564A5E52" w:rsidR="009B2112" w:rsidRPr="00195CA3" w:rsidRDefault="009B2112" w:rsidP="00791977">
                      <w:pPr>
                        <w:spacing w:line="240" w:lineRule="auto"/>
                        <w:rPr>
                          <w:rFonts w:cs="Arial"/>
                          <w:sz w:val="20"/>
                          <w:szCs w:val="20"/>
                        </w:rPr>
                      </w:pPr>
                      <w:r w:rsidRPr="00195CA3">
                        <w:rPr>
                          <w:rFonts w:cs="Arial"/>
                          <w:sz w:val="20"/>
                          <w:szCs w:val="20"/>
                        </w:rPr>
                        <w:t>Ejemplo:</w:t>
                      </w:r>
                    </w:p>
                    <w:p w14:paraId="0E32E8A5" w14:textId="77777777" w:rsidR="009B2112" w:rsidRPr="00195CA3" w:rsidRDefault="009B2112" w:rsidP="00791977">
                      <w:pPr>
                        <w:spacing w:line="240" w:lineRule="auto"/>
                        <w:rPr>
                          <w:rFonts w:cs="Arial"/>
                          <w:sz w:val="20"/>
                          <w:szCs w:val="20"/>
                        </w:rPr>
                      </w:pPr>
                      <w:r w:rsidRPr="00195CA3">
                        <w:rPr>
                          <w:rFonts w:cs="Arial"/>
                          <w:sz w:val="20"/>
                          <w:szCs w:val="20"/>
                        </w:rPr>
                        <w:t>Juan, Esteban y Lourdes García.</w:t>
                      </w:r>
                    </w:p>
                    <w:p w14:paraId="5213B92A" w14:textId="77777777" w:rsidR="009B2112" w:rsidRPr="00195CA3" w:rsidRDefault="009B2112" w:rsidP="00791977">
                      <w:pPr>
                        <w:spacing w:line="240" w:lineRule="auto"/>
                        <w:rPr>
                          <w:rFonts w:cs="Arial"/>
                          <w:sz w:val="20"/>
                          <w:szCs w:val="20"/>
                        </w:rPr>
                      </w:pPr>
                    </w:p>
                    <w:p w14:paraId="59DBB801" w14:textId="77777777" w:rsidR="009B2112" w:rsidRPr="00195CA3" w:rsidRDefault="009B2112" w:rsidP="00791977">
                      <w:pPr>
                        <w:spacing w:line="240" w:lineRule="auto"/>
                        <w:rPr>
                          <w:rFonts w:cs="Arial"/>
                          <w:b/>
                          <w:bCs/>
                          <w:sz w:val="20"/>
                          <w:szCs w:val="20"/>
                        </w:rPr>
                      </w:pPr>
                      <w:r w:rsidRPr="00195CA3">
                        <w:rPr>
                          <w:rFonts w:cs="Arial"/>
                          <w:b/>
                          <w:bCs/>
                          <w:sz w:val="20"/>
                          <w:szCs w:val="20"/>
                        </w:rPr>
                        <w:t xml:space="preserve">NO: </w:t>
                      </w:r>
                    </w:p>
                    <w:p w14:paraId="59B35513" w14:textId="1409DFCF" w:rsidR="009B2112" w:rsidRPr="00195CA3" w:rsidRDefault="009B2112" w:rsidP="00791977">
                      <w:pPr>
                        <w:spacing w:line="240" w:lineRule="auto"/>
                        <w:rPr>
                          <w:rFonts w:cs="Arial"/>
                          <w:sz w:val="20"/>
                          <w:szCs w:val="20"/>
                        </w:rPr>
                      </w:pPr>
                      <w:r w:rsidRPr="00195CA3">
                        <w:rPr>
                          <w:rFonts w:cs="Arial"/>
                          <w:sz w:val="20"/>
                          <w:szCs w:val="20"/>
                        </w:rPr>
                        <w:t>Juan García, Esteban García y Lourdes García.</w:t>
                      </w:r>
                    </w:p>
                    <w:p w14:paraId="4FD3AB6B" w14:textId="77777777" w:rsidR="009B2112" w:rsidRPr="00195CA3" w:rsidRDefault="009B2112" w:rsidP="00791977">
                      <w:pPr>
                        <w:spacing w:line="240" w:lineRule="auto"/>
                        <w:rPr>
                          <w:rFonts w:cs="Arial"/>
                          <w:sz w:val="20"/>
                          <w:szCs w:val="20"/>
                        </w:rPr>
                      </w:pPr>
                    </w:p>
                    <w:p w14:paraId="2A7DD205" w14:textId="77777777" w:rsidR="009B2112" w:rsidRPr="00195CA3" w:rsidRDefault="009B2112" w:rsidP="00791977">
                      <w:pPr>
                        <w:jc w:val="center"/>
                        <w:rPr>
                          <w:rFonts w:cs="Arial"/>
                          <w:sz w:val="20"/>
                          <w:szCs w:val="20"/>
                        </w:rPr>
                      </w:pPr>
                    </w:p>
                  </w:txbxContent>
                </v:textbox>
              </v:shape>
            </w:pict>
          </mc:Fallback>
        </mc:AlternateContent>
      </w:r>
    </w:p>
    <w:p w14:paraId="112E3C39" w14:textId="75A8652D" w:rsidR="00141C61" w:rsidRPr="002F2136" w:rsidRDefault="00141C61" w:rsidP="00FA0B02">
      <w:pPr>
        <w:rPr>
          <w:highlight w:val="yellow"/>
        </w:rPr>
      </w:pPr>
    </w:p>
    <w:p w14:paraId="450988B3" w14:textId="2DF92AD9" w:rsidR="00141C61" w:rsidRPr="002F2136" w:rsidRDefault="00141C61" w:rsidP="00FA0B02">
      <w:pPr>
        <w:rPr>
          <w:highlight w:val="yellow"/>
        </w:rPr>
      </w:pPr>
    </w:p>
    <w:p w14:paraId="1C2A29B3" w14:textId="77777777" w:rsidR="00141C61" w:rsidRPr="002F2136" w:rsidRDefault="00141C61" w:rsidP="00FA0B02">
      <w:pPr>
        <w:rPr>
          <w:highlight w:val="yellow"/>
        </w:rPr>
        <w:sectPr w:rsidR="00141C61" w:rsidRPr="002F2136" w:rsidSect="0041008E">
          <w:type w:val="continuous"/>
          <w:pgSz w:w="12240" w:h="15840" w:code="1"/>
          <w:pgMar w:top="2268" w:right="1418" w:bottom="1418" w:left="2268" w:header="709" w:footer="709" w:gutter="0"/>
          <w:cols w:num="2" w:space="896" w:equalWidth="0">
            <w:col w:w="2835" w:space="567"/>
            <w:col w:w="5152"/>
          </w:cols>
          <w:docGrid w:linePitch="360"/>
        </w:sectPr>
      </w:pPr>
    </w:p>
    <w:p w14:paraId="44D40784" w14:textId="77777777" w:rsidR="00EC6AF7" w:rsidRPr="002F2136" w:rsidRDefault="00EC6AF7">
      <w:pPr>
        <w:ind w:left="1281" w:hanging="357"/>
        <w:jc w:val="center"/>
        <w:rPr>
          <w:rFonts w:cs="Arial"/>
          <w:b/>
          <w:caps/>
          <w:sz w:val="28"/>
        </w:rPr>
      </w:pPr>
      <w:bookmarkStart w:id="3" w:name="_Toc329600016"/>
      <w:r w:rsidRPr="002F2136">
        <w:lastRenderedPageBreak/>
        <w:br w:type="page"/>
      </w:r>
    </w:p>
    <w:p w14:paraId="75F91BA6" w14:textId="6D4B790F" w:rsidR="00686E90" w:rsidRPr="00FA73DF" w:rsidRDefault="002664D0" w:rsidP="00FA73DF">
      <w:pPr>
        <w:pStyle w:val="CaptulosPreliminaresnoaparecenenndice"/>
      </w:pPr>
      <w:r w:rsidRPr="00FA73DF">
        <w:rPr>
          <w:noProof/>
        </w:rPr>
        <w:lastRenderedPageBreak/>
        <mc:AlternateContent>
          <mc:Choice Requires="wpg">
            <w:drawing>
              <wp:anchor distT="0" distB="0" distL="114300" distR="114300" simplePos="0" relativeHeight="251954176" behindDoc="0" locked="0" layoutInCell="1" allowOverlap="1" wp14:anchorId="03701BDB" wp14:editId="74AF07D7">
                <wp:simplePos x="0" y="0"/>
                <wp:positionH relativeFrom="column">
                  <wp:posOffset>3461429</wp:posOffset>
                </wp:positionH>
                <wp:positionV relativeFrom="paragraph">
                  <wp:posOffset>-961715</wp:posOffset>
                </wp:positionV>
                <wp:extent cx="2311628" cy="1105535"/>
                <wp:effectExtent l="0" t="0" r="12700" b="18415"/>
                <wp:wrapNone/>
                <wp:docPr id="296" name="Grupo 296"/>
                <wp:cNvGraphicFramePr/>
                <a:graphic xmlns:a="http://schemas.openxmlformats.org/drawingml/2006/main">
                  <a:graphicData uri="http://schemas.microsoft.com/office/word/2010/wordprocessingGroup">
                    <wpg:wgp>
                      <wpg:cNvGrpSpPr/>
                      <wpg:grpSpPr>
                        <a:xfrm>
                          <a:off x="0" y="0"/>
                          <a:ext cx="2311628" cy="1105535"/>
                          <a:chOff x="0" y="0"/>
                          <a:chExt cx="2311628" cy="1105535"/>
                        </a:xfrm>
                      </wpg:grpSpPr>
                      <wps:wsp>
                        <wps:cNvPr id="297"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331CA750" w14:textId="77777777" w:rsidR="002664D0" w:rsidRPr="002664D0" w:rsidRDefault="002664D0" w:rsidP="002664D0">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Conector: angular 298"/>
                        <wps:cNvCnPr>
                          <a:endCxn id="297" idx="2"/>
                        </wps:cNvCnPr>
                        <wps:spPr>
                          <a:xfrm flipV="1">
                            <a:off x="353648" y="767417"/>
                            <a:ext cx="802052" cy="338118"/>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anchor>
            </w:drawing>
          </mc:Choice>
          <mc:Fallback>
            <w:pict>
              <v:group w14:anchorId="03701BDB" id="Grupo 296" o:spid="_x0000_s1051" style="position:absolute;left:0;text-align:left;margin-left:272.55pt;margin-top:-75.75pt;width:182pt;height:87.05pt;z-index:251954176"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">
                <v:shape id="_x0000_s1052"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" fillcolor="white [3201]" strokecolor="#4bacc6 [3208]" strokeweight="2pt">
                  <v:textbox>
                    <w:txbxContent>
                      <w:p w14:paraId="331CA750" w14:textId="77777777" w:rsidR="002664D0" w:rsidRPr="002664D0" w:rsidRDefault="002664D0" w:rsidP="002664D0">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298" o:spid="_x0000_s1053" type="#_x0000_t33" style="position:absolute;left:3536;top:7674;width:8021;height:33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" strokecolor="#40a7c2 [3048]" strokeweight="2.25pt"/>
              </v:group>
            </w:pict>
          </mc:Fallback>
        </mc:AlternateContent>
      </w:r>
      <w:r w:rsidR="00686E90" w:rsidRPr="00FA73DF">
        <w:t>Agradecimientos a:</w:t>
      </w:r>
      <w:bookmarkEnd w:id="3"/>
    </w:p>
    <w:p w14:paraId="4DAF24A0" w14:textId="1274D21D" w:rsidR="00686E90" w:rsidRPr="002F2136" w:rsidRDefault="00686E90" w:rsidP="00686E90">
      <w:pPr>
        <w:sectPr w:rsidR="00686E90" w:rsidRPr="002F2136" w:rsidSect="00280022">
          <w:pgSz w:w="12240" w:h="15840" w:code="1"/>
          <w:pgMar w:top="2268" w:right="1418" w:bottom="1418" w:left="2268" w:header="709" w:footer="709" w:gutter="0"/>
          <w:cols w:space="708"/>
          <w:docGrid w:linePitch="360"/>
        </w:sectPr>
      </w:pPr>
    </w:p>
    <w:p w14:paraId="531CE6EB" w14:textId="77777777" w:rsidR="00686E90" w:rsidRPr="002F2136" w:rsidRDefault="00686E90" w:rsidP="00017AA6">
      <w:pPr>
        <w:outlineLvl w:val="0"/>
        <w:rPr>
          <w:b/>
        </w:rPr>
      </w:pPr>
      <w:r w:rsidRPr="002F2136">
        <w:rPr>
          <w:b/>
        </w:rPr>
        <w:t>Universidad de San Carlos de Guatemala</w:t>
      </w:r>
    </w:p>
    <w:p w14:paraId="16D39938" w14:textId="716BA9EF" w:rsidR="00686E90" w:rsidRPr="002F2136" w:rsidRDefault="00686E90" w:rsidP="00017AA6">
      <w:pPr>
        <w:rPr>
          <w:b/>
          <w:highlight w:val="yellow"/>
        </w:rPr>
      </w:pPr>
    </w:p>
    <w:p w14:paraId="6F9C738C" w14:textId="601D027D" w:rsidR="00714730" w:rsidRPr="002F2136" w:rsidRDefault="008028A5" w:rsidP="00017AA6">
      <w:pPr>
        <w:outlineLvl w:val="0"/>
        <w:rPr>
          <w:b/>
          <w:highlight w:val="yellow"/>
        </w:rPr>
      </w:pPr>
      <w:r w:rsidRPr="002F2136">
        <w:rPr>
          <w:b/>
        </w:rPr>
        <w:t>Escuela de Estudios de Postgrado de la Facultad de Ingeniería</w:t>
      </w:r>
    </w:p>
    <w:p w14:paraId="776EF7AE" w14:textId="77777777" w:rsidR="008028A5" w:rsidRPr="002F2136" w:rsidRDefault="008028A5" w:rsidP="00017AA6">
      <w:pPr>
        <w:outlineLvl w:val="0"/>
        <w:rPr>
          <w:b/>
        </w:rPr>
      </w:pPr>
    </w:p>
    <w:p w14:paraId="2DF5360B" w14:textId="77777777" w:rsidR="008028A5" w:rsidRPr="002F2136" w:rsidRDefault="008028A5" w:rsidP="00017AA6">
      <w:pPr>
        <w:outlineLvl w:val="0"/>
        <w:rPr>
          <w:b/>
        </w:rPr>
      </w:pPr>
    </w:p>
    <w:p w14:paraId="7F686422" w14:textId="77777777" w:rsidR="008028A5" w:rsidRPr="002F2136" w:rsidRDefault="008028A5" w:rsidP="00017AA6">
      <w:pPr>
        <w:outlineLvl w:val="0"/>
        <w:rPr>
          <w:b/>
        </w:rPr>
      </w:pPr>
    </w:p>
    <w:p w14:paraId="57B60DD5" w14:textId="77777777" w:rsidR="008028A5" w:rsidRPr="002F2136" w:rsidRDefault="008028A5" w:rsidP="00017AA6">
      <w:pPr>
        <w:outlineLvl w:val="0"/>
        <w:rPr>
          <w:b/>
        </w:rPr>
      </w:pPr>
    </w:p>
    <w:p w14:paraId="17C6E007" w14:textId="77777777" w:rsidR="008028A5" w:rsidRPr="002F2136" w:rsidRDefault="008028A5" w:rsidP="00017AA6">
      <w:pPr>
        <w:outlineLvl w:val="0"/>
        <w:rPr>
          <w:b/>
        </w:rPr>
      </w:pPr>
    </w:p>
    <w:p w14:paraId="391EE64D" w14:textId="638AE2F5" w:rsidR="008028A5" w:rsidRDefault="008028A5" w:rsidP="00017AA6">
      <w:pPr>
        <w:tabs>
          <w:tab w:val="left" w:pos="1985"/>
        </w:tabs>
        <w:ind w:right="311"/>
        <w:rPr>
          <w:b/>
        </w:rPr>
      </w:pPr>
    </w:p>
    <w:p w14:paraId="6231CA16" w14:textId="77777777" w:rsidR="00017AA6" w:rsidRPr="002F2136" w:rsidRDefault="00017AA6" w:rsidP="00017AA6">
      <w:pPr>
        <w:tabs>
          <w:tab w:val="left" w:pos="1985"/>
        </w:tabs>
        <w:ind w:right="311"/>
        <w:rPr>
          <w:b/>
        </w:rPr>
      </w:pPr>
    </w:p>
    <w:p w14:paraId="304C727A" w14:textId="3BF4CB10" w:rsidR="008028A5" w:rsidRPr="002F2136" w:rsidRDefault="008028A5" w:rsidP="00017AA6">
      <w:pPr>
        <w:tabs>
          <w:tab w:val="left" w:pos="1985"/>
        </w:tabs>
        <w:ind w:right="311"/>
        <w:rPr>
          <w:b/>
        </w:rPr>
      </w:pPr>
      <w:r w:rsidRPr="002F2136">
        <w:rPr>
          <w:b/>
        </w:rPr>
        <w:t>Nuestros compañeros</w:t>
      </w:r>
    </w:p>
    <w:p w14:paraId="19E99C48" w14:textId="77777777" w:rsidR="008028A5" w:rsidRPr="002F2136" w:rsidRDefault="008028A5" w:rsidP="00017AA6">
      <w:pPr>
        <w:outlineLvl w:val="0"/>
        <w:rPr>
          <w:b/>
        </w:rPr>
      </w:pPr>
    </w:p>
    <w:p w14:paraId="47FE6397" w14:textId="424E4E6E" w:rsidR="008028A5" w:rsidRPr="002F2136" w:rsidRDefault="008028A5" w:rsidP="00017AA6">
      <w:pPr>
        <w:jc w:val="both"/>
      </w:pPr>
      <w:r w:rsidRPr="002F2136">
        <w:rPr>
          <w:b/>
        </w:rPr>
        <w:t>Institución xx</w:t>
      </w:r>
    </w:p>
    <w:p w14:paraId="7918D05C" w14:textId="77777777" w:rsidR="008028A5" w:rsidRPr="002F2136" w:rsidRDefault="008028A5" w:rsidP="00017AA6">
      <w:pPr>
        <w:jc w:val="both"/>
      </w:pPr>
    </w:p>
    <w:p w14:paraId="60503F87" w14:textId="77777777" w:rsidR="008028A5" w:rsidRPr="002F2136" w:rsidRDefault="008028A5" w:rsidP="00017AA6">
      <w:pPr>
        <w:rPr>
          <w:b/>
          <w:bCs/>
        </w:rPr>
      </w:pPr>
    </w:p>
    <w:p w14:paraId="29154A41" w14:textId="77777777" w:rsidR="008028A5" w:rsidRPr="002F2136" w:rsidRDefault="00714730" w:rsidP="00017AA6">
      <w:pPr>
        <w:rPr>
          <w:b/>
          <w:bCs/>
        </w:rPr>
      </w:pPr>
      <w:r w:rsidRPr="002F2136">
        <w:rPr>
          <w:b/>
          <w:bCs/>
        </w:rPr>
        <w:t>Ingeniero</w:t>
      </w:r>
      <w:r w:rsidR="008028A5" w:rsidRPr="002F2136">
        <w:rPr>
          <w:b/>
          <w:bCs/>
        </w:rPr>
        <w:t xml:space="preserve"> yy</w:t>
      </w:r>
      <w:r w:rsidR="00E12BAB" w:rsidRPr="002F2136">
        <w:rPr>
          <w:b/>
          <w:bCs/>
        </w:rPr>
        <w:tab/>
      </w:r>
      <w:r w:rsidR="00E12BAB" w:rsidRPr="002F2136">
        <w:rPr>
          <w:b/>
          <w:bCs/>
        </w:rPr>
        <w:tab/>
      </w:r>
    </w:p>
    <w:p w14:paraId="77E0394E" w14:textId="77777777" w:rsidR="008028A5" w:rsidRPr="002F2136" w:rsidRDefault="008028A5" w:rsidP="00017AA6">
      <w:pPr>
        <w:rPr>
          <w:b/>
          <w:bCs/>
        </w:rPr>
      </w:pPr>
    </w:p>
    <w:p w14:paraId="34F1197C" w14:textId="30CE5D5B" w:rsidR="00686E90" w:rsidRPr="002F2136" w:rsidRDefault="00E12BAB" w:rsidP="00017AA6">
      <w:pPr>
        <w:jc w:val="both"/>
        <w:rPr>
          <w:b/>
          <w:bCs/>
        </w:rPr>
      </w:pPr>
      <w:r w:rsidRPr="002F2136">
        <w:rPr>
          <w:b/>
          <w:bCs/>
        </w:rPr>
        <w:tab/>
      </w:r>
    </w:p>
    <w:p w14:paraId="0B1D3C04" w14:textId="41E30D68" w:rsidR="00686E90" w:rsidRPr="002F2136" w:rsidRDefault="008028A5" w:rsidP="00017AA6">
      <w:pPr>
        <w:jc w:val="both"/>
      </w:pPr>
      <w:r w:rsidRPr="002F2136">
        <w:rPr>
          <w:b/>
          <w:bCs/>
        </w:rPr>
        <w:t>Todos</w:t>
      </w:r>
    </w:p>
    <w:p w14:paraId="7B94097E" w14:textId="77777777" w:rsidR="00686E90" w:rsidRPr="002F2136" w:rsidRDefault="00686E90" w:rsidP="00017AA6">
      <w:pPr>
        <w:jc w:val="both"/>
      </w:pPr>
    </w:p>
    <w:p w14:paraId="793D0EC5" w14:textId="77777777" w:rsidR="00686E90" w:rsidRPr="002F2136" w:rsidRDefault="00686E90" w:rsidP="00017AA6"/>
    <w:p w14:paraId="28BE5E08" w14:textId="680CEFBC" w:rsidR="00686E90" w:rsidRPr="002F2136" w:rsidRDefault="00686E90" w:rsidP="00017AA6">
      <w:r w:rsidRPr="002F2136">
        <w:br w:type="column"/>
      </w:r>
      <w:r w:rsidR="008028A5" w:rsidRPr="002F2136">
        <w:t>Por ser de importante influencia en nuestra carrera profesional.</w:t>
      </w:r>
    </w:p>
    <w:p w14:paraId="2A2A0F61" w14:textId="77777777" w:rsidR="00686E90" w:rsidRPr="002F2136" w:rsidRDefault="00686E90" w:rsidP="00017AA6"/>
    <w:p w14:paraId="375789D6" w14:textId="03A1AF5F" w:rsidR="00E12BAB" w:rsidRPr="002F2136" w:rsidRDefault="008028A5" w:rsidP="00017AA6">
      <w:r w:rsidRPr="002F2136">
        <w:t>Por la oportunidad de adquirir y expandir nuestros conocimientos, a la vez de enseñarnos a ser creativos, a pensar de una manera diferente creando emoción e interés en nuestras vidas, ya que cuando hay emoción e interés lo aprendido no se olvida y con eso podemos cambiar el mundo y asumir nuestra responsabilidad de dejar un legado.</w:t>
      </w:r>
    </w:p>
    <w:p w14:paraId="25F524F4" w14:textId="2B229C37" w:rsidR="008028A5" w:rsidRDefault="008028A5" w:rsidP="00017AA6"/>
    <w:p w14:paraId="69CFA4DF" w14:textId="77777777" w:rsidR="00017AA6" w:rsidRPr="002F2136" w:rsidRDefault="00017AA6" w:rsidP="00017AA6"/>
    <w:p w14:paraId="56F02047" w14:textId="52C61A60" w:rsidR="008028A5" w:rsidRPr="002F2136" w:rsidRDefault="008028A5" w:rsidP="00017AA6">
      <w:r w:rsidRPr="002F2136">
        <w:t>Por ser de importante influencia a lo largo de esta especialización, entre otras cosas.</w:t>
      </w:r>
    </w:p>
    <w:p w14:paraId="109B95FC" w14:textId="77777777" w:rsidR="00E12BAB" w:rsidRPr="002F2136" w:rsidRDefault="00E12BAB" w:rsidP="00017AA6"/>
    <w:p w14:paraId="39D6315F" w14:textId="77777777" w:rsidR="008028A5" w:rsidRPr="002F2136" w:rsidRDefault="008028A5" w:rsidP="00017AA6">
      <w:r w:rsidRPr="002F2136">
        <w:t>Por abrirnos la puerta y permitirnos realizar el presente informe final.</w:t>
      </w:r>
    </w:p>
    <w:p w14:paraId="6FD50D6A" w14:textId="301C4B23" w:rsidR="00141C61" w:rsidRPr="002F2136" w:rsidRDefault="00141C61" w:rsidP="00017AA6"/>
    <w:p w14:paraId="487B56CE" w14:textId="4E14DB4F" w:rsidR="00141C61" w:rsidRPr="002F2136" w:rsidRDefault="008028A5" w:rsidP="00017AA6">
      <w:r w:rsidRPr="002F2136">
        <w:t>Por su entrega y dedicación para poder finalizar el presente informe final.</w:t>
      </w:r>
    </w:p>
    <w:p w14:paraId="4EEABEFA" w14:textId="77777777" w:rsidR="008028A5" w:rsidRPr="002F2136" w:rsidRDefault="008028A5" w:rsidP="00017AA6"/>
    <w:p w14:paraId="3D7A9A4B" w14:textId="70036FF3" w:rsidR="008028A5" w:rsidRPr="002F2136" w:rsidRDefault="008028A5" w:rsidP="00017AA6">
      <w:r w:rsidRPr="002F2136">
        <w:t>Los que de alguna manera hicieron posible este trabajo de graduación.</w:t>
      </w:r>
    </w:p>
    <w:p w14:paraId="173A8645" w14:textId="09BC270B" w:rsidR="00141C61" w:rsidRPr="002F2136" w:rsidRDefault="00141C61" w:rsidP="00017AA6"/>
    <w:p w14:paraId="12328107" w14:textId="368CAD94" w:rsidR="00141C61" w:rsidRPr="002F2136" w:rsidRDefault="00141C61" w:rsidP="00686E90"/>
    <w:p w14:paraId="4DEBDDE8" w14:textId="6CACF0A2" w:rsidR="00141C61" w:rsidRPr="002F2136" w:rsidRDefault="00141C61" w:rsidP="00686E90"/>
    <w:p w14:paraId="41987182" w14:textId="10476F68" w:rsidR="00141C61" w:rsidRPr="002F2136" w:rsidRDefault="00141C61" w:rsidP="00686E90"/>
    <w:p w14:paraId="1F89A0D4" w14:textId="7DEBB9C2" w:rsidR="00141C61" w:rsidRPr="002F2136" w:rsidRDefault="00141C61" w:rsidP="00686E90"/>
    <w:p w14:paraId="57423206" w14:textId="2185F569" w:rsidR="00141C61" w:rsidRPr="002F2136" w:rsidRDefault="00141C61" w:rsidP="00686E90"/>
    <w:p w14:paraId="2B247FD5" w14:textId="3248DB2E" w:rsidR="00141C61" w:rsidRPr="002F2136" w:rsidRDefault="00141C61" w:rsidP="00686E90"/>
    <w:p w14:paraId="300D5485" w14:textId="0A703FDF" w:rsidR="00141C61" w:rsidRPr="002F2136" w:rsidRDefault="00141C61" w:rsidP="00686E90"/>
    <w:p w14:paraId="0F4F016A" w14:textId="144DF230" w:rsidR="00141C61" w:rsidRPr="002F2136" w:rsidRDefault="00141C61" w:rsidP="00686E90"/>
    <w:p w14:paraId="0D50D297" w14:textId="77777777" w:rsidR="00141C61" w:rsidRPr="002F2136" w:rsidRDefault="00141C61" w:rsidP="00686E90"/>
    <w:p w14:paraId="66AE341C" w14:textId="77777777" w:rsidR="00686E90" w:rsidRPr="002F2136" w:rsidRDefault="00686E90" w:rsidP="00686E90">
      <w:pPr>
        <w:rPr>
          <w:highlight w:val="yellow"/>
        </w:rPr>
      </w:pPr>
    </w:p>
    <w:p w14:paraId="33075825" w14:textId="77777777" w:rsidR="00FC4636" w:rsidRPr="002F2136" w:rsidRDefault="00FC4636" w:rsidP="00C03F40">
      <w:pPr>
        <w:rPr>
          <w:highlight w:val="yellow"/>
        </w:rPr>
        <w:sectPr w:rsidR="00FC4636" w:rsidRPr="002F2136" w:rsidSect="00C01EE5">
          <w:type w:val="continuous"/>
          <w:pgSz w:w="12240" w:h="15840" w:code="1"/>
          <w:pgMar w:top="2268" w:right="1418" w:bottom="1418" w:left="2268" w:header="709" w:footer="709" w:gutter="0"/>
          <w:cols w:num="2" w:space="567" w:equalWidth="0">
            <w:col w:w="2835" w:space="567"/>
            <w:col w:w="5152"/>
          </w:cols>
          <w:docGrid w:linePitch="360"/>
        </w:sectPr>
      </w:pPr>
    </w:p>
    <w:bookmarkStart w:id="4" w:name="_Toc329600017"/>
    <w:bookmarkStart w:id="5" w:name="_Toc329687986"/>
    <w:bookmarkStart w:id="6" w:name="_Toc22737859"/>
    <w:bookmarkStart w:id="7" w:name="_Toc22737949"/>
    <w:bookmarkStart w:id="8" w:name="_Toc24464670"/>
    <w:bookmarkStart w:id="9" w:name="_Toc24464964"/>
    <w:p w14:paraId="33075826" w14:textId="1F146E19" w:rsidR="00FC4636" w:rsidRPr="00FA73DF" w:rsidRDefault="00FA73DF" w:rsidP="00FA73DF">
      <w:pPr>
        <w:pStyle w:val="CaptulosPreliminaresnoaparecenenndice"/>
      </w:pPr>
      <w:r w:rsidRPr="00FA73DF">
        <w:rPr>
          <w:rFonts w:eastAsia="Times New Roman"/>
          <w:noProof/>
          <w:lang w:eastAsia="es-GT"/>
        </w:rPr>
        <w:lastRenderedPageBreak/>
        <mc:AlternateContent>
          <mc:Choice Requires="wps">
            <w:drawing>
              <wp:anchor distT="0" distB="0" distL="114300" distR="114300" simplePos="0" relativeHeight="251685888" behindDoc="0" locked="0" layoutInCell="1" allowOverlap="1" wp14:anchorId="1A605BC4" wp14:editId="5B21858D">
                <wp:simplePos x="0" y="0"/>
                <wp:positionH relativeFrom="page">
                  <wp:posOffset>3571875</wp:posOffset>
                </wp:positionH>
                <wp:positionV relativeFrom="paragraph">
                  <wp:posOffset>417195</wp:posOffset>
                </wp:positionV>
                <wp:extent cx="3724275" cy="495300"/>
                <wp:effectExtent l="666750" t="0" r="28575" b="19050"/>
                <wp:wrapNone/>
                <wp:docPr id="39" name="Globo: línea 39"/>
                <wp:cNvGraphicFramePr/>
                <a:graphic xmlns:a="http://schemas.openxmlformats.org/drawingml/2006/main">
                  <a:graphicData uri="http://schemas.microsoft.com/office/word/2010/wordprocessingShape">
                    <wps:wsp>
                      <wps:cNvSpPr/>
                      <wps:spPr>
                        <a:xfrm>
                          <a:off x="0" y="0"/>
                          <a:ext cx="3724275" cy="495300"/>
                        </a:xfrm>
                        <a:prstGeom prst="borderCallout1">
                          <a:avLst>
                            <a:gd name="adj1" fmla="val 47487"/>
                            <a:gd name="adj2" fmla="val -331"/>
                            <a:gd name="adj3" fmla="val 93128"/>
                            <a:gd name="adj4" fmla="val -17798"/>
                          </a:avLst>
                        </a:prstGeom>
                        <a:ln/>
                      </wps:spPr>
                      <wps:style>
                        <a:lnRef idx="2">
                          <a:schemeClr val="accent5"/>
                        </a:lnRef>
                        <a:fillRef idx="1">
                          <a:schemeClr val="lt1"/>
                        </a:fillRef>
                        <a:effectRef idx="0">
                          <a:schemeClr val="accent5"/>
                        </a:effectRef>
                        <a:fontRef idx="minor">
                          <a:schemeClr val="dk1"/>
                        </a:fontRef>
                      </wps:style>
                      <wps:txbx>
                        <w:txbxContent>
                          <w:p w14:paraId="7F2F97D4" w14:textId="25855554" w:rsidR="009B2112" w:rsidRPr="00FA73DF" w:rsidRDefault="009B2112" w:rsidP="002454DC">
                            <w:pPr>
                              <w:spacing w:line="240" w:lineRule="auto"/>
                              <w:rPr>
                                <w:rFonts w:cs="Arial"/>
                                <w:sz w:val="18"/>
                                <w:szCs w:val="18"/>
                              </w:rPr>
                            </w:pPr>
                            <w:r w:rsidRPr="00FA73DF">
                              <w:rPr>
                                <w:rFonts w:cs="Arial"/>
                                <w:sz w:val="18"/>
                                <w:szCs w:val="18"/>
                              </w:rPr>
                              <w:t xml:space="preserve">Verifique que la numeración del trabajo de graduación inicia en el índice general con números romanos (I, II, III….páginas preliminares) observe que los capítulos inician con números arábigos (1, 2, </w:t>
                            </w:r>
                            <w:r w:rsidR="00FD6FDD" w:rsidRPr="00FA73DF">
                              <w:rPr>
                                <w:rFonts w:cs="Arial"/>
                                <w:sz w:val="18"/>
                                <w:szCs w:val="18"/>
                              </w:rPr>
                              <w:t>3…</w:t>
                            </w:r>
                            <w:r w:rsidRPr="00FA73DF">
                              <w:rPr>
                                <w:rFonts w:cs="Arial"/>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05BC4" id="Globo: línea 39" o:spid="_x0000_s1054" type="#_x0000_t47" style="position:absolute;left:0;text-align:left;margin-left:281.25pt;margin-top:32.85pt;width:293.25pt;height:39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" adj="-3844,20116,-71,10257" fillcolor="white [3201]" strokecolor="#4bacc6 [3208]" strokeweight="2pt">
                <v:textbox>
                  <w:txbxContent>
                    <w:p w14:paraId="7F2F97D4" w14:textId="25855554" w:rsidR="009B2112" w:rsidRPr="00FA73DF" w:rsidRDefault="009B2112" w:rsidP="002454DC">
                      <w:pPr>
                        <w:spacing w:line="240" w:lineRule="auto"/>
                        <w:rPr>
                          <w:rFonts w:cs="Arial"/>
                          <w:sz w:val="18"/>
                          <w:szCs w:val="18"/>
                        </w:rPr>
                      </w:pPr>
                      <w:r w:rsidRPr="00FA73DF">
                        <w:rPr>
                          <w:rFonts w:cs="Arial"/>
                          <w:sz w:val="18"/>
                          <w:szCs w:val="18"/>
                        </w:rPr>
                        <w:t xml:space="preserve">Verifique que la numeración del trabajo de graduación inicia en el índice general con números romanos (I, II, </w:t>
                      </w:r>
                      <w:proofErr w:type="gramStart"/>
                      <w:r w:rsidRPr="00FA73DF">
                        <w:rPr>
                          <w:rFonts w:cs="Arial"/>
                          <w:sz w:val="18"/>
                          <w:szCs w:val="18"/>
                        </w:rPr>
                        <w:t>III….</w:t>
                      </w:r>
                      <w:proofErr w:type="gramEnd"/>
                      <w:r w:rsidRPr="00FA73DF">
                        <w:rPr>
                          <w:rFonts w:cs="Arial"/>
                          <w:sz w:val="18"/>
                          <w:szCs w:val="18"/>
                        </w:rPr>
                        <w:t xml:space="preserve">páginas preliminares) observe que los capítulos inician con números arábigos (1, 2, </w:t>
                      </w:r>
                      <w:r w:rsidR="00FD6FDD" w:rsidRPr="00FA73DF">
                        <w:rPr>
                          <w:rFonts w:cs="Arial"/>
                          <w:sz w:val="18"/>
                          <w:szCs w:val="18"/>
                        </w:rPr>
                        <w:t>3…</w:t>
                      </w:r>
                      <w:r w:rsidRPr="00FA73DF">
                        <w:rPr>
                          <w:rFonts w:cs="Arial"/>
                          <w:sz w:val="18"/>
                          <w:szCs w:val="18"/>
                        </w:rPr>
                        <w:t>.)</w:t>
                      </w:r>
                    </w:p>
                  </w:txbxContent>
                </v:textbox>
                <o:callout v:ext="edit" minusy="t"/>
                <w10:wrap anchorx="page"/>
              </v:shape>
            </w:pict>
          </mc:Fallback>
        </mc:AlternateContent>
      </w:r>
      <w:r w:rsidR="001855B6" w:rsidRPr="00FA73DF">
        <w:rPr>
          <w:noProof/>
          <w:lang w:eastAsia="es-GT"/>
        </w:rPr>
        <mc:AlternateContent>
          <mc:Choice Requires="wpg">
            <w:drawing>
              <wp:anchor distT="0" distB="0" distL="114300" distR="114300" simplePos="0" relativeHeight="251956224" behindDoc="0" locked="0" layoutInCell="1" allowOverlap="1" wp14:anchorId="08A41141" wp14:editId="1DB305DA">
                <wp:simplePos x="0" y="0"/>
                <wp:positionH relativeFrom="column">
                  <wp:posOffset>3237865</wp:posOffset>
                </wp:positionH>
                <wp:positionV relativeFrom="paragraph">
                  <wp:posOffset>-972820</wp:posOffset>
                </wp:positionV>
                <wp:extent cx="2311400" cy="1105535"/>
                <wp:effectExtent l="0" t="0" r="12700" b="18415"/>
                <wp:wrapNone/>
                <wp:docPr id="299" name="Grupo 299"/>
                <wp:cNvGraphicFramePr/>
                <a:graphic xmlns:a="http://schemas.openxmlformats.org/drawingml/2006/main">
                  <a:graphicData uri="http://schemas.microsoft.com/office/word/2010/wordprocessingGroup">
                    <wpg:wgp>
                      <wpg:cNvGrpSpPr/>
                      <wpg:grpSpPr>
                        <a:xfrm>
                          <a:off x="0" y="0"/>
                          <a:ext cx="2311400" cy="1105535"/>
                          <a:chOff x="0" y="0"/>
                          <a:chExt cx="2311628" cy="1105535"/>
                        </a:xfrm>
                      </wpg:grpSpPr>
                      <wps:wsp>
                        <wps:cNvPr id="300"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6CC31495" w14:textId="77777777" w:rsidR="002664D0" w:rsidRPr="002664D0" w:rsidRDefault="002664D0" w:rsidP="002664D0">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Conector: angular 301"/>
                        <wps:cNvCnPr>
                          <a:endCxn id="300" idx="2"/>
                        </wps:cNvCnPr>
                        <wps:spPr>
                          <a:xfrm flipV="1">
                            <a:off x="353648" y="767417"/>
                            <a:ext cx="802052" cy="338118"/>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anchor>
            </w:drawing>
          </mc:Choice>
          <mc:Fallback>
            <w:pict>
              <v:group w14:anchorId="08A41141" id="Grupo 299" o:spid="_x0000_s1055" style="position:absolute;left:0;text-align:left;margin-left:254.95pt;margin-top:-76.6pt;width:182pt;height:87.05pt;z-index:251956224"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">
                <v:shape id="_x0000_s1056"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" fillcolor="white [3201]" strokecolor="#4bacc6 [3208]" strokeweight="2pt">
                  <v:textbox>
                    <w:txbxContent>
                      <w:p w14:paraId="6CC31495" w14:textId="77777777" w:rsidR="002664D0" w:rsidRPr="002664D0" w:rsidRDefault="002664D0" w:rsidP="002664D0">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01" o:spid="_x0000_s1057" type="#_x0000_t33" style="position:absolute;left:3536;top:7674;width:8021;height:33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" strokecolor="#40a7c2 [3048]" strokeweight="2.25pt"/>
              </v:group>
            </w:pict>
          </mc:Fallback>
        </mc:AlternateContent>
      </w:r>
      <w:r w:rsidR="009152F2" w:rsidRPr="00FA73DF">
        <w:rPr>
          <w:rFonts w:eastAsia="Times New Roman"/>
          <w:noProof/>
          <w:lang w:eastAsia="es-GT"/>
        </w:rPr>
        <mc:AlternateContent>
          <mc:Choice Requires="wps">
            <w:drawing>
              <wp:anchor distT="0" distB="0" distL="114300" distR="114300" simplePos="0" relativeHeight="251763712" behindDoc="0" locked="0" layoutInCell="1" allowOverlap="1" wp14:anchorId="5466B171" wp14:editId="1BF3951A">
                <wp:simplePos x="0" y="0"/>
                <wp:positionH relativeFrom="page">
                  <wp:posOffset>904695</wp:posOffset>
                </wp:positionH>
                <wp:positionV relativeFrom="paragraph">
                  <wp:posOffset>-715561</wp:posOffset>
                </wp:positionV>
                <wp:extent cx="1765300" cy="981075"/>
                <wp:effectExtent l="0" t="0" r="25400" b="600075"/>
                <wp:wrapNone/>
                <wp:docPr id="11" name="Globo: línea 11"/>
                <wp:cNvGraphicFramePr/>
                <a:graphic xmlns:a="http://schemas.openxmlformats.org/drawingml/2006/main">
                  <a:graphicData uri="http://schemas.microsoft.com/office/word/2010/wordprocessingShape">
                    <wps:wsp>
                      <wps:cNvSpPr/>
                      <wps:spPr>
                        <a:xfrm>
                          <a:off x="0" y="0"/>
                          <a:ext cx="1765300" cy="981075"/>
                        </a:xfrm>
                        <a:prstGeom prst="borderCallout1">
                          <a:avLst>
                            <a:gd name="adj1" fmla="val 98765"/>
                            <a:gd name="adj2" fmla="val 48352"/>
                            <a:gd name="adj3" fmla="val 157285"/>
                            <a:gd name="adj4" fmla="val 73932"/>
                          </a:avLst>
                        </a:prstGeom>
                        <a:ln/>
                      </wps:spPr>
                      <wps:style>
                        <a:lnRef idx="2">
                          <a:schemeClr val="accent5"/>
                        </a:lnRef>
                        <a:fillRef idx="1">
                          <a:schemeClr val="lt1"/>
                        </a:fillRef>
                        <a:effectRef idx="0">
                          <a:schemeClr val="accent5"/>
                        </a:effectRef>
                        <a:fontRef idx="minor">
                          <a:schemeClr val="dk1"/>
                        </a:fontRef>
                      </wps:style>
                      <wps:txbx>
                        <w:txbxContent>
                          <w:p w14:paraId="35748BCB" w14:textId="29E03618" w:rsidR="009B2112" w:rsidRPr="009E65C3" w:rsidRDefault="009E65C3" w:rsidP="003C53D8">
                            <w:pPr>
                              <w:spacing w:line="240" w:lineRule="auto"/>
                              <w:rPr>
                                <w:rFonts w:cs="Arial"/>
                                <w:sz w:val="20"/>
                                <w:szCs w:val="20"/>
                              </w:rPr>
                            </w:pPr>
                            <w:r>
                              <w:rPr>
                                <w:rFonts w:cs="Arial"/>
                                <w:sz w:val="20"/>
                                <w:szCs w:val="20"/>
                              </w:rPr>
                              <w:t xml:space="preserve">Los </w:t>
                            </w:r>
                            <w:r w:rsidR="009B2112" w:rsidRPr="009E65C3">
                              <w:rPr>
                                <w:rFonts w:cs="Arial"/>
                                <w:sz w:val="20"/>
                                <w:szCs w:val="20"/>
                              </w:rPr>
                              <w:t xml:space="preserve">títulos posteriores serán definidos según su modalidad e indicaciones en </w:t>
                            </w:r>
                            <w:r w:rsidR="00514B2E" w:rsidRPr="009E65C3">
                              <w:rPr>
                                <w:rFonts w:cs="Arial"/>
                                <w:sz w:val="20"/>
                                <w:szCs w:val="20"/>
                              </w:rPr>
                              <w:t>los</w:t>
                            </w:r>
                            <w:r w:rsidR="009B2112" w:rsidRPr="009E65C3">
                              <w:rPr>
                                <w:rFonts w:cs="Arial"/>
                                <w:sz w:val="20"/>
                                <w:szCs w:val="20"/>
                              </w:rPr>
                              <w:t xml:space="preserve"> cursos de elaboración de trabajo de graduación.</w:t>
                            </w:r>
                          </w:p>
                          <w:p w14:paraId="5323AC88" w14:textId="77777777" w:rsidR="009B2112" w:rsidRPr="009E65C3" w:rsidRDefault="009B2112" w:rsidP="003C53D8">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6B171" id="Globo: línea 11" o:spid="_x0000_s1058" type="#_x0000_t47" style="position:absolute;left:0;text-align:left;margin-left:71.25pt;margin-top:-56.35pt;width:139pt;height:77.25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" adj="15969,33974,10444,21333" fillcolor="white [3201]" strokecolor="#4bacc6 [3208]" strokeweight="2pt">
                <v:textbox>
                  <w:txbxContent>
                    <w:p w14:paraId="35748BCB" w14:textId="29E03618" w:rsidR="009B2112" w:rsidRPr="009E65C3" w:rsidRDefault="009E65C3" w:rsidP="003C53D8">
                      <w:pPr>
                        <w:spacing w:line="240" w:lineRule="auto"/>
                        <w:rPr>
                          <w:rFonts w:cs="Arial"/>
                          <w:sz w:val="20"/>
                          <w:szCs w:val="20"/>
                        </w:rPr>
                      </w:pPr>
                      <w:r>
                        <w:rPr>
                          <w:rFonts w:cs="Arial"/>
                          <w:sz w:val="20"/>
                          <w:szCs w:val="20"/>
                        </w:rPr>
                        <w:t xml:space="preserve">Los </w:t>
                      </w:r>
                      <w:r w:rsidR="009B2112" w:rsidRPr="009E65C3">
                        <w:rPr>
                          <w:rFonts w:cs="Arial"/>
                          <w:sz w:val="20"/>
                          <w:szCs w:val="20"/>
                        </w:rPr>
                        <w:t xml:space="preserve">títulos posteriores serán definidos según su modalidad e indicaciones en </w:t>
                      </w:r>
                      <w:r w:rsidR="00514B2E" w:rsidRPr="009E65C3">
                        <w:rPr>
                          <w:rFonts w:cs="Arial"/>
                          <w:sz w:val="20"/>
                          <w:szCs w:val="20"/>
                        </w:rPr>
                        <w:t>los</w:t>
                      </w:r>
                      <w:r w:rsidR="009B2112" w:rsidRPr="009E65C3">
                        <w:rPr>
                          <w:rFonts w:cs="Arial"/>
                          <w:sz w:val="20"/>
                          <w:szCs w:val="20"/>
                        </w:rPr>
                        <w:t xml:space="preserve"> cursos de elaboración de trabajo de graduación.</w:t>
                      </w:r>
                    </w:p>
                    <w:p w14:paraId="5323AC88" w14:textId="77777777" w:rsidR="009B2112" w:rsidRPr="009E65C3" w:rsidRDefault="009B2112" w:rsidP="003C53D8">
                      <w:pPr>
                        <w:jc w:val="center"/>
                        <w:rPr>
                          <w:rFonts w:cs="Arial"/>
                          <w:sz w:val="20"/>
                          <w:szCs w:val="20"/>
                        </w:rPr>
                      </w:pPr>
                    </w:p>
                  </w:txbxContent>
                </v:textbox>
                <o:callout v:ext="edit" minusx="t" minusy="t"/>
                <w10:wrap anchorx="page"/>
              </v:shape>
            </w:pict>
          </mc:Fallback>
        </mc:AlternateContent>
      </w:r>
      <w:r w:rsidRPr="00FA73DF">
        <w:t>ÍNDICE GENERAL</w:t>
      </w:r>
      <w:bookmarkEnd w:id="4"/>
      <w:bookmarkEnd w:id="5"/>
      <w:bookmarkEnd w:id="6"/>
      <w:bookmarkEnd w:id="7"/>
      <w:bookmarkEnd w:id="8"/>
      <w:bookmarkEnd w:id="9"/>
    </w:p>
    <w:p w14:paraId="3A75EC90" w14:textId="766FA284" w:rsidR="00027468" w:rsidRDefault="00DF56DE">
      <w:pPr>
        <w:pStyle w:val="TDC1"/>
        <w:rPr>
          <w:rFonts w:asciiTheme="minorHAnsi" w:hAnsiTheme="minorHAnsi"/>
          <w:caps w:val="0"/>
          <w:kern w:val="2"/>
          <w:sz w:val="22"/>
          <w14:ligatures w14:val="standardContextual"/>
        </w:rPr>
      </w:pPr>
      <w:r>
        <w:rPr>
          <w:rStyle w:val="Hipervnculo"/>
          <w:rFonts w:cs="Arial"/>
          <w:b/>
        </w:rPr>
        <w:fldChar w:fldCharType="begin"/>
      </w:r>
      <w:r>
        <w:rPr>
          <w:rStyle w:val="Hipervnculo"/>
          <w:rFonts w:cs="Arial"/>
          <w:b/>
        </w:rPr>
        <w:instrText xml:space="preserve"> TOC \o "1-3" \h \z \t "Capítulos preliminares;1;Capítulos;1;Sub 1;2;Sub 2;3;Sub 3;4;Sub 4;5;Capítulos sin numeración;1" </w:instrText>
      </w:r>
      <w:r>
        <w:rPr>
          <w:rStyle w:val="Hipervnculo"/>
          <w:rFonts w:cs="Arial"/>
          <w:b/>
        </w:rPr>
        <w:fldChar w:fldCharType="separate"/>
      </w:r>
      <w:hyperlink w:anchor="_Toc135204792" w:history="1">
        <w:r w:rsidR="00027468" w:rsidRPr="00634E3D">
          <w:rPr>
            <w:rStyle w:val="Hipervnculo"/>
          </w:rPr>
          <w:t>ÍNDICE DE ILUSTRACIONES</w:t>
        </w:r>
        <w:r w:rsidR="00027468">
          <w:rPr>
            <w:webHidden/>
          </w:rPr>
          <w:tab/>
        </w:r>
        <w:r w:rsidR="00027468">
          <w:rPr>
            <w:webHidden/>
          </w:rPr>
          <w:fldChar w:fldCharType="begin"/>
        </w:r>
        <w:r w:rsidR="00027468">
          <w:rPr>
            <w:webHidden/>
          </w:rPr>
          <w:instrText xml:space="preserve"> PAGEREF _Toc135204792 \h </w:instrText>
        </w:r>
        <w:r w:rsidR="00027468">
          <w:rPr>
            <w:webHidden/>
          </w:rPr>
        </w:r>
        <w:r w:rsidR="00027468">
          <w:rPr>
            <w:webHidden/>
          </w:rPr>
          <w:fldChar w:fldCharType="separate"/>
        </w:r>
        <w:r w:rsidR="009E2B4A">
          <w:rPr>
            <w:webHidden/>
          </w:rPr>
          <w:t>V</w:t>
        </w:r>
        <w:r w:rsidR="00027468">
          <w:rPr>
            <w:webHidden/>
          </w:rPr>
          <w:fldChar w:fldCharType="end"/>
        </w:r>
      </w:hyperlink>
    </w:p>
    <w:p w14:paraId="59013132" w14:textId="66E5D5E0" w:rsidR="00027468" w:rsidRDefault="00000000">
      <w:pPr>
        <w:pStyle w:val="TDC1"/>
        <w:rPr>
          <w:rFonts w:asciiTheme="minorHAnsi" w:hAnsiTheme="minorHAnsi"/>
          <w:caps w:val="0"/>
          <w:kern w:val="2"/>
          <w:sz w:val="22"/>
          <w14:ligatures w14:val="standardContextual"/>
        </w:rPr>
      </w:pPr>
      <w:hyperlink w:anchor="_Toc135204793" w:history="1">
        <w:r w:rsidR="00027468" w:rsidRPr="00634E3D">
          <w:rPr>
            <w:rStyle w:val="Hipervnculo"/>
          </w:rPr>
          <w:t>Lista de símbolos</w:t>
        </w:r>
        <w:r w:rsidR="00027468">
          <w:rPr>
            <w:webHidden/>
          </w:rPr>
          <w:tab/>
        </w:r>
        <w:r w:rsidR="00027468">
          <w:rPr>
            <w:webHidden/>
          </w:rPr>
          <w:fldChar w:fldCharType="begin"/>
        </w:r>
        <w:r w:rsidR="00027468">
          <w:rPr>
            <w:webHidden/>
          </w:rPr>
          <w:instrText xml:space="preserve"> PAGEREF _Toc135204793 \h </w:instrText>
        </w:r>
        <w:r w:rsidR="00027468">
          <w:rPr>
            <w:webHidden/>
          </w:rPr>
        </w:r>
        <w:r w:rsidR="00027468">
          <w:rPr>
            <w:webHidden/>
          </w:rPr>
          <w:fldChar w:fldCharType="separate"/>
        </w:r>
        <w:r w:rsidR="009E2B4A">
          <w:rPr>
            <w:webHidden/>
          </w:rPr>
          <w:t>VII</w:t>
        </w:r>
        <w:r w:rsidR="00027468">
          <w:rPr>
            <w:webHidden/>
          </w:rPr>
          <w:fldChar w:fldCharType="end"/>
        </w:r>
      </w:hyperlink>
    </w:p>
    <w:p w14:paraId="1DC91FB0" w14:textId="4301E639" w:rsidR="00027468" w:rsidRDefault="00000000">
      <w:pPr>
        <w:pStyle w:val="TDC1"/>
        <w:rPr>
          <w:rFonts w:asciiTheme="minorHAnsi" w:hAnsiTheme="minorHAnsi"/>
          <w:caps w:val="0"/>
          <w:kern w:val="2"/>
          <w:sz w:val="22"/>
          <w14:ligatures w14:val="standardContextual"/>
        </w:rPr>
      </w:pPr>
      <w:hyperlink w:anchor="_Toc135204794" w:history="1">
        <w:r w:rsidR="00027468" w:rsidRPr="00634E3D">
          <w:rPr>
            <w:rStyle w:val="Hipervnculo"/>
          </w:rPr>
          <w:t>Resumen</w:t>
        </w:r>
        <w:r w:rsidR="00027468">
          <w:rPr>
            <w:webHidden/>
          </w:rPr>
          <w:tab/>
        </w:r>
        <w:r w:rsidR="00027468">
          <w:rPr>
            <w:webHidden/>
          </w:rPr>
          <w:fldChar w:fldCharType="begin"/>
        </w:r>
        <w:r w:rsidR="00027468">
          <w:rPr>
            <w:webHidden/>
          </w:rPr>
          <w:instrText xml:space="preserve"> PAGEREF _Toc135204794 \h </w:instrText>
        </w:r>
        <w:r w:rsidR="00027468">
          <w:rPr>
            <w:webHidden/>
          </w:rPr>
        </w:r>
        <w:r w:rsidR="00027468">
          <w:rPr>
            <w:webHidden/>
          </w:rPr>
          <w:fldChar w:fldCharType="separate"/>
        </w:r>
        <w:r w:rsidR="009E2B4A">
          <w:rPr>
            <w:webHidden/>
          </w:rPr>
          <w:t>XI</w:t>
        </w:r>
        <w:r w:rsidR="00027468">
          <w:rPr>
            <w:webHidden/>
          </w:rPr>
          <w:fldChar w:fldCharType="end"/>
        </w:r>
      </w:hyperlink>
    </w:p>
    <w:p w14:paraId="47D15238" w14:textId="39085931" w:rsidR="00027468" w:rsidRDefault="00000000">
      <w:pPr>
        <w:pStyle w:val="TDC1"/>
        <w:rPr>
          <w:rFonts w:asciiTheme="minorHAnsi" w:hAnsiTheme="minorHAnsi"/>
          <w:caps w:val="0"/>
          <w:kern w:val="2"/>
          <w:sz w:val="22"/>
          <w14:ligatures w14:val="standardContextual"/>
        </w:rPr>
      </w:pPr>
      <w:hyperlink w:anchor="_Toc135204795" w:history="1">
        <w:r w:rsidR="00027468" w:rsidRPr="00634E3D">
          <w:rPr>
            <w:rStyle w:val="Hipervnculo"/>
          </w:rPr>
          <w:t>JUSTIFICACIÓN</w:t>
        </w:r>
        <w:r w:rsidR="00027468">
          <w:rPr>
            <w:webHidden/>
          </w:rPr>
          <w:tab/>
        </w:r>
        <w:r w:rsidR="00027468">
          <w:rPr>
            <w:webHidden/>
          </w:rPr>
          <w:fldChar w:fldCharType="begin"/>
        </w:r>
        <w:r w:rsidR="00027468">
          <w:rPr>
            <w:webHidden/>
          </w:rPr>
          <w:instrText xml:space="preserve"> PAGEREF _Toc135204795 \h </w:instrText>
        </w:r>
        <w:r w:rsidR="00027468">
          <w:rPr>
            <w:webHidden/>
          </w:rPr>
        </w:r>
        <w:r w:rsidR="00027468">
          <w:rPr>
            <w:webHidden/>
          </w:rPr>
          <w:fldChar w:fldCharType="separate"/>
        </w:r>
        <w:r w:rsidR="009E2B4A">
          <w:rPr>
            <w:webHidden/>
          </w:rPr>
          <w:t>XIII</w:t>
        </w:r>
        <w:r w:rsidR="00027468">
          <w:rPr>
            <w:webHidden/>
          </w:rPr>
          <w:fldChar w:fldCharType="end"/>
        </w:r>
      </w:hyperlink>
    </w:p>
    <w:p w14:paraId="444BF96C" w14:textId="47BC61FE" w:rsidR="00027468" w:rsidRDefault="00000000">
      <w:pPr>
        <w:pStyle w:val="TDC1"/>
        <w:rPr>
          <w:rFonts w:asciiTheme="minorHAnsi" w:hAnsiTheme="minorHAnsi"/>
          <w:caps w:val="0"/>
          <w:kern w:val="2"/>
          <w:sz w:val="22"/>
          <w14:ligatures w14:val="standardContextual"/>
        </w:rPr>
      </w:pPr>
      <w:hyperlink w:anchor="_Toc135204796" w:history="1">
        <w:r w:rsidR="00027468" w:rsidRPr="00634E3D">
          <w:rPr>
            <w:rStyle w:val="Hipervnculo"/>
          </w:rPr>
          <w:t>Objetivos</w:t>
        </w:r>
        <w:r w:rsidR="00027468">
          <w:rPr>
            <w:webHidden/>
          </w:rPr>
          <w:tab/>
        </w:r>
        <w:r w:rsidR="00027468">
          <w:rPr>
            <w:webHidden/>
          </w:rPr>
          <w:fldChar w:fldCharType="begin"/>
        </w:r>
        <w:r w:rsidR="00027468">
          <w:rPr>
            <w:webHidden/>
          </w:rPr>
          <w:instrText xml:space="preserve"> PAGEREF _Toc135204796 \h </w:instrText>
        </w:r>
        <w:r w:rsidR="00027468">
          <w:rPr>
            <w:webHidden/>
          </w:rPr>
        </w:r>
        <w:r w:rsidR="00027468">
          <w:rPr>
            <w:webHidden/>
          </w:rPr>
          <w:fldChar w:fldCharType="separate"/>
        </w:r>
        <w:r w:rsidR="009E2B4A">
          <w:rPr>
            <w:webHidden/>
          </w:rPr>
          <w:t>XV</w:t>
        </w:r>
        <w:r w:rsidR="00027468">
          <w:rPr>
            <w:webHidden/>
          </w:rPr>
          <w:fldChar w:fldCharType="end"/>
        </w:r>
      </w:hyperlink>
    </w:p>
    <w:p w14:paraId="31AC7E39" w14:textId="522A45B0" w:rsidR="00027468" w:rsidRDefault="00000000">
      <w:pPr>
        <w:pStyle w:val="TDC1"/>
      </w:pPr>
      <w:hyperlink w:anchor="_Toc135204797" w:history="1">
        <w:r w:rsidR="00027468" w:rsidRPr="00634E3D">
          <w:rPr>
            <w:rStyle w:val="Hipervnculo"/>
          </w:rPr>
          <w:t>Introducción</w:t>
        </w:r>
        <w:r w:rsidR="00027468">
          <w:rPr>
            <w:webHidden/>
          </w:rPr>
          <w:tab/>
        </w:r>
        <w:r w:rsidR="00027468">
          <w:rPr>
            <w:webHidden/>
          </w:rPr>
          <w:fldChar w:fldCharType="begin"/>
        </w:r>
        <w:r w:rsidR="00027468">
          <w:rPr>
            <w:webHidden/>
          </w:rPr>
          <w:instrText xml:space="preserve"> PAGEREF _Toc135204797 \h </w:instrText>
        </w:r>
        <w:r w:rsidR="00027468">
          <w:rPr>
            <w:webHidden/>
          </w:rPr>
        </w:r>
        <w:r w:rsidR="00027468">
          <w:rPr>
            <w:webHidden/>
          </w:rPr>
          <w:fldChar w:fldCharType="separate"/>
        </w:r>
        <w:r w:rsidR="009E2B4A">
          <w:rPr>
            <w:webHidden/>
          </w:rPr>
          <w:t>XVII</w:t>
        </w:r>
        <w:r w:rsidR="00027468">
          <w:rPr>
            <w:webHidden/>
          </w:rPr>
          <w:fldChar w:fldCharType="end"/>
        </w:r>
      </w:hyperlink>
    </w:p>
    <w:p w14:paraId="3E5050AC" w14:textId="77777777" w:rsidR="006A3A61" w:rsidRPr="006A3A61" w:rsidRDefault="006A3A61" w:rsidP="006A3A61">
      <w:pPr>
        <w:rPr>
          <w:noProof/>
          <w:lang w:eastAsia="es-GT"/>
        </w:rPr>
      </w:pPr>
    </w:p>
    <w:p w14:paraId="41733051" w14:textId="7E913F7F" w:rsidR="00027468" w:rsidRDefault="00000000">
      <w:pPr>
        <w:pStyle w:val="TDC1"/>
        <w:rPr>
          <w:rFonts w:asciiTheme="minorHAnsi" w:hAnsiTheme="minorHAnsi"/>
          <w:caps w:val="0"/>
          <w:kern w:val="2"/>
          <w:sz w:val="22"/>
          <w14:ligatures w14:val="standardContextual"/>
        </w:rPr>
      </w:pPr>
      <w:hyperlink w:anchor="_Toc135204798" w:history="1">
        <w:r w:rsidR="00027468" w:rsidRPr="00634E3D">
          <w:rPr>
            <w:rStyle w:val="Hipervnculo"/>
          </w:rPr>
          <w:t>1.</w:t>
        </w:r>
        <w:r w:rsidR="00027468">
          <w:rPr>
            <w:rFonts w:asciiTheme="minorHAnsi" w:hAnsiTheme="minorHAnsi"/>
            <w:caps w:val="0"/>
            <w:kern w:val="2"/>
            <w:sz w:val="22"/>
            <w14:ligatures w14:val="standardContextual"/>
          </w:rPr>
          <w:tab/>
        </w:r>
        <w:r w:rsidR="00027468" w:rsidRPr="00634E3D">
          <w:rPr>
            <w:rStyle w:val="Hipervnculo"/>
          </w:rPr>
          <w:t>INFORMACIÓN GENERAL</w:t>
        </w:r>
        <w:r w:rsidR="00027468">
          <w:rPr>
            <w:webHidden/>
          </w:rPr>
          <w:tab/>
        </w:r>
        <w:r w:rsidR="00027468">
          <w:rPr>
            <w:webHidden/>
          </w:rPr>
          <w:fldChar w:fldCharType="begin"/>
        </w:r>
        <w:r w:rsidR="00027468">
          <w:rPr>
            <w:webHidden/>
          </w:rPr>
          <w:instrText xml:space="preserve"> PAGEREF _Toc135204798 \h </w:instrText>
        </w:r>
        <w:r w:rsidR="00027468">
          <w:rPr>
            <w:webHidden/>
          </w:rPr>
        </w:r>
        <w:r w:rsidR="00027468">
          <w:rPr>
            <w:webHidden/>
          </w:rPr>
          <w:fldChar w:fldCharType="separate"/>
        </w:r>
        <w:r w:rsidR="009E2B4A">
          <w:rPr>
            <w:webHidden/>
          </w:rPr>
          <w:t>1</w:t>
        </w:r>
        <w:r w:rsidR="00027468">
          <w:rPr>
            <w:webHidden/>
          </w:rPr>
          <w:fldChar w:fldCharType="end"/>
        </w:r>
      </w:hyperlink>
    </w:p>
    <w:p w14:paraId="7B116492" w14:textId="5146D3B3"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799" w:history="1">
        <w:r w:rsidR="00027468" w:rsidRPr="00634E3D">
          <w:rPr>
            <w:rStyle w:val="Hipervnculo"/>
          </w:rPr>
          <w:t>1.1.</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Aspectos generales</w:t>
        </w:r>
        <w:r w:rsidR="00027468">
          <w:rPr>
            <w:webHidden/>
          </w:rPr>
          <w:tab/>
        </w:r>
        <w:r w:rsidR="00027468">
          <w:rPr>
            <w:webHidden/>
          </w:rPr>
          <w:fldChar w:fldCharType="begin"/>
        </w:r>
        <w:r w:rsidR="00027468">
          <w:rPr>
            <w:webHidden/>
          </w:rPr>
          <w:instrText xml:space="preserve"> PAGEREF _Toc135204799 \h </w:instrText>
        </w:r>
        <w:r w:rsidR="00027468">
          <w:rPr>
            <w:webHidden/>
          </w:rPr>
        </w:r>
        <w:r w:rsidR="00027468">
          <w:rPr>
            <w:webHidden/>
          </w:rPr>
          <w:fldChar w:fldCharType="separate"/>
        </w:r>
        <w:r w:rsidR="009E2B4A">
          <w:rPr>
            <w:webHidden/>
          </w:rPr>
          <w:t>1</w:t>
        </w:r>
        <w:r w:rsidR="00027468">
          <w:rPr>
            <w:webHidden/>
          </w:rPr>
          <w:fldChar w:fldCharType="end"/>
        </w:r>
      </w:hyperlink>
    </w:p>
    <w:p w14:paraId="654C2A60" w14:textId="64CCCE72"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00" w:history="1">
        <w:r w:rsidR="00027468" w:rsidRPr="00634E3D">
          <w:rPr>
            <w:rStyle w:val="Hipervnculo"/>
          </w:rPr>
          <w:t>1.1.1.</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Descripción del área en estudio</w:t>
        </w:r>
        <w:r w:rsidR="00027468">
          <w:rPr>
            <w:webHidden/>
          </w:rPr>
          <w:tab/>
        </w:r>
        <w:r w:rsidR="00027468">
          <w:rPr>
            <w:webHidden/>
          </w:rPr>
          <w:fldChar w:fldCharType="begin"/>
        </w:r>
        <w:r w:rsidR="00027468">
          <w:rPr>
            <w:webHidden/>
          </w:rPr>
          <w:instrText xml:space="preserve"> PAGEREF _Toc135204800 \h </w:instrText>
        </w:r>
        <w:r w:rsidR="00027468">
          <w:rPr>
            <w:webHidden/>
          </w:rPr>
        </w:r>
        <w:r w:rsidR="00027468">
          <w:rPr>
            <w:webHidden/>
          </w:rPr>
          <w:fldChar w:fldCharType="separate"/>
        </w:r>
        <w:r w:rsidR="009E2B4A">
          <w:rPr>
            <w:webHidden/>
          </w:rPr>
          <w:t>1</w:t>
        </w:r>
        <w:r w:rsidR="00027468">
          <w:rPr>
            <w:webHidden/>
          </w:rPr>
          <w:fldChar w:fldCharType="end"/>
        </w:r>
      </w:hyperlink>
    </w:p>
    <w:p w14:paraId="36029019" w14:textId="74FA5640"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01" w:history="1">
        <w:r w:rsidR="00027468" w:rsidRPr="00634E3D">
          <w:rPr>
            <w:rStyle w:val="Hipervnculo"/>
          </w:rPr>
          <w:t>1.1.2.</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Ubicación del área de estudio</w:t>
        </w:r>
        <w:r w:rsidR="00027468">
          <w:rPr>
            <w:webHidden/>
          </w:rPr>
          <w:tab/>
        </w:r>
        <w:r w:rsidR="00027468">
          <w:rPr>
            <w:webHidden/>
          </w:rPr>
          <w:fldChar w:fldCharType="begin"/>
        </w:r>
        <w:r w:rsidR="00027468">
          <w:rPr>
            <w:webHidden/>
          </w:rPr>
          <w:instrText xml:space="preserve"> PAGEREF _Toc135204801 \h </w:instrText>
        </w:r>
        <w:r w:rsidR="00027468">
          <w:rPr>
            <w:webHidden/>
          </w:rPr>
        </w:r>
        <w:r w:rsidR="00027468">
          <w:rPr>
            <w:webHidden/>
          </w:rPr>
          <w:fldChar w:fldCharType="separate"/>
        </w:r>
        <w:r w:rsidR="009E2B4A">
          <w:rPr>
            <w:webHidden/>
          </w:rPr>
          <w:t>4</w:t>
        </w:r>
        <w:r w:rsidR="00027468">
          <w:rPr>
            <w:webHidden/>
          </w:rPr>
          <w:fldChar w:fldCharType="end"/>
        </w:r>
      </w:hyperlink>
    </w:p>
    <w:p w14:paraId="1B5EE627" w14:textId="2138AFEC" w:rsidR="00027468" w:rsidRDefault="00000000">
      <w:pPr>
        <w:pStyle w:val="TDC3"/>
      </w:pPr>
      <w:hyperlink w:anchor="_Toc135204802" w:history="1">
        <w:r w:rsidR="00027468" w:rsidRPr="00634E3D">
          <w:rPr>
            <w:rStyle w:val="Hipervnculo"/>
          </w:rPr>
          <w:t>1.1.3.</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Localización del área de estudio</w:t>
        </w:r>
        <w:r w:rsidR="00027468">
          <w:rPr>
            <w:webHidden/>
          </w:rPr>
          <w:tab/>
        </w:r>
        <w:r w:rsidR="00027468">
          <w:rPr>
            <w:webHidden/>
          </w:rPr>
          <w:fldChar w:fldCharType="begin"/>
        </w:r>
        <w:r w:rsidR="00027468">
          <w:rPr>
            <w:webHidden/>
          </w:rPr>
          <w:instrText xml:space="preserve"> PAGEREF _Toc135204802 \h </w:instrText>
        </w:r>
        <w:r w:rsidR="00027468">
          <w:rPr>
            <w:webHidden/>
          </w:rPr>
        </w:r>
        <w:r w:rsidR="00027468">
          <w:rPr>
            <w:webHidden/>
          </w:rPr>
          <w:fldChar w:fldCharType="separate"/>
        </w:r>
        <w:r w:rsidR="009E2B4A">
          <w:rPr>
            <w:webHidden/>
          </w:rPr>
          <w:t>5</w:t>
        </w:r>
        <w:r w:rsidR="00027468">
          <w:rPr>
            <w:webHidden/>
          </w:rPr>
          <w:fldChar w:fldCharType="end"/>
        </w:r>
      </w:hyperlink>
    </w:p>
    <w:p w14:paraId="19AA4CBA" w14:textId="77777777" w:rsidR="006A3A61" w:rsidRPr="006A3A61" w:rsidRDefault="006A3A61" w:rsidP="006A3A61">
      <w:pPr>
        <w:rPr>
          <w:noProof/>
        </w:rPr>
      </w:pPr>
    </w:p>
    <w:p w14:paraId="22B01C32" w14:textId="1EB4128F" w:rsidR="00027468" w:rsidRDefault="00000000">
      <w:pPr>
        <w:pStyle w:val="TDC1"/>
        <w:rPr>
          <w:rFonts w:asciiTheme="minorHAnsi" w:hAnsiTheme="minorHAnsi"/>
          <w:caps w:val="0"/>
          <w:kern w:val="2"/>
          <w:sz w:val="22"/>
          <w14:ligatures w14:val="standardContextual"/>
        </w:rPr>
      </w:pPr>
      <w:hyperlink w:anchor="_Toc135204803" w:history="1">
        <w:r w:rsidR="00027468" w:rsidRPr="00634E3D">
          <w:rPr>
            <w:rStyle w:val="Hipervnculo"/>
          </w:rPr>
          <w:t>2.</w:t>
        </w:r>
        <w:r w:rsidR="00027468">
          <w:rPr>
            <w:rFonts w:asciiTheme="minorHAnsi" w:hAnsiTheme="minorHAnsi"/>
            <w:caps w:val="0"/>
            <w:kern w:val="2"/>
            <w:sz w:val="22"/>
            <w14:ligatures w14:val="standardContextual"/>
          </w:rPr>
          <w:tab/>
        </w:r>
        <w:r w:rsidR="00027468" w:rsidRPr="00634E3D">
          <w:rPr>
            <w:rStyle w:val="Hipervnculo"/>
          </w:rPr>
          <w:t>ANTECEDENTES</w:t>
        </w:r>
        <w:r w:rsidR="00027468">
          <w:rPr>
            <w:webHidden/>
          </w:rPr>
          <w:tab/>
        </w:r>
        <w:r w:rsidR="00027468">
          <w:rPr>
            <w:webHidden/>
          </w:rPr>
          <w:fldChar w:fldCharType="begin"/>
        </w:r>
        <w:r w:rsidR="00027468">
          <w:rPr>
            <w:webHidden/>
          </w:rPr>
          <w:instrText xml:space="preserve"> PAGEREF _Toc135204803 \h </w:instrText>
        </w:r>
        <w:r w:rsidR="00027468">
          <w:rPr>
            <w:webHidden/>
          </w:rPr>
        </w:r>
        <w:r w:rsidR="00027468">
          <w:rPr>
            <w:webHidden/>
          </w:rPr>
          <w:fldChar w:fldCharType="separate"/>
        </w:r>
        <w:r w:rsidR="009E2B4A">
          <w:rPr>
            <w:webHidden/>
          </w:rPr>
          <w:t>7</w:t>
        </w:r>
        <w:r w:rsidR="00027468">
          <w:rPr>
            <w:webHidden/>
          </w:rPr>
          <w:fldChar w:fldCharType="end"/>
        </w:r>
      </w:hyperlink>
    </w:p>
    <w:p w14:paraId="59365C37" w14:textId="027FA17D"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04" w:history="1">
        <w:r w:rsidR="00027468" w:rsidRPr="00634E3D">
          <w:rPr>
            <w:rStyle w:val="Hipervnculo"/>
          </w:rPr>
          <w:t>2.1.</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Antecedentes de investigaciones o propuestas previas</w:t>
        </w:r>
        <w:r w:rsidR="00027468">
          <w:rPr>
            <w:webHidden/>
          </w:rPr>
          <w:tab/>
        </w:r>
        <w:r w:rsidR="00027468">
          <w:rPr>
            <w:webHidden/>
          </w:rPr>
          <w:fldChar w:fldCharType="begin"/>
        </w:r>
        <w:r w:rsidR="00027468">
          <w:rPr>
            <w:webHidden/>
          </w:rPr>
          <w:instrText xml:space="preserve"> PAGEREF _Toc135204804 \h </w:instrText>
        </w:r>
        <w:r w:rsidR="00027468">
          <w:rPr>
            <w:webHidden/>
          </w:rPr>
        </w:r>
        <w:r w:rsidR="00027468">
          <w:rPr>
            <w:webHidden/>
          </w:rPr>
          <w:fldChar w:fldCharType="separate"/>
        </w:r>
        <w:r w:rsidR="009E2B4A">
          <w:rPr>
            <w:webHidden/>
          </w:rPr>
          <w:t>7</w:t>
        </w:r>
        <w:r w:rsidR="00027468">
          <w:rPr>
            <w:webHidden/>
          </w:rPr>
          <w:fldChar w:fldCharType="end"/>
        </w:r>
      </w:hyperlink>
    </w:p>
    <w:p w14:paraId="157C90B6" w14:textId="6F17341A"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05" w:history="1">
        <w:r w:rsidR="00027468" w:rsidRPr="00634E3D">
          <w:rPr>
            <w:rStyle w:val="Hipervnculo"/>
          </w:rPr>
          <w:t>2.1.1.</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I o p previas a nivel internacional</w:t>
        </w:r>
        <w:r w:rsidR="00027468">
          <w:rPr>
            <w:webHidden/>
          </w:rPr>
          <w:tab/>
        </w:r>
        <w:r w:rsidR="00027468">
          <w:rPr>
            <w:webHidden/>
          </w:rPr>
          <w:fldChar w:fldCharType="begin"/>
        </w:r>
        <w:r w:rsidR="00027468">
          <w:rPr>
            <w:webHidden/>
          </w:rPr>
          <w:instrText xml:space="preserve"> PAGEREF _Toc135204805 \h </w:instrText>
        </w:r>
        <w:r w:rsidR="00027468">
          <w:rPr>
            <w:webHidden/>
          </w:rPr>
        </w:r>
        <w:r w:rsidR="00027468">
          <w:rPr>
            <w:webHidden/>
          </w:rPr>
          <w:fldChar w:fldCharType="separate"/>
        </w:r>
        <w:r w:rsidR="009E2B4A">
          <w:rPr>
            <w:webHidden/>
          </w:rPr>
          <w:t>7</w:t>
        </w:r>
        <w:r w:rsidR="00027468">
          <w:rPr>
            <w:webHidden/>
          </w:rPr>
          <w:fldChar w:fldCharType="end"/>
        </w:r>
      </w:hyperlink>
    </w:p>
    <w:p w14:paraId="66C84AB7" w14:textId="175608E7"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06" w:history="1">
        <w:r w:rsidR="00027468" w:rsidRPr="00634E3D">
          <w:rPr>
            <w:rStyle w:val="Hipervnculo"/>
          </w:rPr>
          <w:t>2.1.2.</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I o p previas a nivel nacional</w:t>
        </w:r>
        <w:r w:rsidR="00027468">
          <w:rPr>
            <w:webHidden/>
          </w:rPr>
          <w:tab/>
        </w:r>
        <w:r w:rsidR="00027468">
          <w:rPr>
            <w:webHidden/>
          </w:rPr>
          <w:fldChar w:fldCharType="begin"/>
        </w:r>
        <w:r w:rsidR="00027468">
          <w:rPr>
            <w:webHidden/>
          </w:rPr>
          <w:instrText xml:space="preserve"> PAGEREF _Toc135204806 \h </w:instrText>
        </w:r>
        <w:r w:rsidR="00027468">
          <w:rPr>
            <w:webHidden/>
          </w:rPr>
        </w:r>
        <w:r w:rsidR="00027468">
          <w:rPr>
            <w:webHidden/>
          </w:rPr>
          <w:fldChar w:fldCharType="separate"/>
        </w:r>
        <w:r w:rsidR="009E2B4A">
          <w:rPr>
            <w:webHidden/>
          </w:rPr>
          <w:t>10</w:t>
        </w:r>
        <w:r w:rsidR="00027468">
          <w:rPr>
            <w:webHidden/>
          </w:rPr>
          <w:fldChar w:fldCharType="end"/>
        </w:r>
      </w:hyperlink>
    </w:p>
    <w:p w14:paraId="2CE73BF4" w14:textId="4FBE09C0" w:rsidR="00027468" w:rsidRDefault="00000000">
      <w:pPr>
        <w:pStyle w:val="TDC3"/>
      </w:pPr>
      <w:hyperlink w:anchor="_Toc135204807" w:history="1">
        <w:r w:rsidR="00027468" w:rsidRPr="00634E3D">
          <w:rPr>
            <w:rStyle w:val="Hipervnculo"/>
          </w:rPr>
          <w:t>2.1.3.</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Discusión de antecedentes</w:t>
        </w:r>
        <w:r w:rsidR="00027468">
          <w:rPr>
            <w:webHidden/>
          </w:rPr>
          <w:tab/>
        </w:r>
        <w:r w:rsidR="00027468">
          <w:rPr>
            <w:webHidden/>
          </w:rPr>
          <w:fldChar w:fldCharType="begin"/>
        </w:r>
        <w:r w:rsidR="00027468">
          <w:rPr>
            <w:webHidden/>
          </w:rPr>
          <w:instrText xml:space="preserve"> PAGEREF _Toc135204807 \h </w:instrText>
        </w:r>
        <w:r w:rsidR="00027468">
          <w:rPr>
            <w:webHidden/>
          </w:rPr>
        </w:r>
        <w:r w:rsidR="00027468">
          <w:rPr>
            <w:webHidden/>
          </w:rPr>
          <w:fldChar w:fldCharType="separate"/>
        </w:r>
        <w:r w:rsidR="009E2B4A">
          <w:rPr>
            <w:webHidden/>
          </w:rPr>
          <w:t>10</w:t>
        </w:r>
        <w:r w:rsidR="00027468">
          <w:rPr>
            <w:webHidden/>
          </w:rPr>
          <w:fldChar w:fldCharType="end"/>
        </w:r>
      </w:hyperlink>
    </w:p>
    <w:p w14:paraId="15585B0C" w14:textId="77777777" w:rsidR="006A3A61" w:rsidRPr="006A3A61" w:rsidRDefault="006A3A61" w:rsidP="006A3A61">
      <w:pPr>
        <w:rPr>
          <w:noProof/>
        </w:rPr>
      </w:pPr>
    </w:p>
    <w:p w14:paraId="3DF3C194" w14:textId="487F51F7" w:rsidR="00027468" w:rsidRDefault="00000000">
      <w:pPr>
        <w:pStyle w:val="TDC1"/>
        <w:rPr>
          <w:rFonts w:asciiTheme="minorHAnsi" w:hAnsiTheme="minorHAnsi"/>
          <w:caps w:val="0"/>
          <w:kern w:val="2"/>
          <w:sz w:val="22"/>
          <w14:ligatures w14:val="standardContextual"/>
        </w:rPr>
      </w:pPr>
      <w:hyperlink w:anchor="_Toc135204808" w:history="1">
        <w:r w:rsidR="00027468" w:rsidRPr="00634E3D">
          <w:rPr>
            <w:rStyle w:val="Hipervnculo"/>
          </w:rPr>
          <w:t>3.</w:t>
        </w:r>
        <w:r w:rsidR="00027468">
          <w:rPr>
            <w:rFonts w:asciiTheme="minorHAnsi" w:hAnsiTheme="minorHAnsi"/>
            <w:caps w:val="0"/>
            <w:kern w:val="2"/>
            <w:sz w:val="22"/>
            <w14:ligatures w14:val="standardContextual"/>
          </w:rPr>
          <w:tab/>
        </w:r>
        <w:r w:rsidR="00027468" w:rsidRPr="00634E3D">
          <w:rPr>
            <w:rStyle w:val="Hipervnculo"/>
          </w:rPr>
          <w:t>Planteamiento del problema</w:t>
        </w:r>
        <w:r w:rsidR="00027468">
          <w:rPr>
            <w:webHidden/>
          </w:rPr>
          <w:tab/>
        </w:r>
        <w:r w:rsidR="00027468">
          <w:rPr>
            <w:webHidden/>
          </w:rPr>
          <w:fldChar w:fldCharType="begin"/>
        </w:r>
        <w:r w:rsidR="00027468">
          <w:rPr>
            <w:webHidden/>
          </w:rPr>
          <w:instrText xml:space="preserve"> PAGEREF _Toc135204808 \h </w:instrText>
        </w:r>
        <w:r w:rsidR="00027468">
          <w:rPr>
            <w:webHidden/>
          </w:rPr>
        </w:r>
        <w:r w:rsidR="00027468">
          <w:rPr>
            <w:webHidden/>
          </w:rPr>
          <w:fldChar w:fldCharType="separate"/>
        </w:r>
        <w:r w:rsidR="009E2B4A">
          <w:rPr>
            <w:webHidden/>
          </w:rPr>
          <w:t>13</w:t>
        </w:r>
        <w:r w:rsidR="00027468">
          <w:rPr>
            <w:webHidden/>
          </w:rPr>
          <w:fldChar w:fldCharType="end"/>
        </w:r>
      </w:hyperlink>
    </w:p>
    <w:p w14:paraId="4B561E9C" w14:textId="3C4A7ACA"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09" w:history="1">
        <w:r w:rsidR="00027468" w:rsidRPr="00634E3D">
          <w:rPr>
            <w:rStyle w:val="Hipervnculo"/>
          </w:rPr>
          <w:t>3.1.</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Descripción general del problema</w:t>
        </w:r>
        <w:r w:rsidR="00027468">
          <w:rPr>
            <w:webHidden/>
          </w:rPr>
          <w:tab/>
        </w:r>
        <w:r w:rsidR="00027468">
          <w:rPr>
            <w:webHidden/>
          </w:rPr>
          <w:fldChar w:fldCharType="begin"/>
        </w:r>
        <w:r w:rsidR="00027468">
          <w:rPr>
            <w:webHidden/>
          </w:rPr>
          <w:instrText xml:space="preserve"> PAGEREF _Toc135204809 \h </w:instrText>
        </w:r>
        <w:r w:rsidR="00027468">
          <w:rPr>
            <w:webHidden/>
          </w:rPr>
        </w:r>
        <w:r w:rsidR="00027468">
          <w:rPr>
            <w:webHidden/>
          </w:rPr>
          <w:fldChar w:fldCharType="separate"/>
        </w:r>
        <w:r w:rsidR="009E2B4A">
          <w:rPr>
            <w:webHidden/>
          </w:rPr>
          <w:t>13</w:t>
        </w:r>
        <w:r w:rsidR="00027468">
          <w:rPr>
            <w:webHidden/>
          </w:rPr>
          <w:fldChar w:fldCharType="end"/>
        </w:r>
      </w:hyperlink>
    </w:p>
    <w:p w14:paraId="41E12A54" w14:textId="391C06EC"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10" w:history="1">
        <w:r w:rsidR="00027468" w:rsidRPr="00634E3D">
          <w:rPr>
            <w:rStyle w:val="Hipervnculo"/>
          </w:rPr>
          <w:t>3.2.</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Problemas específicos</w:t>
        </w:r>
        <w:r w:rsidR="00027468">
          <w:rPr>
            <w:webHidden/>
          </w:rPr>
          <w:tab/>
        </w:r>
        <w:r w:rsidR="00027468">
          <w:rPr>
            <w:webHidden/>
          </w:rPr>
          <w:fldChar w:fldCharType="begin"/>
        </w:r>
        <w:r w:rsidR="00027468">
          <w:rPr>
            <w:webHidden/>
          </w:rPr>
          <w:instrText xml:space="preserve"> PAGEREF _Toc135204810 \h </w:instrText>
        </w:r>
        <w:r w:rsidR="00027468">
          <w:rPr>
            <w:webHidden/>
          </w:rPr>
        </w:r>
        <w:r w:rsidR="00027468">
          <w:rPr>
            <w:webHidden/>
          </w:rPr>
          <w:fldChar w:fldCharType="separate"/>
        </w:r>
        <w:r w:rsidR="009E2B4A">
          <w:rPr>
            <w:webHidden/>
          </w:rPr>
          <w:t>13</w:t>
        </w:r>
        <w:r w:rsidR="00027468">
          <w:rPr>
            <w:webHidden/>
          </w:rPr>
          <w:fldChar w:fldCharType="end"/>
        </w:r>
      </w:hyperlink>
    </w:p>
    <w:p w14:paraId="7621A251" w14:textId="24F1ED91"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11" w:history="1">
        <w:r w:rsidR="00027468" w:rsidRPr="00634E3D">
          <w:rPr>
            <w:rStyle w:val="Hipervnculo"/>
          </w:rPr>
          <w:t>3.3.</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Delimitación temporal del estudio</w:t>
        </w:r>
        <w:r w:rsidR="00027468">
          <w:rPr>
            <w:webHidden/>
          </w:rPr>
          <w:tab/>
        </w:r>
        <w:r w:rsidR="00027468">
          <w:rPr>
            <w:webHidden/>
          </w:rPr>
          <w:fldChar w:fldCharType="begin"/>
        </w:r>
        <w:r w:rsidR="00027468">
          <w:rPr>
            <w:webHidden/>
          </w:rPr>
          <w:instrText xml:space="preserve"> PAGEREF _Toc135204811 \h </w:instrText>
        </w:r>
        <w:r w:rsidR="00027468">
          <w:rPr>
            <w:webHidden/>
          </w:rPr>
        </w:r>
        <w:r w:rsidR="00027468">
          <w:rPr>
            <w:webHidden/>
          </w:rPr>
          <w:fldChar w:fldCharType="separate"/>
        </w:r>
        <w:r w:rsidR="009E2B4A">
          <w:rPr>
            <w:webHidden/>
          </w:rPr>
          <w:t>14</w:t>
        </w:r>
        <w:r w:rsidR="00027468">
          <w:rPr>
            <w:webHidden/>
          </w:rPr>
          <w:fldChar w:fldCharType="end"/>
        </w:r>
      </w:hyperlink>
    </w:p>
    <w:p w14:paraId="035CFA69" w14:textId="08F0B101"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12" w:history="1">
        <w:r w:rsidR="00027468" w:rsidRPr="00634E3D">
          <w:rPr>
            <w:rStyle w:val="Hipervnculo"/>
          </w:rPr>
          <w:t>3.4.</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Delimitación geográfica del estudio</w:t>
        </w:r>
        <w:r w:rsidR="00027468">
          <w:rPr>
            <w:webHidden/>
          </w:rPr>
          <w:tab/>
        </w:r>
        <w:r w:rsidR="00027468">
          <w:rPr>
            <w:webHidden/>
          </w:rPr>
          <w:fldChar w:fldCharType="begin"/>
        </w:r>
        <w:r w:rsidR="00027468">
          <w:rPr>
            <w:webHidden/>
          </w:rPr>
          <w:instrText xml:space="preserve"> PAGEREF _Toc135204812 \h </w:instrText>
        </w:r>
        <w:r w:rsidR="00027468">
          <w:rPr>
            <w:webHidden/>
          </w:rPr>
        </w:r>
        <w:r w:rsidR="00027468">
          <w:rPr>
            <w:webHidden/>
          </w:rPr>
          <w:fldChar w:fldCharType="separate"/>
        </w:r>
        <w:r w:rsidR="009E2B4A">
          <w:rPr>
            <w:webHidden/>
          </w:rPr>
          <w:t>14</w:t>
        </w:r>
        <w:r w:rsidR="00027468">
          <w:rPr>
            <w:webHidden/>
          </w:rPr>
          <w:fldChar w:fldCharType="end"/>
        </w:r>
      </w:hyperlink>
    </w:p>
    <w:p w14:paraId="20FF40B9" w14:textId="1CFDE00E"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13" w:history="1">
        <w:r w:rsidR="00027468" w:rsidRPr="00634E3D">
          <w:rPr>
            <w:rStyle w:val="Hipervnculo"/>
          </w:rPr>
          <w:t>3.5.</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Pregunta principal de investigación</w:t>
        </w:r>
        <w:r w:rsidR="00027468">
          <w:rPr>
            <w:webHidden/>
          </w:rPr>
          <w:tab/>
        </w:r>
        <w:r w:rsidR="00027468">
          <w:rPr>
            <w:webHidden/>
          </w:rPr>
          <w:fldChar w:fldCharType="begin"/>
        </w:r>
        <w:r w:rsidR="00027468">
          <w:rPr>
            <w:webHidden/>
          </w:rPr>
          <w:instrText xml:space="preserve"> PAGEREF _Toc135204813 \h </w:instrText>
        </w:r>
        <w:r w:rsidR="00027468">
          <w:rPr>
            <w:webHidden/>
          </w:rPr>
        </w:r>
        <w:r w:rsidR="00027468">
          <w:rPr>
            <w:webHidden/>
          </w:rPr>
          <w:fldChar w:fldCharType="separate"/>
        </w:r>
        <w:r w:rsidR="009E2B4A">
          <w:rPr>
            <w:webHidden/>
          </w:rPr>
          <w:t>14</w:t>
        </w:r>
        <w:r w:rsidR="00027468">
          <w:rPr>
            <w:webHidden/>
          </w:rPr>
          <w:fldChar w:fldCharType="end"/>
        </w:r>
      </w:hyperlink>
    </w:p>
    <w:p w14:paraId="7B62C3FB" w14:textId="7875E8D2" w:rsidR="00027468" w:rsidRDefault="00000000">
      <w:pPr>
        <w:pStyle w:val="TDC2"/>
      </w:pPr>
      <w:hyperlink w:anchor="_Toc135204814" w:history="1">
        <w:r w:rsidR="00027468" w:rsidRPr="00634E3D">
          <w:rPr>
            <w:rStyle w:val="Hipervnculo"/>
          </w:rPr>
          <w:t>3.6.</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Preguntas complementarias</w:t>
        </w:r>
        <w:r w:rsidR="00027468">
          <w:rPr>
            <w:webHidden/>
          </w:rPr>
          <w:tab/>
        </w:r>
        <w:r w:rsidR="00027468">
          <w:rPr>
            <w:webHidden/>
          </w:rPr>
          <w:fldChar w:fldCharType="begin"/>
        </w:r>
        <w:r w:rsidR="00027468">
          <w:rPr>
            <w:webHidden/>
          </w:rPr>
          <w:instrText xml:space="preserve"> PAGEREF _Toc135204814 \h </w:instrText>
        </w:r>
        <w:r w:rsidR="00027468">
          <w:rPr>
            <w:webHidden/>
          </w:rPr>
        </w:r>
        <w:r w:rsidR="00027468">
          <w:rPr>
            <w:webHidden/>
          </w:rPr>
          <w:fldChar w:fldCharType="separate"/>
        </w:r>
        <w:r w:rsidR="009E2B4A">
          <w:rPr>
            <w:webHidden/>
          </w:rPr>
          <w:t>15</w:t>
        </w:r>
        <w:r w:rsidR="00027468">
          <w:rPr>
            <w:webHidden/>
          </w:rPr>
          <w:fldChar w:fldCharType="end"/>
        </w:r>
      </w:hyperlink>
    </w:p>
    <w:p w14:paraId="7D06C94D" w14:textId="77777777" w:rsidR="006A3A61" w:rsidRPr="006A3A61" w:rsidRDefault="006A3A61" w:rsidP="006A3A61">
      <w:pPr>
        <w:rPr>
          <w:noProof/>
        </w:rPr>
      </w:pPr>
    </w:p>
    <w:p w14:paraId="17057F07" w14:textId="4A1E141C" w:rsidR="00027468" w:rsidRDefault="00000000">
      <w:pPr>
        <w:pStyle w:val="TDC1"/>
        <w:rPr>
          <w:rFonts w:asciiTheme="minorHAnsi" w:hAnsiTheme="minorHAnsi"/>
          <w:caps w:val="0"/>
          <w:kern w:val="2"/>
          <w:sz w:val="22"/>
          <w14:ligatures w14:val="standardContextual"/>
        </w:rPr>
      </w:pPr>
      <w:hyperlink w:anchor="_Toc135204815" w:history="1">
        <w:r w:rsidR="00027468" w:rsidRPr="00634E3D">
          <w:rPr>
            <w:rStyle w:val="Hipervnculo"/>
          </w:rPr>
          <w:t>4.</w:t>
        </w:r>
        <w:r w:rsidR="00027468">
          <w:rPr>
            <w:rFonts w:asciiTheme="minorHAnsi" w:hAnsiTheme="minorHAnsi"/>
            <w:caps w:val="0"/>
            <w:kern w:val="2"/>
            <w:sz w:val="22"/>
            <w14:ligatures w14:val="standardContextual"/>
          </w:rPr>
          <w:tab/>
        </w:r>
        <w:r w:rsidR="00027468" w:rsidRPr="00634E3D">
          <w:rPr>
            <w:rStyle w:val="Hipervnculo"/>
          </w:rPr>
          <w:t>MARCO TEÓRICO</w:t>
        </w:r>
        <w:r w:rsidR="00027468">
          <w:rPr>
            <w:webHidden/>
          </w:rPr>
          <w:tab/>
        </w:r>
        <w:r w:rsidR="00027468">
          <w:rPr>
            <w:webHidden/>
          </w:rPr>
          <w:fldChar w:fldCharType="begin"/>
        </w:r>
        <w:r w:rsidR="00027468">
          <w:rPr>
            <w:webHidden/>
          </w:rPr>
          <w:instrText xml:space="preserve"> PAGEREF _Toc135204815 \h </w:instrText>
        </w:r>
        <w:r w:rsidR="00027468">
          <w:rPr>
            <w:webHidden/>
          </w:rPr>
        </w:r>
        <w:r w:rsidR="00027468">
          <w:rPr>
            <w:webHidden/>
          </w:rPr>
          <w:fldChar w:fldCharType="separate"/>
        </w:r>
        <w:r w:rsidR="009E2B4A">
          <w:rPr>
            <w:webHidden/>
          </w:rPr>
          <w:t>17</w:t>
        </w:r>
        <w:r w:rsidR="00027468">
          <w:rPr>
            <w:webHidden/>
          </w:rPr>
          <w:fldChar w:fldCharType="end"/>
        </w:r>
      </w:hyperlink>
    </w:p>
    <w:p w14:paraId="48E6F959" w14:textId="4BC9E4DB"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16" w:history="1">
        <w:r w:rsidR="00027468" w:rsidRPr="00634E3D">
          <w:rPr>
            <w:rStyle w:val="Hipervnculo"/>
          </w:rPr>
          <w:t>4.1.</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Subtítulo 1 de capítulo 4</w:t>
        </w:r>
        <w:r w:rsidR="00027468">
          <w:rPr>
            <w:webHidden/>
          </w:rPr>
          <w:tab/>
        </w:r>
        <w:r w:rsidR="00027468">
          <w:rPr>
            <w:webHidden/>
          </w:rPr>
          <w:fldChar w:fldCharType="begin"/>
        </w:r>
        <w:r w:rsidR="00027468">
          <w:rPr>
            <w:webHidden/>
          </w:rPr>
          <w:instrText xml:space="preserve"> PAGEREF _Toc135204816 \h </w:instrText>
        </w:r>
        <w:r w:rsidR="00027468">
          <w:rPr>
            <w:webHidden/>
          </w:rPr>
        </w:r>
        <w:r w:rsidR="00027468">
          <w:rPr>
            <w:webHidden/>
          </w:rPr>
          <w:fldChar w:fldCharType="separate"/>
        </w:r>
        <w:r w:rsidR="009E2B4A">
          <w:rPr>
            <w:webHidden/>
          </w:rPr>
          <w:t>17</w:t>
        </w:r>
        <w:r w:rsidR="00027468">
          <w:rPr>
            <w:webHidden/>
          </w:rPr>
          <w:fldChar w:fldCharType="end"/>
        </w:r>
      </w:hyperlink>
    </w:p>
    <w:p w14:paraId="5FF8A1F3" w14:textId="6BA58C78"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17" w:history="1">
        <w:r w:rsidR="00027468" w:rsidRPr="00634E3D">
          <w:rPr>
            <w:rStyle w:val="Hipervnculo"/>
          </w:rPr>
          <w:t>4.2.</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Subtítulo 1 de capítulo 4</w:t>
        </w:r>
        <w:r w:rsidR="00027468">
          <w:rPr>
            <w:webHidden/>
          </w:rPr>
          <w:tab/>
        </w:r>
        <w:r w:rsidR="00027468">
          <w:rPr>
            <w:webHidden/>
          </w:rPr>
          <w:fldChar w:fldCharType="begin"/>
        </w:r>
        <w:r w:rsidR="00027468">
          <w:rPr>
            <w:webHidden/>
          </w:rPr>
          <w:instrText xml:space="preserve"> PAGEREF _Toc135204817 \h </w:instrText>
        </w:r>
        <w:r w:rsidR="00027468">
          <w:rPr>
            <w:webHidden/>
          </w:rPr>
        </w:r>
        <w:r w:rsidR="00027468">
          <w:rPr>
            <w:webHidden/>
          </w:rPr>
          <w:fldChar w:fldCharType="separate"/>
        </w:r>
        <w:r w:rsidR="009E2B4A">
          <w:rPr>
            <w:webHidden/>
          </w:rPr>
          <w:t>17</w:t>
        </w:r>
        <w:r w:rsidR="00027468">
          <w:rPr>
            <w:webHidden/>
          </w:rPr>
          <w:fldChar w:fldCharType="end"/>
        </w:r>
      </w:hyperlink>
    </w:p>
    <w:p w14:paraId="6069C037" w14:textId="3B9EB18D"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18" w:history="1">
        <w:r w:rsidR="00027468" w:rsidRPr="00634E3D">
          <w:rPr>
            <w:rStyle w:val="Hipervnculo"/>
          </w:rPr>
          <w:t>4.3.</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Subtítulo 1 de capítulo 4</w:t>
        </w:r>
        <w:r w:rsidR="00027468">
          <w:rPr>
            <w:webHidden/>
          </w:rPr>
          <w:tab/>
        </w:r>
        <w:r w:rsidR="00027468">
          <w:rPr>
            <w:webHidden/>
          </w:rPr>
          <w:fldChar w:fldCharType="begin"/>
        </w:r>
        <w:r w:rsidR="00027468">
          <w:rPr>
            <w:webHidden/>
          </w:rPr>
          <w:instrText xml:space="preserve"> PAGEREF _Toc135204818 \h </w:instrText>
        </w:r>
        <w:r w:rsidR="00027468">
          <w:rPr>
            <w:webHidden/>
          </w:rPr>
        </w:r>
        <w:r w:rsidR="00027468">
          <w:rPr>
            <w:webHidden/>
          </w:rPr>
          <w:fldChar w:fldCharType="separate"/>
        </w:r>
        <w:r w:rsidR="009E2B4A">
          <w:rPr>
            <w:webHidden/>
          </w:rPr>
          <w:t>17</w:t>
        </w:r>
        <w:r w:rsidR="00027468">
          <w:rPr>
            <w:webHidden/>
          </w:rPr>
          <w:fldChar w:fldCharType="end"/>
        </w:r>
      </w:hyperlink>
    </w:p>
    <w:p w14:paraId="53FFEF1F" w14:textId="0A8A6CFF"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19" w:history="1">
        <w:r w:rsidR="00027468" w:rsidRPr="00634E3D">
          <w:rPr>
            <w:rStyle w:val="Hipervnculo"/>
          </w:rPr>
          <w:t>4.3.1.</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Subtítulo 2 de capítulo 4</w:t>
        </w:r>
        <w:r w:rsidR="00027468">
          <w:rPr>
            <w:webHidden/>
          </w:rPr>
          <w:tab/>
        </w:r>
        <w:r w:rsidR="00027468">
          <w:rPr>
            <w:webHidden/>
          </w:rPr>
          <w:fldChar w:fldCharType="begin"/>
        </w:r>
        <w:r w:rsidR="00027468">
          <w:rPr>
            <w:webHidden/>
          </w:rPr>
          <w:instrText xml:space="preserve"> PAGEREF _Toc135204819 \h </w:instrText>
        </w:r>
        <w:r w:rsidR="00027468">
          <w:rPr>
            <w:webHidden/>
          </w:rPr>
        </w:r>
        <w:r w:rsidR="00027468">
          <w:rPr>
            <w:webHidden/>
          </w:rPr>
          <w:fldChar w:fldCharType="separate"/>
        </w:r>
        <w:r w:rsidR="009E2B4A">
          <w:rPr>
            <w:webHidden/>
          </w:rPr>
          <w:t>18</w:t>
        </w:r>
        <w:r w:rsidR="00027468">
          <w:rPr>
            <w:webHidden/>
          </w:rPr>
          <w:fldChar w:fldCharType="end"/>
        </w:r>
      </w:hyperlink>
    </w:p>
    <w:p w14:paraId="1C855CBE" w14:textId="1591F0E9"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20" w:history="1">
        <w:r w:rsidR="00027468" w:rsidRPr="00634E3D">
          <w:rPr>
            <w:rStyle w:val="Hipervnculo"/>
          </w:rPr>
          <w:t>4.3.2.</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Subtítulo 2 de capítulo 4</w:t>
        </w:r>
        <w:r w:rsidR="00027468">
          <w:rPr>
            <w:webHidden/>
          </w:rPr>
          <w:tab/>
        </w:r>
        <w:r w:rsidR="00027468">
          <w:rPr>
            <w:webHidden/>
          </w:rPr>
          <w:fldChar w:fldCharType="begin"/>
        </w:r>
        <w:r w:rsidR="00027468">
          <w:rPr>
            <w:webHidden/>
          </w:rPr>
          <w:instrText xml:space="preserve"> PAGEREF _Toc135204820 \h </w:instrText>
        </w:r>
        <w:r w:rsidR="00027468">
          <w:rPr>
            <w:webHidden/>
          </w:rPr>
        </w:r>
        <w:r w:rsidR="00027468">
          <w:rPr>
            <w:webHidden/>
          </w:rPr>
          <w:fldChar w:fldCharType="separate"/>
        </w:r>
        <w:r w:rsidR="009E2B4A">
          <w:rPr>
            <w:webHidden/>
          </w:rPr>
          <w:t>18</w:t>
        </w:r>
        <w:r w:rsidR="00027468">
          <w:rPr>
            <w:webHidden/>
          </w:rPr>
          <w:fldChar w:fldCharType="end"/>
        </w:r>
      </w:hyperlink>
    </w:p>
    <w:p w14:paraId="4343AEC1" w14:textId="4D82AB4F"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21" w:history="1">
        <w:r w:rsidR="00027468" w:rsidRPr="00634E3D">
          <w:rPr>
            <w:rStyle w:val="Hipervnculo"/>
          </w:rPr>
          <w:t>4.3.3.</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Subtítulo 2 de capítulo 4</w:t>
        </w:r>
        <w:r w:rsidR="00027468">
          <w:rPr>
            <w:webHidden/>
          </w:rPr>
          <w:tab/>
        </w:r>
        <w:r w:rsidR="00027468">
          <w:rPr>
            <w:webHidden/>
          </w:rPr>
          <w:fldChar w:fldCharType="begin"/>
        </w:r>
        <w:r w:rsidR="00027468">
          <w:rPr>
            <w:webHidden/>
          </w:rPr>
          <w:instrText xml:space="preserve"> PAGEREF _Toc135204821 \h </w:instrText>
        </w:r>
        <w:r w:rsidR="00027468">
          <w:rPr>
            <w:webHidden/>
          </w:rPr>
        </w:r>
        <w:r w:rsidR="00027468">
          <w:rPr>
            <w:webHidden/>
          </w:rPr>
          <w:fldChar w:fldCharType="separate"/>
        </w:r>
        <w:r w:rsidR="009E2B4A">
          <w:rPr>
            <w:webHidden/>
          </w:rPr>
          <w:t>18</w:t>
        </w:r>
        <w:r w:rsidR="00027468">
          <w:rPr>
            <w:webHidden/>
          </w:rPr>
          <w:fldChar w:fldCharType="end"/>
        </w:r>
      </w:hyperlink>
    </w:p>
    <w:p w14:paraId="1693F1C4" w14:textId="0666EEEE" w:rsidR="00027468" w:rsidRDefault="00000000">
      <w:pPr>
        <w:pStyle w:val="TDC4"/>
        <w:tabs>
          <w:tab w:val="left" w:pos="4111"/>
          <w:tab w:val="right" w:leader="dot" w:pos="8544"/>
        </w:tabs>
        <w:rPr>
          <w:rFonts w:asciiTheme="minorHAnsi" w:eastAsiaTheme="minorEastAsia" w:hAnsiTheme="minorHAnsi" w:cstheme="minorBidi"/>
          <w:noProof/>
          <w:kern w:val="2"/>
          <w:sz w:val="22"/>
          <w:szCs w:val="22"/>
          <w:lang w:eastAsia="es-GT"/>
          <w14:ligatures w14:val="standardContextual"/>
        </w:rPr>
      </w:pPr>
      <w:hyperlink w:anchor="_Toc135204822" w:history="1">
        <w:r w:rsidR="00027468" w:rsidRPr="00634E3D">
          <w:rPr>
            <w:rStyle w:val="Hipervnculo"/>
            <w:noProof/>
          </w:rPr>
          <w:t>4.3.3.1.</w:t>
        </w:r>
        <w:r w:rsidR="00027468">
          <w:rPr>
            <w:rFonts w:asciiTheme="minorHAnsi" w:eastAsiaTheme="minorEastAsia" w:hAnsiTheme="minorHAnsi" w:cstheme="minorBidi"/>
            <w:noProof/>
            <w:kern w:val="2"/>
            <w:sz w:val="22"/>
            <w:szCs w:val="22"/>
            <w:lang w:eastAsia="es-GT"/>
            <w14:ligatures w14:val="standardContextual"/>
          </w:rPr>
          <w:tab/>
        </w:r>
        <w:r w:rsidR="00027468" w:rsidRPr="00634E3D">
          <w:rPr>
            <w:rStyle w:val="Hipervnculo"/>
            <w:noProof/>
          </w:rPr>
          <w:t>Subtítulo 3 de capítulo 4</w:t>
        </w:r>
        <w:r w:rsidR="00027468">
          <w:rPr>
            <w:noProof/>
            <w:webHidden/>
          </w:rPr>
          <w:tab/>
        </w:r>
        <w:r w:rsidR="00027468">
          <w:rPr>
            <w:noProof/>
            <w:webHidden/>
          </w:rPr>
          <w:fldChar w:fldCharType="begin"/>
        </w:r>
        <w:r w:rsidR="00027468">
          <w:rPr>
            <w:noProof/>
            <w:webHidden/>
          </w:rPr>
          <w:instrText xml:space="preserve"> PAGEREF _Toc135204822 \h </w:instrText>
        </w:r>
        <w:r w:rsidR="00027468">
          <w:rPr>
            <w:noProof/>
            <w:webHidden/>
          </w:rPr>
        </w:r>
        <w:r w:rsidR="00027468">
          <w:rPr>
            <w:noProof/>
            <w:webHidden/>
          </w:rPr>
          <w:fldChar w:fldCharType="separate"/>
        </w:r>
        <w:r w:rsidR="009E2B4A">
          <w:rPr>
            <w:noProof/>
            <w:webHidden/>
          </w:rPr>
          <w:t>19</w:t>
        </w:r>
        <w:r w:rsidR="00027468">
          <w:rPr>
            <w:noProof/>
            <w:webHidden/>
          </w:rPr>
          <w:fldChar w:fldCharType="end"/>
        </w:r>
      </w:hyperlink>
    </w:p>
    <w:p w14:paraId="44AEA2E7" w14:textId="3EBE7F61" w:rsidR="00027468" w:rsidRDefault="00000000">
      <w:pPr>
        <w:pStyle w:val="TDC4"/>
        <w:tabs>
          <w:tab w:val="left" w:pos="4111"/>
          <w:tab w:val="right" w:leader="dot" w:pos="8544"/>
        </w:tabs>
        <w:rPr>
          <w:rFonts w:asciiTheme="minorHAnsi" w:eastAsiaTheme="minorEastAsia" w:hAnsiTheme="minorHAnsi" w:cstheme="minorBidi"/>
          <w:noProof/>
          <w:kern w:val="2"/>
          <w:sz w:val="22"/>
          <w:szCs w:val="22"/>
          <w:lang w:eastAsia="es-GT"/>
          <w14:ligatures w14:val="standardContextual"/>
        </w:rPr>
      </w:pPr>
      <w:hyperlink w:anchor="_Toc135204823" w:history="1">
        <w:r w:rsidR="00027468" w:rsidRPr="00634E3D">
          <w:rPr>
            <w:rStyle w:val="Hipervnculo"/>
            <w:noProof/>
          </w:rPr>
          <w:t>4.3.3.2.</w:t>
        </w:r>
        <w:r w:rsidR="00027468">
          <w:rPr>
            <w:rFonts w:asciiTheme="minorHAnsi" w:eastAsiaTheme="minorEastAsia" w:hAnsiTheme="minorHAnsi" w:cstheme="minorBidi"/>
            <w:noProof/>
            <w:kern w:val="2"/>
            <w:sz w:val="22"/>
            <w:szCs w:val="22"/>
            <w:lang w:eastAsia="es-GT"/>
            <w14:ligatures w14:val="standardContextual"/>
          </w:rPr>
          <w:tab/>
        </w:r>
        <w:r w:rsidR="00027468" w:rsidRPr="00634E3D">
          <w:rPr>
            <w:rStyle w:val="Hipervnculo"/>
            <w:noProof/>
          </w:rPr>
          <w:t>Subtítulo 3 de capítulo 4</w:t>
        </w:r>
        <w:r w:rsidR="00027468">
          <w:rPr>
            <w:noProof/>
            <w:webHidden/>
          </w:rPr>
          <w:tab/>
        </w:r>
        <w:r w:rsidR="00027468">
          <w:rPr>
            <w:noProof/>
            <w:webHidden/>
          </w:rPr>
          <w:fldChar w:fldCharType="begin"/>
        </w:r>
        <w:r w:rsidR="00027468">
          <w:rPr>
            <w:noProof/>
            <w:webHidden/>
          </w:rPr>
          <w:instrText xml:space="preserve"> PAGEREF _Toc135204823 \h </w:instrText>
        </w:r>
        <w:r w:rsidR="00027468">
          <w:rPr>
            <w:noProof/>
            <w:webHidden/>
          </w:rPr>
        </w:r>
        <w:r w:rsidR="00027468">
          <w:rPr>
            <w:noProof/>
            <w:webHidden/>
          </w:rPr>
          <w:fldChar w:fldCharType="separate"/>
        </w:r>
        <w:r w:rsidR="009E2B4A">
          <w:rPr>
            <w:noProof/>
            <w:webHidden/>
          </w:rPr>
          <w:t>19</w:t>
        </w:r>
        <w:r w:rsidR="00027468">
          <w:rPr>
            <w:noProof/>
            <w:webHidden/>
          </w:rPr>
          <w:fldChar w:fldCharType="end"/>
        </w:r>
      </w:hyperlink>
    </w:p>
    <w:p w14:paraId="7AAC4252" w14:textId="2C5746F5" w:rsidR="00027468" w:rsidRDefault="00000000">
      <w:pPr>
        <w:pStyle w:val="TDC5"/>
        <w:rPr>
          <w:rFonts w:asciiTheme="minorHAnsi" w:eastAsiaTheme="minorEastAsia" w:hAnsiTheme="minorHAnsi" w:cstheme="minorBidi"/>
          <w:noProof/>
          <w:kern w:val="2"/>
          <w:sz w:val="22"/>
          <w:szCs w:val="22"/>
          <w:lang w:eastAsia="es-GT"/>
          <w14:ligatures w14:val="standardContextual"/>
        </w:rPr>
      </w:pPr>
      <w:hyperlink w:anchor="_Toc135204824" w:history="1">
        <w:r w:rsidR="00027468" w:rsidRPr="00634E3D">
          <w:rPr>
            <w:rStyle w:val="Hipervnculo"/>
            <w:noProof/>
          </w:rPr>
          <w:t>4.3.3.2.1.</w:t>
        </w:r>
        <w:r w:rsidR="00027468">
          <w:rPr>
            <w:rFonts w:asciiTheme="minorHAnsi" w:eastAsiaTheme="minorEastAsia" w:hAnsiTheme="minorHAnsi" w:cstheme="minorBidi"/>
            <w:noProof/>
            <w:kern w:val="2"/>
            <w:sz w:val="22"/>
            <w:szCs w:val="22"/>
            <w:lang w:eastAsia="es-GT"/>
            <w14:ligatures w14:val="standardContextual"/>
          </w:rPr>
          <w:tab/>
        </w:r>
        <w:r w:rsidR="00027468" w:rsidRPr="00634E3D">
          <w:rPr>
            <w:rStyle w:val="Hipervnculo"/>
            <w:noProof/>
          </w:rPr>
          <w:t>Subtítulo 4 de capítulo 4</w:t>
        </w:r>
        <w:r w:rsidR="00027468">
          <w:rPr>
            <w:noProof/>
            <w:webHidden/>
          </w:rPr>
          <w:tab/>
        </w:r>
        <w:r w:rsidR="00027468">
          <w:rPr>
            <w:noProof/>
            <w:webHidden/>
          </w:rPr>
          <w:fldChar w:fldCharType="begin"/>
        </w:r>
        <w:r w:rsidR="00027468">
          <w:rPr>
            <w:noProof/>
            <w:webHidden/>
          </w:rPr>
          <w:instrText xml:space="preserve"> PAGEREF _Toc135204824 \h </w:instrText>
        </w:r>
        <w:r w:rsidR="00027468">
          <w:rPr>
            <w:noProof/>
            <w:webHidden/>
          </w:rPr>
        </w:r>
        <w:r w:rsidR="00027468">
          <w:rPr>
            <w:noProof/>
            <w:webHidden/>
          </w:rPr>
          <w:fldChar w:fldCharType="separate"/>
        </w:r>
        <w:r w:rsidR="009E2B4A">
          <w:rPr>
            <w:noProof/>
            <w:webHidden/>
          </w:rPr>
          <w:t>19</w:t>
        </w:r>
        <w:r w:rsidR="00027468">
          <w:rPr>
            <w:noProof/>
            <w:webHidden/>
          </w:rPr>
          <w:fldChar w:fldCharType="end"/>
        </w:r>
      </w:hyperlink>
    </w:p>
    <w:p w14:paraId="3D792BCA" w14:textId="4EBD0D6B"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25" w:history="1">
        <w:r w:rsidR="00027468" w:rsidRPr="00634E3D">
          <w:rPr>
            <w:rStyle w:val="Hipervnculo"/>
          </w:rPr>
          <w:t>4.3.4.</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Subtítulo 2 de capítulo 4</w:t>
        </w:r>
        <w:r w:rsidR="00027468">
          <w:rPr>
            <w:webHidden/>
          </w:rPr>
          <w:tab/>
        </w:r>
        <w:r w:rsidR="00027468">
          <w:rPr>
            <w:webHidden/>
          </w:rPr>
          <w:fldChar w:fldCharType="begin"/>
        </w:r>
        <w:r w:rsidR="00027468">
          <w:rPr>
            <w:webHidden/>
          </w:rPr>
          <w:instrText xml:space="preserve"> PAGEREF _Toc135204825 \h </w:instrText>
        </w:r>
        <w:r w:rsidR="00027468">
          <w:rPr>
            <w:webHidden/>
          </w:rPr>
        </w:r>
        <w:r w:rsidR="00027468">
          <w:rPr>
            <w:webHidden/>
          </w:rPr>
          <w:fldChar w:fldCharType="separate"/>
        </w:r>
        <w:r w:rsidR="009E2B4A">
          <w:rPr>
            <w:webHidden/>
          </w:rPr>
          <w:t>22</w:t>
        </w:r>
        <w:r w:rsidR="00027468">
          <w:rPr>
            <w:webHidden/>
          </w:rPr>
          <w:fldChar w:fldCharType="end"/>
        </w:r>
      </w:hyperlink>
    </w:p>
    <w:p w14:paraId="6C91C2B7" w14:textId="58179152"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26" w:history="1">
        <w:r w:rsidR="00027468" w:rsidRPr="00634E3D">
          <w:rPr>
            <w:rStyle w:val="Hipervnculo"/>
          </w:rPr>
          <w:t>4.3.5.</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Subtítulo 2 de capítulo 4</w:t>
        </w:r>
        <w:r w:rsidR="00027468">
          <w:rPr>
            <w:webHidden/>
          </w:rPr>
          <w:tab/>
        </w:r>
        <w:r w:rsidR="00027468">
          <w:rPr>
            <w:webHidden/>
          </w:rPr>
          <w:fldChar w:fldCharType="begin"/>
        </w:r>
        <w:r w:rsidR="00027468">
          <w:rPr>
            <w:webHidden/>
          </w:rPr>
          <w:instrText xml:space="preserve"> PAGEREF _Toc135204826 \h </w:instrText>
        </w:r>
        <w:r w:rsidR="00027468">
          <w:rPr>
            <w:webHidden/>
          </w:rPr>
        </w:r>
        <w:r w:rsidR="00027468">
          <w:rPr>
            <w:webHidden/>
          </w:rPr>
          <w:fldChar w:fldCharType="separate"/>
        </w:r>
        <w:r w:rsidR="009E2B4A">
          <w:rPr>
            <w:webHidden/>
          </w:rPr>
          <w:t>25</w:t>
        </w:r>
        <w:r w:rsidR="00027468">
          <w:rPr>
            <w:webHidden/>
          </w:rPr>
          <w:fldChar w:fldCharType="end"/>
        </w:r>
      </w:hyperlink>
    </w:p>
    <w:p w14:paraId="2EE7DA9F" w14:textId="6EEC77D0" w:rsidR="00027468" w:rsidRDefault="00000000">
      <w:pPr>
        <w:pStyle w:val="TDC4"/>
        <w:tabs>
          <w:tab w:val="left" w:pos="4111"/>
          <w:tab w:val="right" w:leader="dot" w:pos="8544"/>
        </w:tabs>
        <w:rPr>
          <w:rFonts w:asciiTheme="minorHAnsi" w:eastAsiaTheme="minorEastAsia" w:hAnsiTheme="minorHAnsi" w:cstheme="minorBidi"/>
          <w:noProof/>
          <w:kern w:val="2"/>
          <w:sz w:val="22"/>
          <w:szCs w:val="22"/>
          <w:lang w:eastAsia="es-GT"/>
          <w14:ligatures w14:val="standardContextual"/>
        </w:rPr>
      </w:pPr>
      <w:hyperlink w:anchor="_Toc135204827" w:history="1">
        <w:r w:rsidR="00027468" w:rsidRPr="00634E3D">
          <w:rPr>
            <w:rStyle w:val="Hipervnculo"/>
            <w:noProof/>
          </w:rPr>
          <w:t>4.3.5.1.</w:t>
        </w:r>
        <w:r w:rsidR="00027468">
          <w:rPr>
            <w:rFonts w:asciiTheme="minorHAnsi" w:eastAsiaTheme="minorEastAsia" w:hAnsiTheme="minorHAnsi" w:cstheme="minorBidi"/>
            <w:noProof/>
            <w:kern w:val="2"/>
            <w:sz w:val="22"/>
            <w:szCs w:val="22"/>
            <w:lang w:eastAsia="es-GT"/>
            <w14:ligatures w14:val="standardContextual"/>
          </w:rPr>
          <w:tab/>
        </w:r>
        <w:r w:rsidR="00027468" w:rsidRPr="00634E3D">
          <w:rPr>
            <w:rStyle w:val="Hipervnculo"/>
            <w:noProof/>
          </w:rPr>
          <w:t>Subtítulo 3 de capítulo 4</w:t>
        </w:r>
        <w:r w:rsidR="00027468">
          <w:rPr>
            <w:noProof/>
            <w:webHidden/>
          </w:rPr>
          <w:tab/>
        </w:r>
        <w:r w:rsidR="00027468">
          <w:rPr>
            <w:noProof/>
            <w:webHidden/>
          </w:rPr>
          <w:fldChar w:fldCharType="begin"/>
        </w:r>
        <w:r w:rsidR="00027468">
          <w:rPr>
            <w:noProof/>
            <w:webHidden/>
          </w:rPr>
          <w:instrText xml:space="preserve"> PAGEREF _Toc135204827 \h </w:instrText>
        </w:r>
        <w:r w:rsidR="00027468">
          <w:rPr>
            <w:noProof/>
            <w:webHidden/>
          </w:rPr>
        </w:r>
        <w:r w:rsidR="00027468">
          <w:rPr>
            <w:noProof/>
            <w:webHidden/>
          </w:rPr>
          <w:fldChar w:fldCharType="separate"/>
        </w:r>
        <w:r w:rsidR="009E2B4A">
          <w:rPr>
            <w:noProof/>
            <w:webHidden/>
          </w:rPr>
          <w:t>26</w:t>
        </w:r>
        <w:r w:rsidR="00027468">
          <w:rPr>
            <w:noProof/>
            <w:webHidden/>
          </w:rPr>
          <w:fldChar w:fldCharType="end"/>
        </w:r>
      </w:hyperlink>
    </w:p>
    <w:p w14:paraId="0FBACE38" w14:textId="79A1270A" w:rsidR="00027468" w:rsidRDefault="00000000">
      <w:pPr>
        <w:pStyle w:val="TDC4"/>
        <w:tabs>
          <w:tab w:val="left" w:pos="4111"/>
          <w:tab w:val="right" w:leader="dot" w:pos="8544"/>
        </w:tabs>
        <w:rPr>
          <w:rFonts w:asciiTheme="minorHAnsi" w:eastAsiaTheme="minorEastAsia" w:hAnsiTheme="minorHAnsi" w:cstheme="minorBidi"/>
          <w:noProof/>
          <w:kern w:val="2"/>
          <w:sz w:val="22"/>
          <w:szCs w:val="22"/>
          <w:lang w:eastAsia="es-GT"/>
          <w14:ligatures w14:val="standardContextual"/>
        </w:rPr>
      </w:pPr>
      <w:hyperlink w:anchor="_Toc135204828" w:history="1">
        <w:r w:rsidR="00027468" w:rsidRPr="00634E3D">
          <w:rPr>
            <w:rStyle w:val="Hipervnculo"/>
            <w:noProof/>
          </w:rPr>
          <w:t>4.3.5.2.</w:t>
        </w:r>
        <w:r w:rsidR="00027468">
          <w:rPr>
            <w:rFonts w:asciiTheme="minorHAnsi" w:eastAsiaTheme="minorEastAsia" w:hAnsiTheme="minorHAnsi" w:cstheme="minorBidi"/>
            <w:noProof/>
            <w:kern w:val="2"/>
            <w:sz w:val="22"/>
            <w:szCs w:val="22"/>
            <w:lang w:eastAsia="es-GT"/>
            <w14:ligatures w14:val="standardContextual"/>
          </w:rPr>
          <w:tab/>
        </w:r>
        <w:r w:rsidR="00027468" w:rsidRPr="00634E3D">
          <w:rPr>
            <w:rStyle w:val="Hipervnculo"/>
            <w:noProof/>
          </w:rPr>
          <w:t>Subtítulo 3 de capítulo 4</w:t>
        </w:r>
        <w:r w:rsidR="00027468">
          <w:rPr>
            <w:noProof/>
            <w:webHidden/>
          </w:rPr>
          <w:tab/>
        </w:r>
        <w:r w:rsidR="00027468">
          <w:rPr>
            <w:noProof/>
            <w:webHidden/>
          </w:rPr>
          <w:fldChar w:fldCharType="begin"/>
        </w:r>
        <w:r w:rsidR="00027468">
          <w:rPr>
            <w:noProof/>
            <w:webHidden/>
          </w:rPr>
          <w:instrText xml:space="preserve"> PAGEREF _Toc135204828 \h </w:instrText>
        </w:r>
        <w:r w:rsidR="00027468">
          <w:rPr>
            <w:noProof/>
            <w:webHidden/>
          </w:rPr>
        </w:r>
        <w:r w:rsidR="00027468">
          <w:rPr>
            <w:noProof/>
            <w:webHidden/>
          </w:rPr>
          <w:fldChar w:fldCharType="separate"/>
        </w:r>
        <w:r w:rsidR="009E2B4A">
          <w:rPr>
            <w:noProof/>
            <w:webHidden/>
          </w:rPr>
          <w:t>26</w:t>
        </w:r>
        <w:r w:rsidR="00027468">
          <w:rPr>
            <w:noProof/>
            <w:webHidden/>
          </w:rPr>
          <w:fldChar w:fldCharType="end"/>
        </w:r>
      </w:hyperlink>
    </w:p>
    <w:p w14:paraId="0C8606A0" w14:textId="2592B401"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29" w:history="1">
        <w:r w:rsidR="00027468" w:rsidRPr="00634E3D">
          <w:rPr>
            <w:rStyle w:val="Hipervnculo"/>
          </w:rPr>
          <w:t>4.4.</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Subtítulo 1 de capítulo 4</w:t>
        </w:r>
        <w:r w:rsidR="00027468">
          <w:rPr>
            <w:webHidden/>
          </w:rPr>
          <w:tab/>
        </w:r>
        <w:r w:rsidR="00027468">
          <w:rPr>
            <w:webHidden/>
          </w:rPr>
          <w:fldChar w:fldCharType="begin"/>
        </w:r>
        <w:r w:rsidR="00027468">
          <w:rPr>
            <w:webHidden/>
          </w:rPr>
          <w:instrText xml:space="preserve"> PAGEREF _Toc135204829 \h </w:instrText>
        </w:r>
        <w:r w:rsidR="00027468">
          <w:rPr>
            <w:webHidden/>
          </w:rPr>
        </w:r>
        <w:r w:rsidR="00027468">
          <w:rPr>
            <w:webHidden/>
          </w:rPr>
          <w:fldChar w:fldCharType="separate"/>
        </w:r>
        <w:r w:rsidR="009E2B4A">
          <w:rPr>
            <w:webHidden/>
          </w:rPr>
          <w:t>26</w:t>
        </w:r>
        <w:r w:rsidR="00027468">
          <w:rPr>
            <w:webHidden/>
          </w:rPr>
          <w:fldChar w:fldCharType="end"/>
        </w:r>
      </w:hyperlink>
    </w:p>
    <w:p w14:paraId="0CB8D828" w14:textId="728B8DFD"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30" w:history="1">
        <w:r w:rsidR="00027468" w:rsidRPr="00634E3D">
          <w:rPr>
            <w:rStyle w:val="Hipervnculo"/>
          </w:rPr>
          <w:t>4.4.1.</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Subtítulo 2 de capítulo 4</w:t>
        </w:r>
        <w:r w:rsidR="00027468">
          <w:rPr>
            <w:webHidden/>
          </w:rPr>
          <w:tab/>
        </w:r>
        <w:r w:rsidR="00027468">
          <w:rPr>
            <w:webHidden/>
          </w:rPr>
          <w:fldChar w:fldCharType="begin"/>
        </w:r>
        <w:r w:rsidR="00027468">
          <w:rPr>
            <w:webHidden/>
          </w:rPr>
          <w:instrText xml:space="preserve"> PAGEREF _Toc135204830 \h </w:instrText>
        </w:r>
        <w:r w:rsidR="00027468">
          <w:rPr>
            <w:webHidden/>
          </w:rPr>
        </w:r>
        <w:r w:rsidR="00027468">
          <w:rPr>
            <w:webHidden/>
          </w:rPr>
          <w:fldChar w:fldCharType="separate"/>
        </w:r>
        <w:r w:rsidR="009E2B4A">
          <w:rPr>
            <w:webHidden/>
          </w:rPr>
          <w:t>26</w:t>
        </w:r>
        <w:r w:rsidR="00027468">
          <w:rPr>
            <w:webHidden/>
          </w:rPr>
          <w:fldChar w:fldCharType="end"/>
        </w:r>
      </w:hyperlink>
    </w:p>
    <w:p w14:paraId="2A493A91" w14:textId="350B0074" w:rsidR="00027468" w:rsidRDefault="00000000">
      <w:pPr>
        <w:pStyle w:val="TDC3"/>
      </w:pPr>
      <w:hyperlink w:anchor="_Toc135204831" w:history="1">
        <w:r w:rsidR="00027468" w:rsidRPr="00634E3D">
          <w:rPr>
            <w:rStyle w:val="Hipervnculo"/>
          </w:rPr>
          <w:t>4.4.2.</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Subtítulo 2 de capítulo 4</w:t>
        </w:r>
        <w:r w:rsidR="00027468">
          <w:rPr>
            <w:webHidden/>
          </w:rPr>
          <w:tab/>
        </w:r>
        <w:r w:rsidR="00027468">
          <w:rPr>
            <w:webHidden/>
          </w:rPr>
          <w:fldChar w:fldCharType="begin"/>
        </w:r>
        <w:r w:rsidR="00027468">
          <w:rPr>
            <w:webHidden/>
          </w:rPr>
          <w:instrText xml:space="preserve"> PAGEREF _Toc135204831 \h </w:instrText>
        </w:r>
        <w:r w:rsidR="00027468">
          <w:rPr>
            <w:webHidden/>
          </w:rPr>
        </w:r>
        <w:r w:rsidR="00027468">
          <w:rPr>
            <w:webHidden/>
          </w:rPr>
          <w:fldChar w:fldCharType="separate"/>
        </w:r>
        <w:r w:rsidR="009E2B4A">
          <w:rPr>
            <w:webHidden/>
          </w:rPr>
          <w:t>26</w:t>
        </w:r>
        <w:r w:rsidR="00027468">
          <w:rPr>
            <w:webHidden/>
          </w:rPr>
          <w:fldChar w:fldCharType="end"/>
        </w:r>
      </w:hyperlink>
    </w:p>
    <w:p w14:paraId="3B608107" w14:textId="77777777" w:rsidR="006A3A61" w:rsidRPr="006A3A61" w:rsidRDefault="006A3A61" w:rsidP="006A3A61">
      <w:pPr>
        <w:rPr>
          <w:noProof/>
        </w:rPr>
      </w:pPr>
    </w:p>
    <w:p w14:paraId="5658A3D1" w14:textId="3448783D" w:rsidR="00027468" w:rsidRDefault="00000000">
      <w:pPr>
        <w:pStyle w:val="TDC1"/>
        <w:rPr>
          <w:rFonts w:asciiTheme="minorHAnsi" w:hAnsiTheme="minorHAnsi"/>
          <w:caps w:val="0"/>
          <w:kern w:val="2"/>
          <w:sz w:val="22"/>
          <w14:ligatures w14:val="standardContextual"/>
        </w:rPr>
      </w:pPr>
      <w:hyperlink w:anchor="_Toc135204832" w:history="1">
        <w:r w:rsidR="00027468" w:rsidRPr="00634E3D">
          <w:rPr>
            <w:rStyle w:val="Hipervnculo"/>
          </w:rPr>
          <w:t>5.</w:t>
        </w:r>
        <w:r w:rsidR="00027468">
          <w:rPr>
            <w:rFonts w:asciiTheme="minorHAnsi" w:hAnsiTheme="minorHAnsi"/>
            <w:caps w:val="0"/>
            <w:kern w:val="2"/>
            <w:sz w:val="22"/>
            <w14:ligatures w14:val="standardContextual"/>
          </w:rPr>
          <w:tab/>
        </w:r>
        <w:r w:rsidR="00027468" w:rsidRPr="00634E3D">
          <w:rPr>
            <w:rStyle w:val="Hipervnculo"/>
          </w:rPr>
          <w:t>MARCO METODOLÓGICO</w:t>
        </w:r>
        <w:r w:rsidR="00027468">
          <w:rPr>
            <w:webHidden/>
          </w:rPr>
          <w:tab/>
        </w:r>
        <w:r w:rsidR="00027468">
          <w:rPr>
            <w:webHidden/>
          </w:rPr>
          <w:fldChar w:fldCharType="begin"/>
        </w:r>
        <w:r w:rsidR="00027468">
          <w:rPr>
            <w:webHidden/>
          </w:rPr>
          <w:instrText xml:space="preserve"> PAGEREF _Toc135204832 \h </w:instrText>
        </w:r>
        <w:r w:rsidR="00027468">
          <w:rPr>
            <w:webHidden/>
          </w:rPr>
        </w:r>
        <w:r w:rsidR="00027468">
          <w:rPr>
            <w:webHidden/>
          </w:rPr>
          <w:fldChar w:fldCharType="separate"/>
        </w:r>
        <w:r w:rsidR="009E2B4A">
          <w:rPr>
            <w:webHidden/>
          </w:rPr>
          <w:t>43</w:t>
        </w:r>
        <w:r w:rsidR="00027468">
          <w:rPr>
            <w:webHidden/>
          </w:rPr>
          <w:fldChar w:fldCharType="end"/>
        </w:r>
      </w:hyperlink>
    </w:p>
    <w:p w14:paraId="21916C48" w14:textId="4AACAD24"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33" w:history="1">
        <w:r w:rsidR="00027468" w:rsidRPr="00634E3D">
          <w:rPr>
            <w:rStyle w:val="Hipervnculo"/>
          </w:rPr>
          <w:t>5.1.</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Tipo de la investigación o propuesta</w:t>
        </w:r>
        <w:r w:rsidR="00027468">
          <w:rPr>
            <w:webHidden/>
          </w:rPr>
          <w:tab/>
        </w:r>
        <w:r w:rsidR="00027468">
          <w:rPr>
            <w:webHidden/>
          </w:rPr>
          <w:fldChar w:fldCharType="begin"/>
        </w:r>
        <w:r w:rsidR="00027468">
          <w:rPr>
            <w:webHidden/>
          </w:rPr>
          <w:instrText xml:space="preserve"> PAGEREF _Toc135204833 \h </w:instrText>
        </w:r>
        <w:r w:rsidR="00027468">
          <w:rPr>
            <w:webHidden/>
          </w:rPr>
        </w:r>
        <w:r w:rsidR="00027468">
          <w:rPr>
            <w:webHidden/>
          </w:rPr>
          <w:fldChar w:fldCharType="separate"/>
        </w:r>
        <w:r w:rsidR="009E2B4A">
          <w:rPr>
            <w:webHidden/>
          </w:rPr>
          <w:t>43</w:t>
        </w:r>
        <w:r w:rsidR="00027468">
          <w:rPr>
            <w:webHidden/>
          </w:rPr>
          <w:fldChar w:fldCharType="end"/>
        </w:r>
      </w:hyperlink>
    </w:p>
    <w:p w14:paraId="62F3DA73" w14:textId="57067BE5"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34" w:history="1">
        <w:r w:rsidR="00027468" w:rsidRPr="00634E3D">
          <w:rPr>
            <w:rStyle w:val="Hipervnculo"/>
          </w:rPr>
          <w:t>5.2.</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Diseño de la investigación o propuesta</w:t>
        </w:r>
        <w:r w:rsidR="00027468">
          <w:rPr>
            <w:webHidden/>
          </w:rPr>
          <w:tab/>
        </w:r>
        <w:r w:rsidR="00027468">
          <w:rPr>
            <w:webHidden/>
          </w:rPr>
          <w:fldChar w:fldCharType="begin"/>
        </w:r>
        <w:r w:rsidR="00027468">
          <w:rPr>
            <w:webHidden/>
          </w:rPr>
          <w:instrText xml:space="preserve"> PAGEREF _Toc135204834 \h </w:instrText>
        </w:r>
        <w:r w:rsidR="00027468">
          <w:rPr>
            <w:webHidden/>
          </w:rPr>
        </w:r>
        <w:r w:rsidR="00027468">
          <w:rPr>
            <w:webHidden/>
          </w:rPr>
          <w:fldChar w:fldCharType="separate"/>
        </w:r>
        <w:r w:rsidR="009E2B4A">
          <w:rPr>
            <w:webHidden/>
          </w:rPr>
          <w:t>43</w:t>
        </w:r>
        <w:r w:rsidR="00027468">
          <w:rPr>
            <w:webHidden/>
          </w:rPr>
          <w:fldChar w:fldCharType="end"/>
        </w:r>
      </w:hyperlink>
    </w:p>
    <w:p w14:paraId="401054E1" w14:textId="5EBD07F6"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35" w:history="1">
        <w:r w:rsidR="00027468" w:rsidRPr="00634E3D">
          <w:rPr>
            <w:rStyle w:val="Hipervnculo"/>
          </w:rPr>
          <w:t>5.3.</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Enfoque de la investigación o propuesta</w:t>
        </w:r>
        <w:r w:rsidR="00027468">
          <w:rPr>
            <w:webHidden/>
          </w:rPr>
          <w:tab/>
        </w:r>
        <w:r w:rsidR="00027468">
          <w:rPr>
            <w:webHidden/>
          </w:rPr>
          <w:fldChar w:fldCharType="begin"/>
        </w:r>
        <w:r w:rsidR="00027468">
          <w:rPr>
            <w:webHidden/>
          </w:rPr>
          <w:instrText xml:space="preserve"> PAGEREF _Toc135204835 \h </w:instrText>
        </w:r>
        <w:r w:rsidR="00027468">
          <w:rPr>
            <w:webHidden/>
          </w:rPr>
        </w:r>
        <w:r w:rsidR="00027468">
          <w:rPr>
            <w:webHidden/>
          </w:rPr>
          <w:fldChar w:fldCharType="separate"/>
        </w:r>
        <w:r w:rsidR="009E2B4A">
          <w:rPr>
            <w:webHidden/>
          </w:rPr>
          <w:t>44</w:t>
        </w:r>
        <w:r w:rsidR="00027468">
          <w:rPr>
            <w:webHidden/>
          </w:rPr>
          <w:fldChar w:fldCharType="end"/>
        </w:r>
      </w:hyperlink>
    </w:p>
    <w:p w14:paraId="4D95132E" w14:textId="0BC624AC"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36" w:history="1">
        <w:r w:rsidR="00027468" w:rsidRPr="00634E3D">
          <w:rPr>
            <w:rStyle w:val="Hipervnculo"/>
          </w:rPr>
          <w:t>5.4.</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Variables</w:t>
        </w:r>
        <w:r w:rsidR="00027468">
          <w:rPr>
            <w:webHidden/>
          </w:rPr>
          <w:tab/>
        </w:r>
        <w:r w:rsidR="00027468">
          <w:rPr>
            <w:webHidden/>
          </w:rPr>
          <w:fldChar w:fldCharType="begin"/>
        </w:r>
        <w:r w:rsidR="00027468">
          <w:rPr>
            <w:webHidden/>
          </w:rPr>
          <w:instrText xml:space="preserve"> PAGEREF _Toc135204836 \h </w:instrText>
        </w:r>
        <w:r w:rsidR="00027468">
          <w:rPr>
            <w:webHidden/>
          </w:rPr>
        </w:r>
        <w:r w:rsidR="00027468">
          <w:rPr>
            <w:webHidden/>
          </w:rPr>
          <w:fldChar w:fldCharType="separate"/>
        </w:r>
        <w:r w:rsidR="009E2B4A">
          <w:rPr>
            <w:webHidden/>
          </w:rPr>
          <w:t>45</w:t>
        </w:r>
        <w:r w:rsidR="00027468">
          <w:rPr>
            <w:webHidden/>
          </w:rPr>
          <w:fldChar w:fldCharType="end"/>
        </w:r>
      </w:hyperlink>
    </w:p>
    <w:p w14:paraId="6B0DA493" w14:textId="12C636D7"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37" w:history="1">
        <w:r w:rsidR="00027468" w:rsidRPr="00634E3D">
          <w:rPr>
            <w:rStyle w:val="Hipervnculo"/>
          </w:rPr>
          <w:t>5.4.1.</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Operacionalización de variables</w:t>
        </w:r>
        <w:r w:rsidR="00027468">
          <w:rPr>
            <w:webHidden/>
          </w:rPr>
          <w:tab/>
        </w:r>
        <w:r w:rsidR="00027468">
          <w:rPr>
            <w:webHidden/>
          </w:rPr>
          <w:fldChar w:fldCharType="begin"/>
        </w:r>
        <w:r w:rsidR="00027468">
          <w:rPr>
            <w:webHidden/>
          </w:rPr>
          <w:instrText xml:space="preserve"> PAGEREF _Toc135204837 \h </w:instrText>
        </w:r>
        <w:r w:rsidR="00027468">
          <w:rPr>
            <w:webHidden/>
          </w:rPr>
        </w:r>
        <w:r w:rsidR="00027468">
          <w:rPr>
            <w:webHidden/>
          </w:rPr>
          <w:fldChar w:fldCharType="separate"/>
        </w:r>
        <w:r w:rsidR="009E2B4A">
          <w:rPr>
            <w:webHidden/>
          </w:rPr>
          <w:t>45</w:t>
        </w:r>
        <w:r w:rsidR="00027468">
          <w:rPr>
            <w:webHidden/>
          </w:rPr>
          <w:fldChar w:fldCharType="end"/>
        </w:r>
      </w:hyperlink>
    </w:p>
    <w:p w14:paraId="056F8594" w14:textId="06DCDC60"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38" w:history="1">
        <w:r w:rsidR="00027468" w:rsidRPr="00634E3D">
          <w:rPr>
            <w:rStyle w:val="Hipervnculo"/>
          </w:rPr>
          <w:t>5.5.</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Universo o población de estudio</w:t>
        </w:r>
        <w:r w:rsidR="00027468">
          <w:rPr>
            <w:webHidden/>
          </w:rPr>
          <w:tab/>
        </w:r>
        <w:r w:rsidR="00027468">
          <w:rPr>
            <w:webHidden/>
          </w:rPr>
          <w:fldChar w:fldCharType="begin"/>
        </w:r>
        <w:r w:rsidR="00027468">
          <w:rPr>
            <w:webHidden/>
          </w:rPr>
          <w:instrText xml:space="preserve"> PAGEREF _Toc135204838 \h </w:instrText>
        </w:r>
        <w:r w:rsidR="00027468">
          <w:rPr>
            <w:webHidden/>
          </w:rPr>
        </w:r>
        <w:r w:rsidR="00027468">
          <w:rPr>
            <w:webHidden/>
          </w:rPr>
          <w:fldChar w:fldCharType="separate"/>
        </w:r>
        <w:r w:rsidR="009E2B4A">
          <w:rPr>
            <w:webHidden/>
          </w:rPr>
          <w:t>46</w:t>
        </w:r>
        <w:r w:rsidR="00027468">
          <w:rPr>
            <w:webHidden/>
          </w:rPr>
          <w:fldChar w:fldCharType="end"/>
        </w:r>
      </w:hyperlink>
    </w:p>
    <w:p w14:paraId="22644114" w14:textId="1179CC4E"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39" w:history="1">
        <w:r w:rsidR="00027468" w:rsidRPr="00634E3D">
          <w:rPr>
            <w:rStyle w:val="Hipervnculo"/>
          </w:rPr>
          <w:t>5.5.1.</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Criterios de inclusión</w:t>
        </w:r>
        <w:r w:rsidR="00027468">
          <w:rPr>
            <w:webHidden/>
          </w:rPr>
          <w:tab/>
        </w:r>
        <w:r w:rsidR="00027468">
          <w:rPr>
            <w:webHidden/>
          </w:rPr>
          <w:fldChar w:fldCharType="begin"/>
        </w:r>
        <w:r w:rsidR="00027468">
          <w:rPr>
            <w:webHidden/>
          </w:rPr>
          <w:instrText xml:space="preserve"> PAGEREF _Toc135204839 \h </w:instrText>
        </w:r>
        <w:r w:rsidR="00027468">
          <w:rPr>
            <w:webHidden/>
          </w:rPr>
        </w:r>
        <w:r w:rsidR="00027468">
          <w:rPr>
            <w:webHidden/>
          </w:rPr>
          <w:fldChar w:fldCharType="separate"/>
        </w:r>
        <w:r w:rsidR="009E2B4A">
          <w:rPr>
            <w:webHidden/>
          </w:rPr>
          <w:t>46</w:t>
        </w:r>
        <w:r w:rsidR="00027468">
          <w:rPr>
            <w:webHidden/>
          </w:rPr>
          <w:fldChar w:fldCharType="end"/>
        </w:r>
      </w:hyperlink>
    </w:p>
    <w:p w14:paraId="7B216C96" w14:textId="6DDC935B" w:rsidR="00027468" w:rsidRDefault="00000000">
      <w:pPr>
        <w:pStyle w:val="TDC3"/>
        <w:rPr>
          <w:rFonts w:asciiTheme="minorHAnsi" w:eastAsiaTheme="minorEastAsia" w:hAnsiTheme="minorHAnsi" w:cstheme="minorBidi"/>
          <w:kern w:val="2"/>
          <w:sz w:val="22"/>
          <w:szCs w:val="22"/>
          <w:lang w:eastAsia="es-GT"/>
          <w14:ligatures w14:val="standardContextual"/>
        </w:rPr>
      </w:pPr>
      <w:hyperlink w:anchor="_Toc135204840" w:history="1">
        <w:r w:rsidR="00027468" w:rsidRPr="00634E3D">
          <w:rPr>
            <w:rStyle w:val="Hipervnculo"/>
          </w:rPr>
          <w:t>5.5.2.</w:t>
        </w:r>
        <w:r w:rsidR="00027468">
          <w:rPr>
            <w:rFonts w:asciiTheme="minorHAnsi" w:eastAsiaTheme="minorEastAsia" w:hAnsiTheme="minorHAnsi" w:cstheme="minorBidi"/>
            <w:kern w:val="2"/>
            <w:sz w:val="22"/>
            <w:szCs w:val="22"/>
            <w:lang w:eastAsia="es-GT"/>
            <w14:ligatures w14:val="standardContextual"/>
          </w:rPr>
          <w:tab/>
        </w:r>
        <w:r w:rsidR="00027468" w:rsidRPr="00634E3D">
          <w:rPr>
            <w:rStyle w:val="Hipervnculo"/>
          </w:rPr>
          <w:t>Criterios de exclusión</w:t>
        </w:r>
        <w:r w:rsidR="00027468">
          <w:rPr>
            <w:webHidden/>
          </w:rPr>
          <w:tab/>
        </w:r>
        <w:r w:rsidR="00027468">
          <w:rPr>
            <w:webHidden/>
          </w:rPr>
          <w:fldChar w:fldCharType="begin"/>
        </w:r>
        <w:r w:rsidR="00027468">
          <w:rPr>
            <w:webHidden/>
          </w:rPr>
          <w:instrText xml:space="preserve"> PAGEREF _Toc135204840 \h </w:instrText>
        </w:r>
        <w:r w:rsidR="00027468">
          <w:rPr>
            <w:webHidden/>
          </w:rPr>
        </w:r>
        <w:r w:rsidR="00027468">
          <w:rPr>
            <w:webHidden/>
          </w:rPr>
          <w:fldChar w:fldCharType="separate"/>
        </w:r>
        <w:r w:rsidR="009E2B4A">
          <w:rPr>
            <w:webHidden/>
          </w:rPr>
          <w:t>46</w:t>
        </w:r>
        <w:r w:rsidR="00027468">
          <w:rPr>
            <w:webHidden/>
          </w:rPr>
          <w:fldChar w:fldCharType="end"/>
        </w:r>
      </w:hyperlink>
    </w:p>
    <w:p w14:paraId="4C4FABE8" w14:textId="2E05F106"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41" w:history="1">
        <w:r w:rsidR="00027468" w:rsidRPr="00634E3D">
          <w:rPr>
            <w:rStyle w:val="Hipervnculo"/>
          </w:rPr>
          <w:t>5.6.</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Muestreo</w:t>
        </w:r>
        <w:r w:rsidR="00027468">
          <w:rPr>
            <w:webHidden/>
          </w:rPr>
          <w:tab/>
        </w:r>
        <w:r w:rsidR="00027468">
          <w:rPr>
            <w:webHidden/>
          </w:rPr>
          <w:fldChar w:fldCharType="begin"/>
        </w:r>
        <w:r w:rsidR="00027468">
          <w:rPr>
            <w:webHidden/>
          </w:rPr>
          <w:instrText xml:space="preserve"> PAGEREF _Toc135204841 \h </w:instrText>
        </w:r>
        <w:r w:rsidR="00027468">
          <w:rPr>
            <w:webHidden/>
          </w:rPr>
        </w:r>
        <w:r w:rsidR="00027468">
          <w:rPr>
            <w:webHidden/>
          </w:rPr>
          <w:fldChar w:fldCharType="separate"/>
        </w:r>
        <w:r w:rsidR="009E2B4A">
          <w:rPr>
            <w:webHidden/>
          </w:rPr>
          <w:t>47</w:t>
        </w:r>
        <w:r w:rsidR="00027468">
          <w:rPr>
            <w:webHidden/>
          </w:rPr>
          <w:fldChar w:fldCharType="end"/>
        </w:r>
      </w:hyperlink>
    </w:p>
    <w:p w14:paraId="2782AF09" w14:textId="4CDEB91A"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42" w:history="1">
        <w:r w:rsidR="00027468" w:rsidRPr="00634E3D">
          <w:rPr>
            <w:rStyle w:val="Hipervnculo"/>
          </w:rPr>
          <w:t>5.7.</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Hipótesis</w:t>
        </w:r>
        <w:r w:rsidR="00027468">
          <w:rPr>
            <w:webHidden/>
          </w:rPr>
          <w:tab/>
        </w:r>
        <w:r w:rsidR="00027468">
          <w:rPr>
            <w:webHidden/>
          </w:rPr>
          <w:fldChar w:fldCharType="begin"/>
        </w:r>
        <w:r w:rsidR="00027468">
          <w:rPr>
            <w:webHidden/>
          </w:rPr>
          <w:instrText xml:space="preserve"> PAGEREF _Toc135204842 \h </w:instrText>
        </w:r>
        <w:r w:rsidR="00027468">
          <w:rPr>
            <w:webHidden/>
          </w:rPr>
        </w:r>
        <w:r w:rsidR="00027468">
          <w:rPr>
            <w:webHidden/>
          </w:rPr>
          <w:fldChar w:fldCharType="separate"/>
        </w:r>
        <w:r w:rsidR="009E2B4A">
          <w:rPr>
            <w:webHidden/>
          </w:rPr>
          <w:t>49</w:t>
        </w:r>
        <w:r w:rsidR="00027468">
          <w:rPr>
            <w:webHidden/>
          </w:rPr>
          <w:fldChar w:fldCharType="end"/>
        </w:r>
      </w:hyperlink>
    </w:p>
    <w:p w14:paraId="5B81B83F" w14:textId="3DB63DC9"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43" w:history="1">
        <w:r w:rsidR="00027468" w:rsidRPr="00634E3D">
          <w:rPr>
            <w:rStyle w:val="Hipervnculo"/>
          </w:rPr>
          <w:t>5.8.</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Métodos de recolección de datos</w:t>
        </w:r>
        <w:r w:rsidR="00027468">
          <w:rPr>
            <w:webHidden/>
          </w:rPr>
          <w:tab/>
        </w:r>
        <w:r w:rsidR="00027468">
          <w:rPr>
            <w:webHidden/>
          </w:rPr>
          <w:fldChar w:fldCharType="begin"/>
        </w:r>
        <w:r w:rsidR="00027468">
          <w:rPr>
            <w:webHidden/>
          </w:rPr>
          <w:instrText xml:space="preserve"> PAGEREF _Toc135204843 \h </w:instrText>
        </w:r>
        <w:r w:rsidR="00027468">
          <w:rPr>
            <w:webHidden/>
          </w:rPr>
        </w:r>
        <w:r w:rsidR="00027468">
          <w:rPr>
            <w:webHidden/>
          </w:rPr>
          <w:fldChar w:fldCharType="separate"/>
        </w:r>
        <w:r w:rsidR="009E2B4A">
          <w:rPr>
            <w:webHidden/>
          </w:rPr>
          <w:t>49</w:t>
        </w:r>
        <w:r w:rsidR="00027468">
          <w:rPr>
            <w:webHidden/>
          </w:rPr>
          <w:fldChar w:fldCharType="end"/>
        </w:r>
      </w:hyperlink>
    </w:p>
    <w:p w14:paraId="1A8629C6" w14:textId="5CC16634"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44" w:history="1">
        <w:r w:rsidR="00027468" w:rsidRPr="00634E3D">
          <w:rPr>
            <w:rStyle w:val="Hipervnculo"/>
          </w:rPr>
          <w:t>5.9.</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Técnicas de recolección de datos</w:t>
        </w:r>
        <w:r w:rsidR="00027468">
          <w:rPr>
            <w:webHidden/>
          </w:rPr>
          <w:tab/>
        </w:r>
        <w:r w:rsidR="00027468">
          <w:rPr>
            <w:webHidden/>
          </w:rPr>
          <w:fldChar w:fldCharType="begin"/>
        </w:r>
        <w:r w:rsidR="00027468">
          <w:rPr>
            <w:webHidden/>
          </w:rPr>
          <w:instrText xml:space="preserve"> PAGEREF _Toc135204844 \h </w:instrText>
        </w:r>
        <w:r w:rsidR="00027468">
          <w:rPr>
            <w:webHidden/>
          </w:rPr>
        </w:r>
        <w:r w:rsidR="00027468">
          <w:rPr>
            <w:webHidden/>
          </w:rPr>
          <w:fldChar w:fldCharType="separate"/>
        </w:r>
        <w:r w:rsidR="009E2B4A">
          <w:rPr>
            <w:webHidden/>
          </w:rPr>
          <w:t>49</w:t>
        </w:r>
        <w:r w:rsidR="00027468">
          <w:rPr>
            <w:webHidden/>
          </w:rPr>
          <w:fldChar w:fldCharType="end"/>
        </w:r>
      </w:hyperlink>
    </w:p>
    <w:p w14:paraId="27FD3F16" w14:textId="3BFBB582"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45" w:history="1">
        <w:r w:rsidR="00027468" w:rsidRPr="00634E3D">
          <w:rPr>
            <w:rStyle w:val="Hipervnculo"/>
          </w:rPr>
          <w:t>5.10.</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Instrumentos de recolección de datos</w:t>
        </w:r>
        <w:r w:rsidR="00027468">
          <w:rPr>
            <w:webHidden/>
          </w:rPr>
          <w:tab/>
        </w:r>
        <w:r w:rsidR="00027468">
          <w:rPr>
            <w:webHidden/>
          </w:rPr>
          <w:fldChar w:fldCharType="begin"/>
        </w:r>
        <w:r w:rsidR="00027468">
          <w:rPr>
            <w:webHidden/>
          </w:rPr>
          <w:instrText xml:space="preserve"> PAGEREF _Toc135204845 \h </w:instrText>
        </w:r>
        <w:r w:rsidR="00027468">
          <w:rPr>
            <w:webHidden/>
          </w:rPr>
        </w:r>
        <w:r w:rsidR="00027468">
          <w:rPr>
            <w:webHidden/>
          </w:rPr>
          <w:fldChar w:fldCharType="separate"/>
        </w:r>
        <w:r w:rsidR="009E2B4A">
          <w:rPr>
            <w:webHidden/>
          </w:rPr>
          <w:t>49</w:t>
        </w:r>
        <w:r w:rsidR="00027468">
          <w:rPr>
            <w:webHidden/>
          </w:rPr>
          <w:fldChar w:fldCharType="end"/>
        </w:r>
      </w:hyperlink>
    </w:p>
    <w:p w14:paraId="396A04A3" w14:textId="36FCBD66"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46" w:history="1">
        <w:r w:rsidR="00027468" w:rsidRPr="00634E3D">
          <w:rPr>
            <w:rStyle w:val="Hipervnculo"/>
          </w:rPr>
          <w:t>5.11.</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Procesamiento y análisis de datos</w:t>
        </w:r>
        <w:r w:rsidR="00027468">
          <w:rPr>
            <w:webHidden/>
          </w:rPr>
          <w:tab/>
        </w:r>
        <w:r w:rsidR="00027468">
          <w:rPr>
            <w:webHidden/>
          </w:rPr>
          <w:fldChar w:fldCharType="begin"/>
        </w:r>
        <w:r w:rsidR="00027468">
          <w:rPr>
            <w:webHidden/>
          </w:rPr>
          <w:instrText xml:space="preserve"> PAGEREF _Toc135204846 \h </w:instrText>
        </w:r>
        <w:r w:rsidR="00027468">
          <w:rPr>
            <w:webHidden/>
          </w:rPr>
        </w:r>
        <w:r w:rsidR="00027468">
          <w:rPr>
            <w:webHidden/>
          </w:rPr>
          <w:fldChar w:fldCharType="separate"/>
        </w:r>
        <w:r w:rsidR="009E2B4A">
          <w:rPr>
            <w:webHidden/>
          </w:rPr>
          <w:t>50</w:t>
        </w:r>
        <w:r w:rsidR="00027468">
          <w:rPr>
            <w:webHidden/>
          </w:rPr>
          <w:fldChar w:fldCharType="end"/>
        </w:r>
      </w:hyperlink>
    </w:p>
    <w:p w14:paraId="3340AC4B" w14:textId="68F6DBA7"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47" w:history="1">
        <w:r w:rsidR="00027468" w:rsidRPr="00634E3D">
          <w:rPr>
            <w:rStyle w:val="Hipervnculo"/>
          </w:rPr>
          <w:t>5.12.</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Límites de la investigación</w:t>
        </w:r>
        <w:r w:rsidR="00027468">
          <w:rPr>
            <w:webHidden/>
          </w:rPr>
          <w:tab/>
        </w:r>
        <w:r w:rsidR="00027468">
          <w:rPr>
            <w:webHidden/>
          </w:rPr>
          <w:fldChar w:fldCharType="begin"/>
        </w:r>
        <w:r w:rsidR="00027468">
          <w:rPr>
            <w:webHidden/>
          </w:rPr>
          <w:instrText xml:space="preserve"> PAGEREF _Toc135204847 \h </w:instrText>
        </w:r>
        <w:r w:rsidR="00027468">
          <w:rPr>
            <w:webHidden/>
          </w:rPr>
        </w:r>
        <w:r w:rsidR="00027468">
          <w:rPr>
            <w:webHidden/>
          </w:rPr>
          <w:fldChar w:fldCharType="separate"/>
        </w:r>
        <w:r w:rsidR="009E2B4A">
          <w:rPr>
            <w:webHidden/>
          </w:rPr>
          <w:t>50</w:t>
        </w:r>
        <w:r w:rsidR="00027468">
          <w:rPr>
            <w:webHidden/>
          </w:rPr>
          <w:fldChar w:fldCharType="end"/>
        </w:r>
      </w:hyperlink>
    </w:p>
    <w:p w14:paraId="531E933C" w14:textId="2A6C28CF"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48" w:history="1">
        <w:r w:rsidR="00027468" w:rsidRPr="00634E3D">
          <w:rPr>
            <w:rStyle w:val="Hipervnculo"/>
          </w:rPr>
          <w:t>5.13.</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Obstáculos (riesgos y dificultades)</w:t>
        </w:r>
        <w:r w:rsidR="00027468">
          <w:rPr>
            <w:webHidden/>
          </w:rPr>
          <w:tab/>
        </w:r>
        <w:r w:rsidR="00027468">
          <w:rPr>
            <w:webHidden/>
          </w:rPr>
          <w:fldChar w:fldCharType="begin"/>
        </w:r>
        <w:r w:rsidR="00027468">
          <w:rPr>
            <w:webHidden/>
          </w:rPr>
          <w:instrText xml:space="preserve"> PAGEREF _Toc135204848 \h </w:instrText>
        </w:r>
        <w:r w:rsidR="00027468">
          <w:rPr>
            <w:webHidden/>
          </w:rPr>
        </w:r>
        <w:r w:rsidR="00027468">
          <w:rPr>
            <w:webHidden/>
          </w:rPr>
          <w:fldChar w:fldCharType="separate"/>
        </w:r>
        <w:r w:rsidR="009E2B4A">
          <w:rPr>
            <w:webHidden/>
          </w:rPr>
          <w:t>50</w:t>
        </w:r>
        <w:r w:rsidR="00027468">
          <w:rPr>
            <w:webHidden/>
          </w:rPr>
          <w:fldChar w:fldCharType="end"/>
        </w:r>
      </w:hyperlink>
    </w:p>
    <w:p w14:paraId="57034467" w14:textId="79196F84"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49" w:history="1">
        <w:r w:rsidR="00027468" w:rsidRPr="00634E3D">
          <w:rPr>
            <w:rStyle w:val="Hipervnculo"/>
          </w:rPr>
          <w:t>5.14.</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Autonomía</w:t>
        </w:r>
        <w:r w:rsidR="00027468">
          <w:rPr>
            <w:webHidden/>
          </w:rPr>
          <w:tab/>
        </w:r>
        <w:r w:rsidR="00027468">
          <w:rPr>
            <w:webHidden/>
          </w:rPr>
          <w:fldChar w:fldCharType="begin"/>
        </w:r>
        <w:r w:rsidR="00027468">
          <w:rPr>
            <w:webHidden/>
          </w:rPr>
          <w:instrText xml:space="preserve"> PAGEREF _Toc135204849 \h </w:instrText>
        </w:r>
        <w:r w:rsidR="00027468">
          <w:rPr>
            <w:webHidden/>
          </w:rPr>
        </w:r>
        <w:r w:rsidR="00027468">
          <w:rPr>
            <w:webHidden/>
          </w:rPr>
          <w:fldChar w:fldCharType="separate"/>
        </w:r>
        <w:r w:rsidR="009E2B4A">
          <w:rPr>
            <w:webHidden/>
          </w:rPr>
          <w:t>51</w:t>
        </w:r>
        <w:r w:rsidR="00027468">
          <w:rPr>
            <w:webHidden/>
          </w:rPr>
          <w:fldChar w:fldCharType="end"/>
        </w:r>
      </w:hyperlink>
    </w:p>
    <w:p w14:paraId="33641AEE" w14:textId="7DDEFE92"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50" w:history="1">
        <w:r w:rsidR="00027468" w:rsidRPr="00634E3D">
          <w:rPr>
            <w:rStyle w:val="Hipervnculo"/>
          </w:rPr>
          <w:t>5.15.</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Riesgo de la investigación</w:t>
        </w:r>
        <w:r w:rsidR="00027468">
          <w:rPr>
            <w:webHidden/>
          </w:rPr>
          <w:tab/>
        </w:r>
        <w:r w:rsidR="00027468">
          <w:rPr>
            <w:webHidden/>
          </w:rPr>
          <w:fldChar w:fldCharType="begin"/>
        </w:r>
        <w:r w:rsidR="00027468">
          <w:rPr>
            <w:webHidden/>
          </w:rPr>
          <w:instrText xml:space="preserve"> PAGEREF _Toc135204850 \h </w:instrText>
        </w:r>
        <w:r w:rsidR="00027468">
          <w:rPr>
            <w:webHidden/>
          </w:rPr>
        </w:r>
        <w:r w:rsidR="00027468">
          <w:rPr>
            <w:webHidden/>
          </w:rPr>
          <w:fldChar w:fldCharType="separate"/>
        </w:r>
        <w:r w:rsidR="009E2B4A">
          <w:rPr>
            <w:webHidden/>
          </w:rPr>
          <w:t>51</w:t>
        </w:r>
        <w:r w:rsidR="00027468">
          <w:rPr>
            <w:webHidden/>
          </w:rPr>
          <w:fldChar w:fldCharType="end"/>
        </w:r>
      </w:hyperlink>
    </w:p>
    <w:p w14:paraId="2269EB70" w14:textId="1CB79C34" w:rsidR="00027468" w:rsidRDefault="00000000">
      <w:pPr>
        <w:pStyle w:val="TDC2"/>
      </w:pPr>
      <w:hyperlink w:anchor="_Toc135204851" w:history="1">
        <w:r w:rsidR="00027468" w:rsidRPr="00634E3D">
          <w:rPr>
            <w:rStyle w:val="Hipervnculo"/>
          </w:rPr>
          <w:t>5.16.</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Nivel 1 (sin riesgo)</w:t>
        </w:r>
        <w:r w:rsidR="00027468">
          <w:rPr>
            <w:webHidden/>
          </w:rPr>
          <w:tab/>
        </w:r>
        <w:r w:rsidR="00027468">
          <w:rPr>
            <w:webHidden/>
          </w:rPr>
          <w:fldChar w:fldCharType="begin"/>
        </w:r>
        <w:r w:rsidR="00027468">
          <w:rPr>
            <w:webHidden/>
          </w:rPr>
          <w:instrText xml:space="preserve"> PAGEREF _Toc135204851 \h </w:instrText>
        </w:r>
        <w:r w:rsidR="00027468">
          <w:rPr>
            <w:webHidden/>
          </w:rPr>
        </w:r>
        <w:r w:rsidR="00027468">
          <w:rPr>
            <w:webHidden/>
          </w:rPr>
          <w:fldChar w:fldCharType="separate"/>
        </w:r>
        <w:r w:rsidR="009E2B4A">
          <w:rPr>
            <w:webHidden/>
          </w:rPr>
          <w:t>52</w:t>
        </w:r>
        <w:r w:rsidR="00027468">
          <w:rPr>
            <w:webHidden/>
          </w:rPr>
          <w:fldChar w:fldCharType="end"/>
        </w:r>
      </w:hyperlink>
    </w:p>
    <w:p w14:paraId="19269C9E" w14:textId="77777777" w:rsidR="006A3A61" w:rsidRPr="006A3A61" w:rsidRDefault="006A3A61" w:rsidP="006A3A61">
      <w:pPr>
        <w:rPr>
          <w:noProof/>
        </w:rPr>
      </w:pPr>
    </w:p>
    <w:p w14:paraId="5479EC65" w14:textId="7F86F0EA" w:rsidR="00027468" w:rsidRDefault="00000000">
      <w:pPr>
        <w:pStyle w:val="TDC1"/>
        <w:rPr>
          <w:rFonts w:asciiTheme="minorHAnsi" w:hAnsiTheme="minorHAnsi"/>
          <w:caps w:val="0"/>
          <w:kern w:val="2"/>
          <w:sz w:val="22"/>
          <w14:ligatures w14:val="standardContextual"/>
        </w:rPr>
      </w:pPr>
      <w:hyperlink w:anchor="_Toc135204852" w:history="1">
        <w:r w:rsidR="00027468" w:rsidRPr="00634E3D">
          <w:rPr>
            <w:rStyle w:val="Hipervnculo"/>
          </w:rPr>
          <w:t>6.</w:t>
        </w:r>
        <w:r w:rsidR="00027468">
          <w:rPr>
            <w:rFonts w:asciiTheme="minorHAnsi" w:hAnsiTheme="minorHAnsi"/>
            <w:caps w:val="0"/>
            <w:kern w:val="2"/>
            <w:sz w:val="22"/>
            <w14:ligatures w14:val="standardContextual"/>
          </w:rPr>
          <w:tab/>
        </w:r>
        <w:r w:rsidR="00027468" w:rsidRPr="00634E3D">
          <w:rPr>
            <w:rStyle w:val="Hipervnculo"/>
          </w:rPr>
          <w:t>ESTUDIO TÉCNICO</w:t>
        </w:r>
        <w:r w:rsidR="00027468">
          <w:rPr>
            <w:webHidden/>
          </w:rPr>
          <w:tab/>
        </w:r>
        <w:r w:rsidR="00027468">
          <w:rPr>
            <w:webHidden/>
          </w:rPr>
          <w:fldChar w:fldCharType="begin"/>
        </w:r>
        <w:r w:rsidR="00027468">
          <w:rPr>
            <w:webHidden/>
          </w:rPr>
          <w:instrText xml:space="preserve"> PAGEREF _Toc135204852 \h </w:instrText>
        </w:r>
        <w:r w:rsidR="00027468">
          <w:rPr>
            <w:webHidden/>
          </w:rPr>
        </w:r>
        <w:r w:rsidR="00027468">
          <w:rPr>
            <w:webHidden/>
          </w:rPr>
          <w:fldChar w:fldCharType="separate"/>
        </w:r>
        <w:r w:rsidR="009E2B4A">
          <w:rPr>
            <w:webHidden/>
          </w:rPr>
          <w:t>59</w:t>
        </w:r>
        <w:r w:rsidR="00027468">
          <w:rPr>
            <w:webHidden/>
          </w:rPr>
          <w:fldChar w:fldCharType="end"/>
        </w:r>
      </w:hyperlink>
    </w:p>
    <w:p w14:paraId="646ECE2F" w14:textId="6C9B58BA"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53" w:history="1">
        <w:r w:rsidR="00027468" w:rsidRPr="00634E3D">
          <w:rPr>
            <w:rStyle w:val="Hipervnculo"/>
          </w:rPr>
          <w:t>6.1.</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Descripción del área en estudio</w:t>
        </w:r>
        <w:r w:rsidR="00027468">
          <w:rPr>
            <w:webHidden/>
          </w:rPr>
          <w:tab/>
        </w:r>
        <w:r w:rsidR="00027468">
          <w:rPr>
            <w:webHidden/>
          </w:rPr>
          <w:fldChar w:fldCharType="begin"/>
        </w:r>
        <w:r w:rsidR="00027468">
          <w:rPr>
            <w:webHidden/>
          </w:rPr>
          <w:instrText xml:space="preserve"> PAGEREF _Toc135204853 \h </w:instrText>
        </w:r>
        <w:r w:rsidR="00027468">
          <w:rPr>
            <w:webHidden/>
          </w:rPr>
        </w:r>
        <w:r w:rsidR="00027468">
          <w:rPr>
            <w:webHidden/>
          </w:rPr>
          <w:fldChar w:fldCharType="separate"/>
        </w:r>
        <w:r w:rsidR="009E2B4A">
          <w:rPr>
            <w:webHidden/>
          </w:rPr>
          <w:t>59</w:t>
        </w:r>
        <w:r w:rsidR="00027468">
          <w:rPr>
            <w:webHidden/>
          </w:rPr>
          <w:fldChar w:fldCharType="end"/>
        </w:r>
      </w:hyperlink>
    </w:p>
    <w:p w14:paraId="09E8C5B5" w14:textId="24C07EB3"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54" w:history="1">
        <w:r w:rsidR="00027468" w:rsidRPr="00634E3D">
          <w:rPr>
            <w:rStyle w:val="Hipervnculo"/>
          </w:rPr>
          <w:t>6.2.</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Áreas de atención del área de estudio</w:t>
        </w:r>
        <w:r w:rsidR="00027468">
          <w:rPr>
            <w:webHidden/>
          </w:rPr>
          <w:tab/>
        </w:r>
        <w:r w:rsidR="00027468">
          <w:rPr>
            <w:webHidden/>
          </w:rPr>
          <w:fldChar w:fldCharType="begin"/>
        </w:r>
        <w:r w:rsidR="00027468">
          <w:rPr>
            <w:webHidden/>
          </w:rPr>
          <w:instrText xml:space="preserve"> PAGEREF _Toc135204854 \h </w:instrText>
        </w:r>
        <w:r w:rsidR="00027468">
          <w:rPr>
            <w:webHidden/>
          </w:rPr>
        </w:r>
        <w:r w:rsidR="00027468">
          <w:rPr>
            <w:webHidden/>
          </w:rPr>
          <w:fldChar w:fldCharType="separate"/>
        </w:r>
        <w:r w:rsidR="009E2B4A">
          <w:rPr>
            <w:webHidden/>
          </w:rPr>
          <w:t>59</w:t>
        </w:r>
        <w:r w:rsidR="00027468">
          <w:rPr>
            <w:webHidden/>
          </w:rPr>
          <w:fldChar w:fldCharType="end"/>
        </w:r>
      </w:hyperlink>
    </w:p>
    <w:p w14:paraId="41F5620F" w14:textId="54DB70BE"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55" w:history="1">
        <w:r w:rsidR="00027468" w:rsidRPr="00634E3D">
          <w:rPr>
            <w:rStyle w:val="Hipervnculo"/>
          </w:rPr>
          <w:t>6.3.</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Organización del talento humano del área en estudio</w:t>
        </w:r>
        <w:r w:rsidR="00027468">
          <w:rPr>
            <w:webHidden/>
          </w:rPr>
          <w:tab/>
        </w:r>
        <w:r w:rsidR="00027468">
          <w:rPr>
            <w:webHidden/>
          </w:rPr>
          <w:fldChar w:fldCharType="begin"/>
        </w:r>
        <w:r w:rsidR="00027468">
          <w:rPr>
            <w:webHidden/>
          </w:rPr>
          <w:instrText xml:space="preserve"> PAGEREF _Toc135204855 \h </w:instrText>
        </w:r>
        <w:r w:rsidR="00027468">
          <w:rPr>
            <w:webHidden/>
          </w:rPr>
        </w:r>
        <w:r w:rsidR="00027468">
          <w:rPr>
            <w:webHidden/>
          </w:rPr>
          <w:fldChar w:fldCharType="separate"/>
        </w:r>
        <w:r w:rsidR="009E2B4A">
          <w:rPr>
            <w:webHidden/>
          </w:rPr>
          <w:t>59</w:t>
        </w:r>
        <w:r w:rsidR="00027468">
          <w:rPr>
            <w:webHidden/>
          </w:rPr>
          <w:fldChar w:fldCharType="end"/>
        </w:r>
      </w:hyperlink>
    </w:p>
    <w:p w14:paraId="7DBFA0DA" w14:textId="50F8202F"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56" w:history="1">
        <w:r w:rsidR="00027468" w:rsidRPr="00634E3D">
          <w:rPr>
            <w:rStyle w:val="Hipervnculo"/>
          </w:rPr>
          <w:t>6.4.</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Descripción del área de influencia</w:t>
        </w:r>
        <w:r w:rsidR="00027468">
          <w:rPr>
            <w:webHidden/>
          </w:rPr>
          <w:tab/>
        </w:r>
        <w:r w:rsidR="00027468">
          <w:rPr>
            <w:webHidden/>
          </w:rPr>
          <w:fldChar w:fldCharType="begin"/>
        </w:r>
        <w:r w:rsidR="00027468">
          <w:rPr>
            <w:webHidden/>
          </w:rPr>
          <w:instrText xml:space="preserve"> PAGEREF _Toc135204856 \h </w:instrText>
        </w:r>
        <w:r w:rsidR="00027468">
          <w:rPr>
            <w:webHidden/>
          </w:rPr>
        </w:r>
        <w:r w:rsidR="00027468">
          <w:rPr>
            <w:webHidden/>
          </w:rPr>
          <w:fldChar w:fldCharType="separate"/>
        </w:r>
        <w:r w:rsidR="009E2B4A">
          <w:rPr>
            <w:webHidden/>
          </w:rPr>
          <w:t>60</w:t>
        </w:r>
        <w:r w:rsidR="00027468">
          <w:rPr>
            <w:webHidden/>
          </w:rPr>
          <w:fldChar w:fldCharType="end"/>
        </w:r>
      </w:hyperlink>
    </w:p>
    <w:p w14:paraId="3B8ACF5F" w14:textId="095F2EE1"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57" w:history="1">
        <w:r w:rsidR="00027468" w:rsidRPr="00634E3D">
          <w:rPr>
            <w:rStyle w:val="Hipervnculo"/>
          </w:rPr>
          <w:t>6.5.</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Recursos físicos y de infraestructura del área de estudio</w:t>
        </w:r>
        <w:r w:rsidR="00027468">
          <w:rPr>
            <w:webHidden/>
          </w:rPr>
          <w:tab/>
        </w:r>
        <w:r w:rsidR="00027468">
          <w:rPr>
            <w:webHidden/>
          </w:rPr>
          <w:fldChar w:fldCharType="begin"/>
        </w:r>
        <w:r w:rsidR="00027468">
          <w:rPr>
            <w:webHidden/>
          </w:rPr>
          <w:instrText xml:space="preserve"> PAGEREF _Toc135204857 \h </w:instrText>
        </w:r>
        <w:r w:rsidR="00027468">
          <w:rPr>
            <w:webHidden/>
          </w:rPr>
        </w:r>
        <w:r w:rsidR="00027468">
          <w:rPr>
            <w:webHidden/>
          </w:rPr>
          <w:fldChar w:fldCharType="separate"/>
        </w:r>
        <w:r w:rsidR="009E2B4A">
          <w:rPr>
            <w:webHidden/>
          </w:rPr>
          <w:t>61</w:t>
        </w:r>
        <w:r w:rsidR="00027468">
          <w:rPr>
            <w:webHidden/>
          </w:rPr>
          <w:fldChar w:fldCharType="end"/>
        </w:r>
      </w:hyperlink>
    </w:p>
    <w:p w14:paraId="574232DF" w14:textId="50379BA7" w:rsidR="00027468" w:rsidRDefault="00000000">
      <w:pPr>
        <w:pStyle w:val="TDC2"/>
      </w:pPr>
      <w:hyperlink w:anchor="_Toc135204858" w:history="1">
        <w:r w:rsidR="00027468" w:rsidRPr="00634E3D">
          <w:rPr>
            <w:rStyle w:val="Hipervnculo"/>
          </w:rPr>
          <w:t>6.6.</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Recursos tecnológicos del área de estudio</w:t>
        </w:r>
        <w:r w:rsidR="00027468">
          <w:rPr>
            <w:webHidden/>
          </w:rPr>
          <w:tab/>
        </w:r>
        <w:r w:rsidR="00027468">
          <w:rPr>
            <w:webHidden/>
          </w:rPr>
          <w:fldChar w:fldCharType="begin"/>
        </w:r>
        <w:r w:rsidR="00027468">
          <w:rPr>
            <w:webHidden/>
          </w:rPr>
          <w:instrText xml:space="preserve"> PAGEREF _Toc135204858 \h </w:instrText>
        </w:r>
        <w:r w:rsidR="00027468">
          <w:rPr>
            <w:webHidden/>
          </w:rPr>
        </w:r>
        <w:r w:rsidR="00027468">
          <w:rPr>
            <w:webHidden/>
          </w:rPr>
          <w:fldChar w:fldCharType="separate"/>
        </w:r>
        <w:r w:rsidR="009E2B4A">
          <w:rPr>
            <w:webHidden/>
          </w:rPr>
          <w:t>61</w:t>
        </w:r>
        <w:r w:rsidR="00027468">
          <w:rPr>
            <w:webHidden/>
          </w:rPr>
          <w:fldChar w:fldCharType="end"/>
        </w:r>
      </w:hyperlink>
    </w:p>
    <w:p w14:paraId="0321A1E9" w14:textId="77777777" w:rsidR="006A3A61" w:rsidRPr="006A3A61" w:rsidRDefault="006A3A61" w:rsidP="006A3A61">
      <w:pPr>
        <w:rPr>
          <w:noProof/>
        </w:rPr>
      </w:pPr>
    </w:p>
    <w:p w14:paraId="21A67A2B" w14:textId="47CF8227" w:rsidR="00027468" w:rsidRDefault="00000000">
      <w:pPr>
        <w:pStyle w:val="TDC1"/>
      </w:pPr>
      <w:hyperlink w:anchor="_Toc135204859" w:history="1">
        <w:r w:rsidR="00027468" w:rsidRPr="00634E3D">
          <w:rPr>
            <w:rStyle w:val="Hipervnculo"/>
          </w:rPr>
          <w:t>7.</w:t>
        </w:r>
        <w:r w:rsidR="00027468">
          <w:rPr>
            <w:rFonts w:asciiTheme="minorHAnsi" w:hAnsiTheme="minorHAnsi"/>
            <w:caps w:val="0"/>
            <w:kern w:val="2"/>
            <w:sz w:val="22"/>
            <w14:ligatures w14:val="standardContextual"/>
          </w:rPr>
          <w:tab/>
        </w:r>
        <w:r w:rsidR="00027468" w:rsidRPr="00634E3D">
          <w:rPr>
            <w:rStyle w:val="Hipervnculo"/>
          </w:rPr>
          <w:t>PROPUESTA DE SOLUCIÓN</w:t>
        </w:r>
        <w:r w:rsidR="00027468">
          <w:rPr>
            <w:webHidden/>
          </w:rPr>
          <w:tab/>
        </w:r>
        <w:r w:rsidR="00027468">
          <w:rPr>
            <w:webHidden/>
          </w:rPr>
          <w:fldChar w:fldCharType="begin"/>
        </w:r>
        <w:r w:rsidR="00027468">
          <w:rPr>
            <w:webHidden/>
          </w:rPr>
          <w:instrText xml:space="preserve"> PAGEREF _Toc135204859 \h </w:instrText>
        </w:r>
        <w:r w:rsidR="00027468">
          <w:rPr>
            <w:webHidden/>
          </w:rPr>
        </w:r>
        <w:r w:rsidR="00027468">
          <w:rPr>
            <w:webHidden/>
          </w:rPr>
          <w:fldChar w:fldCharType="separate"/>
        </w:r>
        <w:r w:rsidR="009E2B4A">
          <w:rPr>
            <w:webHidden/>
          </w:rPr>
          <w:t>63</w:t>
        </w:r>
        <w:r w:rsidR="00027468">
          <w:rPr>
            <w:webHidden/>
          </w:rPr>
          <w:fldChar w:fldCharType="end"/>
        </w:r>
      </w:hyperlink>
    </w:p>
    <w:p w14:paraId="7241E686" w14:textId="77777777" w:rsidR="006A3A61" w:rsidRPr="006A3A61" w:rsidRDefault="006A3A61" w:rsidP="006A3A61">
      <w:pPr>
        <w:rPr>
          <w:noProof/>
          <w:lang w:eastAsia="es-GT"/>
        </w:rPr>
      </w:pPr>
    </w:p>
    <w:p w14:paraId="0AA97F58" w14:textId="4BC8D629" w:rsidR="00027468" w:rsidRDefault="00000000">
      <w:pPr>
        <w:pStyle w:val="TDC1"/>
      </w:pPr>
      <w:hyperlink w:anchor="_Toc135204860" w:history="1">
        <w:r w:rsidR="00027468" w:rsidRPr="00634E3D">
          <w:rPr>
            <w:rStyle w:val="Hipervnculo"/>
          </w:rPr>
          <w:t>8.</w:t>
        </w:r>
        <w:r w:rsidR="00027468">
          <w:rPr>
            <w:rFonts w:asciiTheme="minorHAnsi" w:hAnsiTheme="minorHAnsi"/>
            <w:caps w:val="0"/>
            <w:kern w:val="2"/>
            <w:sz w:val="22"/>
            <w14:ligatures w14:val="standardContextual"/>
          </w:rPr>
          <w:tab/>
        </w:r>
        <w:r w:rsidR="00027468" w:rsidRPr="00634E3D">
          <w:rPr>
            <w:rStyle w:val="Hipervnculo"/>
          </w:rPr>
          <w:t>ÁNÁLISIS DE RESULTADOS</w:t>
        </w:r>
        <w:r w:rsidR="00027468">
          <w:rPr>
            <w:webHidden/>
          </w:rPr>
          <w:tab/>
        </w:r>
        <w:r w:rsidR="00027468">
          <w:rPr>
            <w:webHidden/>
          </w:rPr>
          <w:fldChar w:fldCharType="begin"/>
        </w:r>
        <w:r w:rsidR="00027468">
          <w:rPr>
            <w:webHidden/>
          </w:rPr>
          <w:instrText xml:space="preserve"> PAGEREF _Toc135204860 \h </w:instrText>
        </w:r>
        <w:r w:rsidR="00027468">
          <w:rPr>
            <w:webHidden/>
          </w:rPr>
        </w:r>
        <w:r w:rsidR="00027468">
          <w:rPr>
            <w:webHidden/>
          </w:rPr>
          <w:fldChar w:fldCharType="separate"/>
        </w:r>
        <w:r w:rsidR="009E2B4A">
          <w:rPr>
            <w:webHidden/>
          </w:rPr>
          <w:t>65</w:t>
        </w:r>
        <w:r w:rsidR="00027468">
          <w:rPr>
            <w:webHidden/>
          </w:rPr>
          <w:fldChar w:fldCharType="end"/>
        </w:r>
      </w:hyperlink>
    </w:p>
    <w:p w14:paraId="53BF8068" w14:textId="77777777" w:rsidR="006A3A61" w:rsidRPr="006A3A61" w:rsidRDefault="006A3A61" w:rsidP="006A3A61">
      <w:pPr>
        <w:rPr>
          <w:noProof/>
          <w:lang w:eastAsia="es-GT"/>
        </w:rPr>
      </w:pPr>
    </w:p>
    <w:p w14:paraId="2386FD88" w14:textId="35BBAF96" w:rsidR="00027468" w:rsidRDefault="00000000">
      <w:pPr>
        <w:pStyle w:val="TDC1"/>
        <w:rPr>
          <w:rFonts w:asciiTheme="minorHAnsi" w:hAnsiTheme="minorHAnsi"/>
          <w:caps w:val="0"/>
          <w:kern w:val="2"/>
          <w:sz w:val="22"/>
          <w14:ligatures w14:val="standardContextual"/>
        </w:rPr>
      </w:pPr>
      <w:hyperlink w:anchor="_Toc135204861" w:history="1">
        <w:r w:rsidR="00027468" w:rsidRPr="00634E3D">
          <w:rPr>
            <w:rStyle w:val="Hipervnculo"/>
          </w:rPr>
          <w:t>9.</w:t>
        </w:r>
        <w:r w:rsidR="00027468">
          <w:rPr>
            <w:rFonts w:asciiTheme="minorHAnsi" w:hAnsiTheme="minorHAnsi"/>
            <w:caps w:val="0"/>
            <w:kern w:val="2"/>
            <w:sz w:val="22"/>
            <w14:ligatures w14:val="standardContextual"/>
          </w:rPr>
          <w:tab/>
        </w:r>
        <w:r w:rsidR="00027468" w:rsidRPr="00634E3D">
          <w:rPr>
            <w:rStyle w:val="Hipervnculo"/>
          </w:rPr>
          <w:t>COSTOS APROXIMADOS Y ANÁLISIS FINANCIERO</w:t>
        </w:r>
        <w:r w:rsidR="00027468">
          <w:rPr>
            <w:webHidden/>
          </w:rPr>
          <w:tab/>
        </w:r>
        <w:r w:rsidR="00027468">
          <w:rPr>
            <w:webHidden/>
          </w:rPr>
          <w:fldChar w:fldCharType="begin"/>
        </w:r>
        <w:r w:rsidR="00027468">
          <w:rPr>
            <w:webHidden/>
          </w:rPr>
          <w:instrText xml:space="preserve"> PAGEREF _Toc135204861 \h </w:instrText>
        </w:r>
        <w:r w:rsidR="00027468">
          <w:rPr>
            <w:webHidden/>
          </w:rPr>
        </w:r>
        <w:r w:rsidR="00027468">
          <w:rPr>
            <w:webHidden/>
          </w:rPr>
          <w:fldChar w:fldCharType="separate"/>
        </w:r>
        <w:r w:rsidR="009E2B4A">
          <w:rPr>
            <w:webHidden/>
          </w:rPr>
          <w:t>67</w:t>
        </w:r>
        <w:r w:rsidR="00027468">
          <w:rPr>
            <w:webHidden/>
          </w:rPr>
          <w:fldChar w:fldCharType="end"/>
        </w:r>
      </w:hyperlink>
    </w:p>
    <w:p w14:paraId="0CB9047B" w14:textId="07697462"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62" w:history="1">
        <w:r w:rsidR="00027468" w:rsidRPr="00634E3D">
          <w:rPr>
            <w:rStyle w:val="Hipervnculo"/>
          </w:rPr>
          <w:t>9.1.</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Costo del estudio</w:t>
        </w:r>
        <w:r w:rsidR="00027468">
          <w:rPr>
            <w:webHidden/>
          </w:rPr>
          <w:tab/>
        </w:r>
        <w:r w:rsidR="00027468">
          <w:rPr>
            <w:webHidden/>
          </w:rPr>
          <w:fldChar w:fldCharType="begin"/>
        </w:r>
        <w:r w:rsidR="00027468">
          <w:rPr>
            <w:webHidden/>
          </w:rPr>
          <w:instrText xml:space="preserve"> PAGEREF _Toc135204862 \h </w:instrText>
        </w:r>
        <w:r w:rsidR="00027468">
          <w:rPr>
            <w:webHidden/>
          </w:rPr>
        </w:r>
        <w:r w:rsidR="00027468">
          <w:rPr>
            <w:webHidden/>
          </w:rPr>
          <w:fldChar w:fldCharType="separate"/>
        </w:r>
        <w:r w:rsidR="009E2B4A">
          <w:rPr>
            <w:webHidden/>
          </w:rPr>
          <w:t>67</w:t>
        </w:r>
        <w:r w:rsidR="00027468">
          <w:rPr>
            <w:webHidden/>
          </w:rPr>
          <w:fldChar w:fldCharType="end"/>
        </w:r>
      </w:hyperlink>
    </w:p>
    <w:p w14:paraId="30ED8D65" w14:textId="3B64701D"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63" w:history="1">
        <w:r w:rsidR="00027468" w:rsidRPr="00634E3D">
          <w:rPr>
            <w:rStyle w:val="Hipervnculo"/>
          </w:rPr>
          <w:t>9.2.</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Presupuesto de mejora</w:t>
        </w:r>
        <w:r w:rsidR="00027468">
          <w:rPr>
            <w:webHidden/>
          </w:rPr>
          <w:tab/>
        </w:r>
        <w:r w:rsidR="00027468">
          <w:rPr>
            <w:webHidden/>
          </w:rPr>
          <w:fldChar w:fldCharType="begin"/>
        </w:r>
        <w:r w:rsidR="00027468">
          <w:rPr>
            <w:webHidden/>
          </w:rPr>
          <w:instrText xml:space="preserve"> PAGEREF _Toc135204863 \h </w:instrText>
        </w:r>
        <w:r w:rsidR="00027468">
          <w:rPr>
            <w:webHidden/>
          </w:rPr>
        </w:r>
        <w:r w:rsidR="00027468">
          <w:rPr>
            <w:webHidden/>
          </w:rPr>
          <w:fldChar w:fldCharType="separate"/>
        </w:r>
        <w:r w:rsidR="009E2B4A">
          <w:rPr>
            <w:webHidden/>
          </w:rPr>
          <w:t>68</w:t>
        </w:r>
        <w:r w:rsidR="00027468">
          <w:rPr>
            <w:webHidden/>
          </w:rPr>
          <w:fldChar w:fldCharType="end"/>
        </w:r>
      </w:hyperlink>
    </w:p>
    <w:p w14:paraId="245623B3" w14:textId="54E25F19"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64" w:history="1">
        <w:r w:rsidR="00027468" w:rsidRPr="00634E3D">
          <w:rPr>
            <w:rStyle w:val="Hipervnculo"/>
          </w:rPr>
          <w:t>9.3.</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Análisis financiero</w:t>
        </w:r>
        <w:r w:rsidR="00027468">
          <w:rPr>
            <w:webHidden/>
          </w:rPr>
          <w:tab/>
        </w:r>
        <w:r w:rsidR="00027468">
          <w:rPr>
            <w:webHidden/>
          </w:rPr>
          <w:fldChar w:fldCharType="begin"/>
        </w:r>
        <w:r w:rsidR="00027468">
          <w:rPr>
            <w:webHidden/>
          </w:rPr>
          <w:instrText xml:space="preserve"> PAGEREF _Toc135204864 \h </w:instrText>
        </w:r>
        <w:r w:rsidR="00027468">
          <w:rPr>
            <w:webHidden/>
          </w:rPr>
        </w:r>
        <w:r w:rsidR="00027468">
          <w:rPr>
            <w:webHidden/>
          </w:rPr>
          <w:fldChar w:fldCharType="separate"/>
        </w:r>
        <w:r w:rsidR="009E2B4A">
          <w:rPr>
            <w:webHidden/>
          </w:rPr>
          <w:t>71</w:t>
        </w:r>
        <w:r w:rsidR="00027468">
          <w:rPr>
            <w:webHidden/>
          </w:rPr>
          <w:fldChar w:fldCharType="end"/>
        </w:r>
      </w:hyperlink>
    </w:p>
    <w:p w14:paraId="17A452DC" w14:textId="11E58D86" w:rsidR="00027468" w:rsidRDefault="00000000">
      <w:pPr>
        <w:pStyle w:val="TDC2"/>
        <w:rPr>
          <w:rFonts w:asciiTheme="minorHAnsi" w:eastAsiaTheme="minorEastAsia" w:hAnsiTheme="minorHAnsi" w:cstheme="minorBidi"/>
          <w:bCs w:val="0"/>
          <w:kern w:val="2"/>
          <w:sz w:val="22"/>
          <w:szCs w:val="22"/>
          <w:lang w:eastAsia="es-GT"/>
          <w14:ligatures w14:val="standardContextual"/>
        </w:rPr>
      </w:pPr>
      <w:hyperlink w:anchor="_Toc135204865" w:history="1">
        <w:r w:rsidR="00027468" w:rsidRPr="00634E3D">
          <w:rPr>
            <w:rStyle w:val="Hipervnculo"/>
          </w:rPr>
          <w:t>9.4.</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Análisis financiero de costo-beneficio</w:t>
        </w:r>
        <w:r w:rsidR="00027468">
          <w:rPr>
            <w:webHidden/>
          </w:rPr>
          <w:tab/>
        </w:r>
        <w:r w:rsidR="00027468">
          <w:rPr>
            <w:webHidden/>
          </w:rPr>
          <w:fldChar w:fldCharType="begin"/>
        </w:r>
        <w:r w:rsidR="00027468">
          <w:rPr>
            <w:webHidden/>
          </w:rPr>
          <w:instrText xml:space="preserve"> PAGEREF _Toc135204865 \h </w:instrText>
        </w:r>
        <w:r w:rsidR="00027468">
          <w:rPr>
            <w:webHidden/>
          </w:rPr>
        </w:r>
        <w:r w:rsidR="00027468">
          <w:rPr>
            <w:webHidden/>
          </w:rPr>
          <w:fldChar w:fldCharType="separate"/>
        </w:r>
        <w:r w:rsidR="009E2B4A">
          <w:rPr>
            <w:webHidden/>
          </w:rPr>
          <w:t>73</w:t>
        </w:r>
        <w:r w:rsidR="00027468">
          <w:rPr>
            <w:webHidden/>
          </w:rPr>
          <w:fldChar w:fldCharType="end"/>
        </w:r>
      </w:hyperlink>
    </w:p>
    <w:p w14:paraId="160B8AAE" w14:textId="0F3393DC" w:rsidR="00027468" w:rsidRDefault="00000000">
      <w:pPr>
        <w:pStyle w:val="TDC2"/>
      </w:pPr>
      <w:hyperlink w:anchor="_Toc135204866" w:history="1">
        <w:r w:rsidR="00027468" w:rsidRPr="00634E3D">
          <w:rPr>
            <w:rStyle w:val="Hipervnculo"/>
          </w:rPr>
          <w:t>9.5.</w:t>
        </w:r>
        <w:r w:rsidR="00027468">
          <w:rPr>
            <w:rFonts w:asciiTheme="minorHAnsi" w:eastAsiaTheme="minorEastAsia" w:hAnsiTheme="minorHAnsi" w:cstheme="minorBidi"/>
            <w:bCs w:val="0"/>
            <w:kern w:val="2"/>
            <w:sz w:val="22"/>
            <w:szCs w:val="22"/>
            <w:lang w:eastAsia="es-GT"/>
            <w14:ligatures w14:val="standardContextual"/>
          </w:rPr>
          <w:tab/>
        </w:r>
        <w:r w:rsidR="00027468" w:rsidRPr="00634E3D">
          <w:rPr>
            <w:rStyle w:val="Hipervnculo"/>
          </w:rPr>
          <w:t>Propuesta económica de proyecto</w:t>
        </w:r>
        <w:r w:rsidR="00027468">
          <w:rPr>
            <w:webHidden/>
          </w:rPr>
          <w:tab/>
        </w:r>
        <w:r w:rsidR="00027468">
          <w:rPr>
            <w:webHidden/>
          </w:rPr>
          <w:fldChar w:fldCharType="begin"/>
        </w:r>
        <w:r w:rsidR="00027468">
          <w:rPr>
            <w:webHidden/>
          </w:rPr>
          <w:instrText xml:space="preserve"> PAGEREF _Toc135204866 \h </w:instrText>
        </w:r>
        <w:r w:rsidR="00027468">
          <w:rPr>
            <w:webHidden/>
          </w:rPr>
        </w:r>
        <w:r w:rsidR="00027468">
          <w:rPr>
            <w:webHidden/>
          </w:rPr>
          <w:fldChar w:fldCharType="separate"/>
        </w:r>
        <w:r w:rsidR="009E2B4A">
          <w:rPr>
            <w:webHidden/>
          </w:rPr>
          <w:t>74</w:t>
        </w:r>
        <w:r w:rsidR="00027468">
          <w:rPr>
            <w:webHidden/>
          </w:rPr>
          <w:fldChar w:fldCharType="end"/>
        </w:r>
      </w:hyperlink>
    </w:p>
    <w:p w14:paraId="4E952688" w14:textId="77777777" w:rsidR="006A3A61" w:rsidRPr="006A3A61" w:rsidRDefault="006A3A61" w:rsidP="006A3A61">
      <w:pPr>
        <w:rPr>
          <w:noProof/>
        </w:rPr>
      </w:pPr>
    </w:p>
    <w:p w14:paraId="53D3F6FF" w14:textId="71B8E91F" w:rsidR="00027468" w:rsidRDefault="00000000">
      <w:pPr>
        <w:pStyle w:val="TDC1"/>
        <w:rPr>
          <w:rFonts w:asciiTheme="minorHAnsi" w:hAnsiTheme="minorHAnsi"/>
          <w:caps w:val="0"/>
          <w:kern w:val="2"/>
          <w:sz w:val="22"/>
          <w14:ligatures w14:val="standardContextual"/>
        </w:rPr>
      </w:pPr>
      <w:hyperlink w:anchor="_Toc135204867" w:history="1">
        <w:r w:rsidR="00027468" w:rsidRPr="00634E3D">
          <w:rPr>
            <w:rStyle w:val="Hipervnculo"/>
          </w:rPr>
          <w:t>CONCLUSIONES</w:t>
        </w:r>
        <w:r w:rsidR="00027468">
          <w:rPr>
            <w:webHidden/>
          </w:rPr>
          <w:tab/>
        </w:r>
        <w:r w:rsidR="00027468">
          <w:rPr>
            <w:webHidden/>
          </w:rPr>
          <w:fldChar w:fldCharType="begin"/>
        </w:r>
        <w:r w:rsidR="00027468">
          <w:rPr>
            <w:webHidden/>
          </w:rPr>
          <w:instrText xml:space="preserve"> PAGEREF _Toc135204867 \h </w:instrText>
        </w:r>
        <w:r w:rsidR="00027468">
          <w:rPr>
            <w:webHidden/>
          </w:rPr>
        </w:r>
        <w:r w:rsidR="00027468">
          <w:rPr>
            <w:webHidden/>
          </w:rPr>
          <w:fldChar w:fldCharType="separate"/>
        </w:r>
        <w:r w:rsidR="009E2B4A">
          <w:rPr>
            <w:webHidden/>
          </w:rPr>
          <w:t>75</w:t>
        </w:r>
        <w:r w:rsidR="00027468">
          <w:rPr>
            <w:webHidden/>
          </w:rPr>
          <w:fldChar w:fldCharType="end"/>
        </w:r>
      </w:hyperlink>
    </w:p>
    <w:p w14:paraId="05B780E9" w14:textId="3228A0C6" w:rsidR="00027468" w:rsidRDefault="00000000">
      <w:pPr>
        <w:pStyle w:val="TDC1"/>
        <w:rPr>
          <w:rFonts w:asciiTheme="minorHAnsi" w:hAnsiTheme="minorHAnsi"/>
          <w:caps w:val="0"/>
          <w:kern w:val="2"/>
          <w:sz w:val="22"/>
          <w14:ligatures w14:val="standardContextual"/>
        </w:rPr>
      </w:pPr>
      <w:hyperlink w:anchor="_Toc135204868" w:history="1">
        <w:r w:rsidR="00027468" w:rsidRPr="00634E3D">
          <w:rPr>
            <w:rStyle w:val="Hipervnculo"/>
          </w:rPr>
          <w:t>RECOMENDACIONES</w:t>
        </w:r>
        <w:r w:rsidR="00027468">
          <w:rPr>
            <w:webHidden/>
          </w:rPr>
          <w:tab/>
        </w:r>
        <w:r w:rsidR="00027468">
          <w:rPr>
            <w:webHidden/>
          </w:rPr>
          <w:fldChar w:fldCharType="begin"/>
        </w:r>
        <w:r w:rsidR="00027468">
          <w:rPr>
            <w:webHidden/>
          </w:rPr>
          <w:instrText xml:space="preserve"> PAGEREF _Toc135204868 \h </w:instrText>
        </w:r>
        <w:r w:rsidR="00027468">
          <w:rPr>
            <w:webHidden/>
          </w:rPr>
        </w:r>
        <w:r w:rsidR="00027468">
          <w:rPr>
            <w:webHidden/>
          </w:rPr>
          <w:fldChar w:fldCharType="separate"/>
        </w:r>
        <w:r w:rsidR="009E2B4A">
          <w:rPr>
            <w:webHidden/>
          </w:rPr>
          <w:t>77</w:t>
        </w:r>
        <w:r w:rsidR="00027468">
          <w:rPr>
            <w:webHidden/>
          </w:rPr>
          <w:fldChar w:fldCharType="end"/>
        </w:r>
      </w:hyperlink>
    </w:p>
    <w:p w14:paraId="6BD9302D" w14:textId="09016C82" w:rsidR="00027468" w:rsidRDefault="00000000">
      <w:pPr>
        <w:pStyle w:val="TDC1"/>
        <w:rPr>
          <w:rFonts w:asciiTheme="minorHAnsi" w:hAnsiTheme="minorHAnsi"/>
          <w:caps w:val="0"/>
          <w:kern w:val="2"/>
          <w:sz w:val="22"/>
          <w14:ligatures w14:val="standardContextual"/>
        </w:rPr>
      </w:pPr>
      <w:hyperlink w:anchor="_Toc135204869" w:history="1">
        <w:r w:rsidR="00027468" w:rsidRPr="00634E3D">
          <w:rPr>
            <w:rStyle w:val="Hipervnculo"/>
          </w:rPr>
          <w:t>REFERENCIAS</w:t>
        </w:r>
        <w:r w:rsidR="00027468">
          <w:rPr>
            <w:webHidden/>
          </w:rPr>
          <w:tab/>
        </w:r>
        <w:r w:rsidR="00027468">
          <w:rPr>
            <w:webHidden/>
          </w:rPr>
          <w:fldChar w:fldCharType="begin"/>
        </w:r>
        <w:r w:rsidR="00027468">
          <w:rPr>
            <w:webHidden/>
          </w:rPr>
          <w:instrText xml:space="preserve"> PAGEREF _Toc135204869 \h </w:instrText>
        </w:r>
        <w:r w:rsidR="00027468">
          <w:rPr>
            <w:webHidden/>
          </w:rPr>
        </w:r>
        <w:r w:rsidR="00027468">
          <w:rPr>
            <w:webHidden/>
          </w:rPr>
          <w:fldChar w:fldCharType="separate"/>
        </w:r>
        <w:r w:rsidR="009E2B4A">
          <w:rPr>
            <w:webHidden/>
          </w:rPr>
          <w:t>79</w:t>
        </w:r>
        <w:r w:rsidR="00027468">
          <w:rPr>
            <w:webHidden/>
          </w:rPr>
          <w:fldChar w:fldCharType="end"/>
        </w:r>
      </w:hyperlink>
    </w:p>
    <w:p w14:paraId="061A1DC5" w14:textId="729709C1" w:rsidR="00027468" w:rsidRDefault="00000000">
      <w:pPr>
        <w:pStyle w:val="TDC1"/>
        <w:rPr>
          <w:rFonts w:asciiTheme="minorHAnsi" w:hAnsiTheme="minorHAnsi"/>
          <w:caps w:val="0"/>
          <w:kern w:val="2"/>
          <w:sz w:val="22"/>
          <w14:ligatures w14:val="standardContextual"/>
        </w:rPr>
      </w:pPr>
      <w:hyperlink w:anchor="_Toc135204870" w:history="1">
        <w:r w:rsidR="00027468" w:rsidRPr="00634E3D">
          <w:rPr>
            <w:rStyle w:val="Hipervnculo"/>
          </w:rPr>
          <w:t>APÉNDICES</w:t>
        </w:r>
        <w:r w:rsidR="00027468">
          <w:rPr>
            <w:webHidden/>
          </w:rPr>
          <w:tab/>
        </w:r>
        <w:r w:rsidR="00027468">
          <w:rPr>
            <w:webHidden/>
          </w:rPr>
          <w:fldChar w:fldCharType="begin"/>
        </w:r>
        <w:r w:rsidR="00027468">
          <w:rPr>
            <w:webHidden/>
          </w:rPr>
          <w:instrText xml:space="preserve"> PAGEREF _Toc135204870 \h </w:instrText>
        </w:r>
        <w:r w:rsidR="00027468">
          <w:rPr>
            <w:webHidden/>
          </w:rPr>
        </w:r>
        <w:r w:rsidR="00027468">
          <w:rPr>
            <w:webHidden/>
          </w:rPr>
          <w:fldChar w:fldCharType="separate"/>
        </w:r>
        <w:r w:rsidR="009E2B4A">
          <w:rPr>
            <w:webHidden/>
          </w:rPr>
          <w:t>83</w:t>
        </w:r>
        <w:r w:rsidR="00027468">
          <w:rPr>
            <w:webHidden/>
          </w:rPr>
          <w:fldChar w:fldCharType="end"/>
        </w:r>
      </w:hyperlink>
    </w:p>
    <w:p w14:paraId="32F4C5F1" w14:textId="61A5789E" w:rsidR="00027468" w:rsidRDefault="00000000">
      <w:pPr>
        <w:pStyle w:val="TDC1"/>
        <w:rPr>
          <w:rFonts w:asciiTheme="minorHAnsi" w:hAnsiTheme="minorHAnsi"/>
          <w:caps w:val="0"/>
          <w:kern w:val="2"/>
          <w:sz w:val="22"/>
          <w14:ligatures w14:val="standardContextual"/>
        </w:rPr>
      </w:pPr>
      <w:hyperlink w:anchor="_Toc135204871" w:history="1">
        <w:r w:rsidR="00027468" w:rsidRPr="00634E3D">
          <w:rPr>
            <w:rStyle w:val="Hipervnculo"/>
          </w:rPr>
          <w:t>ANEXOS</w:t>
        </w:r>
        <w:r w:rsidR="00027468">
          <w:rPr>
            <w:webHidden/>
          </w:rPr>
          <w:tab/>
        </w:r>
        <w:r w:rsidR="00027468">
          <w:rPr>
            <w:webHidden/>
          </w:rPr>
          <w:fldChar w:fldCharType="begin"/>
        </w:r>
        <w:r w:rsidR="00027468">
          <w:rPr>
            <w:webHidden/>
          </w:rPr>
          <w:instrText xml:space="preserve"> PAGEREF _Toc135204871 \h </w:instrText>
        </w:r>
        <w:r w:rsidR="00027468">
          <w:rPr>
            <w:webHidden/>
          </w:rPr>
        </w:r>
        <w:r w:rsidR="00027468">
          <w:rPr>
            <w:webHidden/>
          </w:rPr>
          <w:fldChar w:fldCharType="separate"/>
        </w:r>
        <w:r w:rsidR="009E2B4A">
          <w:rPr>
            <w:webHidden/>
          </w:rPr>
          <w:t>89</w:t>
        </w:r>
        <w:r w:rsidR="00027468">
          <w:rPr>
            <w:webHidden/>
          </w:rPr>
          <w:fldChar w:fldCharType="end"/>
        </w:r>
      </w:hyperlink>
    </w:p>
    <w:p w14:paraId="4DABCF3C" w14:textId="735A6AF1" w:rsidR="00DF56DE" w:rsidRDefault="00DF56DE" w:rsidP="00DF56DE">
      <w:pPr>
        <w:pStyle w:val="TDC1"/>
        <w:rPr>
          <w:rStyle w:val="Hipervnculo"/>
          <w:rFonts w:cs="Arial"/>
          <w:b/>
        </w:rPr>
      </w:pPr>
      <w:r>
        <w:rPr>
          <w:rStyle w:val="Hipervnculo"/>
          <w:rFonts w:cs="Arial"/>
          <w:b/>
        </w:rPr>
        <w:fldChar w:fldCharType="end"/>
      </w:r>
    </w:p>
    <w:p w14:paraId="5A3D0D74" w14:textId="3E6182F5" w:rsidR="000235B2" w:rsidRPr="002F2136" w:rsidRDefault="000235B2" w:rsidP="0086181A">
      <w:pPr>
        <w:pStyle w:val="Sinespaciado"/>
        <w:rPr>
          <w:rStyle w:val="Hipervnculo"/>
          <w:rFonts w:cs="Arial"/>
          <w:b/>
          <w:bCs/>
          <w:noProof/>
          <w:szCs w:val="24"/>
        </w:rPr>
      </w:pPr>
    </w:p>
    <w:p w14:paraId="15EA5FA5" w14:textId="13925D17" w:rsidR="000235B2" w:rsidRPr="002F2136" w:rsidRDefault="000235B2" w:rsidP="0086181A">
      <w:pPr>
        <w:pStyle w:val="Sinespaciado"/>
        <w:rPr>
          <w:rStyle w:val="Hipervnculo"/>
          <w:rFonts w:cs="Arial"/>
          <w:b/>
          <w:bCs/>
          <w:noProof/>
          <w:szCs w:val="24"/>
        </w:rPr>
      </w:pPr>
    </w:p>
    <w:p w14:paraId="26A5EC8B" w14:textId="06C0ADAE" w:rsidR="000235B2" w:rsidRPr="002F2136" w:rsidRDefault="000235B2" w:rsidP="0086181A">
      <w:pPr>
        <w:pStyle w:val="Sinespaciado"/>
        <w:rPr>
          <w:rStyle w:val="Hipervnculo"/>
          <w:rFonts w:cs="Arial"/>
          <w:b/>
          <w:bCs/>
          <w:noProof/>
          <w:szCs w:val="24"/>
        </w:rPr>
      </w:pPr>
    </w:p>
    <w:p w14:paraId="5C4E34BB" w14:textId="2112E889" w:rsidR="000235B2" w:rsidRPr="002F2136" w:rsidRDefault="000235B2" w:rsidP="0086181A">
      <w:pPr>
        <w:pStyle w:val="Sinespaciado"/>
        <w:rPr>
          <w:rStyle w:val="Hipervnculo"/>
          <w:rFonts w:cs="Arial"/>
          <w:b/>
          <w:bCs/>
          <w:noProof/>
          <w:szCs w:val="24"/>
        </w:rPr>
      </w:pPr>
    </w:p>
    <w:p w14:paraId="0DD6BE5C" w14:textId="56994024" w:rsidR="000235B2" w:rsidRPr="002F2136" w:rsidRDefault="000235B2" w:rsidP="0086181A">
      <w:pPr>
        <w:pStyle w:val="Sinespaciado"/>
        <w:rPr>
          <w:rStyle w:val="Hipervnculo"/>
          <w:rFonts w:cs="Arial"/>
          <w:b/>
          <w:bCs/>
          <w:noProof/>
          <w:szCs w:val="24"/>
        </w:rPr>
      </w:pPr>
    </w:p>
    <w:p w14:paraId="0F08A159" w14:textId="34ABAB17" w:rsidR="000235B2" w:rsidRPr="002F2136" w:rsidRDefault="000235B2" w:rsidP="0086181A">
      <w:pPr>
        <w:pStyle w:val="Sinespaciado"/>
        <w:rPr>
          <w:rStyle w:val="Hipervnculo"/>
          <w:rFonts w:cs="Arial"/>
          <w:b/>
          <w:bCs/>
          <w:noProof/>
          <w:szCs w:val="24"/>
        </w:rPr>
      </w:pPr>
    </w:p>
    <w:p w14:paraId="6914D475" w14:textId="54828A89" w:rsidR="000235B2" w:rsidRPr="002F2136" w:rsidRDefault="00EE239D" w:rsidP="0086181A">
      <w:pPr>
        <w:pStyle w:val="Sinespaciado"/>
        <w:rPr>
          <w:rStyle w:val="Hipervnculo"/>
          <w:rFonts w:cs="Arial"/>
          <w:b/>
          <w:bCs/>
          <w:noProof/>
          <w:szCs w:val="24"/>
        </w:rPr>
      </w:pPr>
      <w:r w:rsidRPr="002F2136">
        <w:rPr>
          <w:noProof/>
          <w:lang w:eastAsia="es-GT"/>
        </w:rPr>
        <mc:AlternateContent>
          <mc:Choice Requires="wps">
            <w:drawing>
              <wp:anchor distT="45720" distB="45720" distL="114300" distR="114300" simplePos="0" relativeHeight="251944960" behindDoc="1" locked="0" layoutInCell="1" allowOverlap="1" wp14:anchorId="7EDFE899" wp14:editId="509AFFE5">
                <wp:simplePos x="0" y="0"/>
                <wp:positionH relativeFrom="page">
                  <wp:posOffset>1127760</wp:posOffset>
                </wp:positionH>
                <wp:positionV relativeFrom="paragraph">
                  <wp:posOffset>120650</wp:posOffset>
                </wp:positionV>
                <wp:extent cx="5181600" cy="3674853"/>
                <wp:effectExtent l="0" t="0" r="19050" b="20955"/>
                <wp:wrapNone/>
                <wp:docPr id="2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3674853"/>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1E29F53A" w14:textId="77777777" w:rsidR="000235B2" w:rsidRDefault="000235B2" w:rsidP="000235B2">
                            <w:pPr>
                              <w:jc w:val="center"/>
                              <w:rPr>
                                <w:szCs w:val="24"/>
                              </w:rPr>
                            </w:pPr>
                            <w:r w:rsidRPr="000235B2">
                              <w:rPr>
                                <w:rFonts w:cs="Arial"/>
                                <w:sz w:val="20"/>
                                <w:szCs w:val="20"/>
                              </w:rPr>
                              <w:t>Revisar el orden de títulos por los temas establecidos, según el escalafón</w:t>
                            </w:r>
                            <w:r w:rsidRPr="000235B2">
                              <w:rPr>
                                <w:szCs w:val="24"/>
                                <w:highlight w:val="lightGray"/>
                              </w:rPr>
                              <w:t xml:space="preserve"> de prevalencia deberán ubicar los niveles de titulación, para identificar correctamente al tema principal y los subtemas.</w:t>
                            </w:r>
                            <w:r w:rsidRPr="00E60C58">
                              <w:rPr>
                                <w:szCs w:val="24"/>
                              </w:rPr>
                              <w:t xml:space="preserve"> </w:t>
                            </w:r>
                          </w:p>
                          <w:p w14:paraId="4AB164DF" w14:textId="77777777" w:rsidR="000235B2" w:rsidRPr="00E60C58" w:rsidRDefault="000235B2" w:rsidP="000235B2">
                            <w:pPr>
                              <w:jc w:val="center"/>
                              <w:rPr>
                                <w:szCs w:val="24"/>
                              </w:rPr>
                            </w:pPr>
                          </w:p>
                          <w:p w14:paraId="12779EB3" w14:textId="77777777" w:rsidR="000235B2" w:rsidRDefault="000235B2" w:rsidP="000235B2">
                            <w:pPr>
                              <w:jc w:val="center"/>
                              <w:rPr>
                                <w:szCs w:val="24"/>
                              </w:rPr>
                            </w:pPr>
                            <w:r w:rsidRPr="00E60C58">
                              <w:rPr>
                                <w:szCs w:val="24"/>
                              </w:rPr>
                              <w:t>Ejemplo:</w:t>
                            </w:r>
                          </w:p>
                          <w:p w14:paraId="120FEAC8" w14:textId="77777777" w:rsidR="000235B2" w:rsidRPr="00E60C58" w:rsidRDefault="000235B2" w:rsidP="000235B2">
                            <w:pPr>
                              <w:jc w:val="center"/>
                              <w:rPr>
                                <w:szCs w:val="24"/>
                              </w:rPr>
                            </w:pPr>
                            <w:r w:rsidRPr="00E60C58">
                              <w:rPr>
                                <w:szCs w:val="24"/>
                              </w:rPr>
                              <w:t xml:space="preserve"> </w:t>
                            </w:r>
                          </w:p>
                          <w:p w14:paraId="07AEC583" w14:textId="77777777" w:rsidR="000235B2" w:rsidRPr="00FD6FDD" w:rsidRDefault="000235B2">
                            <w:pPr>
                              <w:pStyle w:val="Prrafodelista"/>
                              <w:numPr>
                                <w:ilvl w:val="0"/>
                                <w:numId w:val="18"/>
                              </w:numPr>
                              <w:jc w:val="center"/>
                              <w:rPr>
                                <w:b/>
                                <w:bCs w:val="0"/>
                              </w:rPr>
                            </w:pPr>
                            <w:r w:rsidRPr="00FD6FDD">
                              <w:rPr>
                                <w:b/>
                                <w:bCs w:val="0"/>
                              </w:rPr>
                              <w:t>TÍTULO DE CAPÍTULO</w:t>
                            </w:r>
                          </w:p>
                          <w:p w14:paraId="56DBF7AC" w14:textId="77777777" w:rsidR="000235B2" w:rsidRDefault="000235B2">
                            <w:pPr>
                              <w:pStyle w:val="Prrafodelista"/>
                              <w:numPr>
                                <w:ilvl w:val="1"/>
                                <w:numId w:val="18"/>
                              </w:numPr>
                            </w:pPr>
                            <w:r w:rsidRPr="000B57FE">
                              <w:t>S</w:t>
                            </w:r>
                            <w:r>
                              <w:t xml:space="preserve">ubtítulo </w:t>
                            </w:r>
                            <w:r w:rsidRPr="000B57FE">
                              <w:t>1</w:t>
                            </w:r>
                          </w:p>
                          <w:p w14:paraId="4FB96D75" w14:textId="77777777" w:rsidR="000235B2" w:rsidRPr="000B57FE" w:rsidRDefault="000235B2">
                            <w:pPr>
                              <w:pStyle w:val="Prrafodelista"/>
                              <w:numPr>
                                <w:ilvl w:val="2"/>
                                <w:numId w:val="18"/>
                              </w:numPr>
                              <w:ind w:left="1843"/>
                            </w:pPr>
                            <w:r>
                              <w:t>Subtítulo 2</w:t>
                            </w:r>
                          </w:p>
                          <w:p w14:paraId="17A8F188" w14:textId="77777777" w:rsidR="000235B2" w:rsidRDefault="000235B2">
                            <w:pPr>
                              <w:pStyle w:val="Prrafodelista"/>
                              <w:numPr>
                                <w:ilvl w:val="3"/>
                                <w:numId w:val="18"/>
                              </w:numPr>
                              <w:ind w:left="2977"/>
                            </w:pPr>
                            <w:r>
                              <w:t>Subtítulo 3</w:t>
                            </w:r>
                          </w:p>
                          <w:p w14:paraId="4746A195" w14:textId="77777777" w:rsidR="000235B2" w:rsidRPr="00A4518C" w:rsidRDefault="000235B2">
                            <w:pPr>
                              <w:pStyle w:val="Prrafodelista"/>
                              <w:numPr>
                                <w:ilvl w:val="4"/>
                                <w:numId w:val="18"/>
                              </w:numPr>
                            </w:pPr>
                            <w:r w:rsidRPr="00A4518C">
                              <w:t>S</w:t>
                            </w:r>
                            <w:r>
                              <w:t>ubtítulo</w:t>
                            </w:r>
                            <w:r w:rsidRPr="00A4518C">
                              <w:t xml:space="preserve"> 4</w:t>
                            </w:r>
                          </w:p>
                          <w:p w14:paraId="7BB1AD4A" w14:textId="77777777" w:rsidR="000235B2" w:rsidRPr="003616F4" w:rsidRDefault="000235B2" w:rsidP="000235B2"/>
                          <w:p w14:paraId="6A51D9C1" w14:textId="77777777" w:rsidR="000235B2" w:rsidRPr="001274BC" w:rsidRDefault="000235B2" w:rsidP="000235B2">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FE899" id="_x0000_s1059" type="#_x0000_t202" style="position:absolute;margin-left:88.8pt;margin-top:9.5pt;width:408pt;height:289.35pt;z-index:-2513715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" fillcolor="white [3201]" strokecolor="#4bacc6 [3208]" strokeweight="2pt">
                <v:textbox>
                  <w:txbxContent>
                    <w:p w14:paraId="1E29F53A" w14:textId="77777777" w:rsidR="000235B2" w:rsidRDefault="000235B2" w:rsidP="000235B2">
                      <w:pPr>
                        <w:jc w:val="center"/>
                        <w:rPr>
                          <w:szCs w:val="24"/>
                        </w:rPr>
                      </w:pPr>
                      <w:r w:rsidRPr="000235B2">
                        <w:rPr>
                          <w:rFonts w:cs="Arial"/>
                          <w:sz w:val="20"/>
                          <w:szCs w:val="20"/>
                        </w:rPr>
                        <w:t>Revisar el orden de títulos por los temas establecidos, según el escalafón</w:t>
                      </w:r>
                      <w:r w:rsidRPr="000235B2">
                        <w:rPr>
                          <w:szCs w:val="24"/>
                          <w:highlight w:val="lightGray"/>
                        </w:rPr>
                        <w:t xml:space="preserve"> de prevalencia deberán ubicar los niveles de titulación, para identificar correctamente al tema principal y los subtemas.</w:t>
                      </w:r>
                      <w:r w:rsidRPr="00E60C58">
                        <w:rPr>
                          <w:szCs w:val="24"/>
                        </w:rPr>
                        <w:t xml:space="preserve"> </w:t>
                      </w:r>
                    </w:p>
                    <w:p w14:paraId="4AB164DF" w14:textId="77777777" w:rsidR="000235B2" w:rsidRPr="00E60C58" w:rsidRDefault="000235B2" w:rsidP="000235B2">
                      <w:pPr>
                        <w:jc w:val="center"/>
                        <w:rPr>
                          <w:szCs w:val="24"/>
                        </w:rPr>
                      </w:pPr>
                    </w:p>
                    <w:p w14:paraId="12779EB3" w14:textId="77777777" w:rsidR="000235B2" w:rsidRDefault="000235B2" w:rsidP="000235B2">
                      <w:pPr>
                        <w:jc w:val="center"/>
                        <w:rPr>
                          <w:szCs w:val="24"/>
                        </w:rPr>
                      </w:pPr>
                      <w:r w:rsidRPr="00E60C58">
                        <w:rPr>
                          <w:szCs w:val="24"/>
                        </w:rPr>
                        <w:t>Ejemplo:</w:t>
                      </w:r>
                    </w:p>
                    <w:p w14:paraId="120FEAC8" w14:textId="77777777" w:rsidR="000235B2" w:rsidRPr="00E60C58" w:rsidRDefault="000235B2" w:rsidP="000235B2">
                      <w:pPr>
                        <w:jc w:val="center"/>
                        <w:rPr>
                          <w:szCs w:val="24"/>
                        </w:rPr>
                      </w:pPr>
                      <w:r w:rsidRPr="00E60C58">
                        <w:rPr>
                          <w:szCs w:val="24"/>
                        </w:rPr>
                        <w:t xml:space="preserve"> </w:t>
                      </w:r>
                    </w:p>
                    <w:p w14:paraId="07AEC583" w14:textId="77777777" w:rsidR="000235B2" w:rsidRPr="00FD6FDD" w:rsidRDefault="000235B2">
                      <w:pPr>
                        <w:pStyle w:val="Prrafodelista"/>
                        <w:numPr>
                          <w:ilvl w:val="0"/>
                          <w:numId w:val="18"/>
                        </w:numPr>
                        <w:jc w:val="center"/>
                        <w:rPr>
                          <w:b/>
                          <w:bCs w:val="0"/>
                        </w:rPr>
                      </w:pPr>
                      <w:r w:rsidRPr="00FD6FDD">
                        <w:rPr>
                          <w:b/>
                          <w:bCs w:val="0"/>
                        </w:rPr>
                        <w:t>TÍTULO DE CAPÍTULO</w:t>
                      </w:r>
                    </w:p>
                    <w:p w14:paraId="56DBF7AC" w14:textId="77777777" w:rsidR="000235B2" w:rsidRDefault="000235B2">
                      <w:pPr>
                        <w:pStyle w:val="Prrafodelista"/>
                        <w:numPr>
                          <w:ilvl w:val="1"/>
                          <w:numId w:val="18"/>
                        </w:numPr>
                      </w:pPr>
                      <w:r w:rsidRPr="000B57FE">
                        <w:t>S</w:t>
                      </w:r>
                      <w:r>
                        <w:t xml:space="preserve">ubtítulo </w:t>
                      </w:r>
                      <w:r w:rsidRPr="000B57FE">
                        <w:t>1</w:t>
                      </w:r>
                    </w:p>
                    <w:p w14:paraId="4FB96D75" w14:textId="77777777" w:rsidR="000235B2" w:rsidRPr="000B57FE" w:rsidRDefault="000235B2">
                      <w:pPr>
                        <w:pStyle w:val="Prrafodelista"/>
                        <w:numPr>
                          <w:ilvl w:val="2"/>
                          <w:numId w:val="18"/>
                        </w:numPr>
                        <w:ind w:left="1843"/>
                      </w:pPr>
                      <w:r>
                        <w:t>Subtítulo 2</w:t>
                      </w:r>
                    </w:p>
                    <w:p w14:paraId="17A8F188" w14:textId="77777777" w:rsidR="000235B2" w:rsidRDefault="000235B2">
                      <w:pPr>
                        <w:pStyle w:val="Prrafodelista"/>
                        <w:numPr>
                          <w:ilvl w:val="3"/>
                          <w:numId w:val="18"/>
                        </w:numPr>
                        <w:ind w:left="2977"/>
                      </w:pPr>
                      <w:r>
                        <w:t>Subtítulo 3</w:t>
                      </w:r>
                    </w:p>
                    <w:p w14:paraId="4746A195" w14:textId="77777777" w:rsidR="000235B2" w:rsidRPr="00A4518C" w:rsidRDefault="000235B2">
                      <w:pPr>
                        <w:pStyle w:val="Prrafodelista"/>
                        <w:numPr>
                          <w:ilvl w:val="4"/>
                          <w:numId w:val="18"/>
                        </w:numPr>
                      </w:pPr>
                      <w:r w:rsidRPr="00A4518C">
                        <w:t>S</w:t>
                      </w:r>
                      <w:r>
                        <w:t>ubtítulo</w:t>
                      </w:r>
                      <w:r w:rsidRPr="00A4518C">
                        <w:t xml:space="preserve"> 4</w:t>
                      </w:r>
                    </w:p>
                    <w:p w14:paraId="7BB1AD4A" w14:textId="77777777" w:rsidR="000235B2" w:rsidRPr="003616F4" w:rsidRDefault="000235B2" w:rsidP="000235B2"/>
                    <w:p w14:paraId="6A51D9C1" w14:textId="77777777" w:rsidR="000235B2" w:rsidRPr="001274BC" w:rsidRDefault="000235B2" w:rsidP="000235B2">
                      <w:pPr>
                        <w:jc w:val="center"/>
                      </w:pPr>
                    </w:p>
                  </w:txbxContent>
                </v:textbox>
                <w10:wrap anchorx="page"/>
              </v:shape>
            </w:pict>
          </mc:Fallback>
        </mc:AlternateContent>
      </w:r>
    </w:p>
    <w:p w14:paraId="07349CA2" w14:textId="04850198" w:rsidR="000235B2" w:rsidRPr="002F2136" w:rsidRDefault="000235B2" w:rsidP="0086181A">
      <w:pPr>
        <w:pStyle w:val="Sinespaciado"/>
        <w:rPr>
          <w:rStyle w:val="Hipervnculo"/>
          <w:rFonts w:cs="Arial"/>
          <w:b/>
          <w:bCs/>
          <w:noProof/>
          <w:szCs w:val="24"/>
        </w:rPr>
      </w:pPr>
    </w:p>
    <w:p w14:paraId="23DB1C3F" w14:textId="234635E7" w:rsidR="000235B2" w:rsidRPr="002F2136" w:rsidRDefault="000235B2" w:rsidP="0086181A">
      <w:pPr>
        <w:pStyle w:val="Sinespaciado"/>
        <w:rPr>
          <w:rStyle w:val="Hipervnculo"/>
          <w:rFonts w:cs="Arial"/>
          <w:b/>
          <w:bCs/>
          <w:noProof/>
          <w:szCs w:val="24"/>
        </w:rPr>
      </w:pPr>
    </w:p>
    <w:p w14:paraId="0F0F7976" w14:textId="5A10E087" w:rsidR="000235B2" w:rsidRPr="002F2136" w:rsidRDefault="000235B2" w:rsidP="0086181A">
      <w:pPr>
        <w:pStyle w:val="Sinespaciado"/>
        <w:rPr>
          <w:rStyle w:val="Hipervnculo"/>
          <w:rFonts w:cs="Arial"/>
          <w:b/>
          <w:bCs/>
          <w:noProof/>
          <w:szCs w:val="24"/>
        </w:rPr>
      </w:pPr>
    </w:p>
    <w:p w14:paraId="1BB4A639" w14:textId="38405736" w:rsidR="000235B2" w:rsidRPr="002F2136" w:rsidRDefault="000235B2" w:rsidP="0086181A">
      <w:pPr>
        <w:pStyle w:val="Sinespaciado"/>
        <w:rPr>
          <w:rStyle w:val="Hipervnculo"/>
          <w:rFonts w:cs="Arial"/>
          <w:b/>
          <w:bCs/>
          <w:noProof/>
          <w:szCs w:val="24"/>
        </w:rPr>
      </w:pPr>
    </w:p>
    <w:p w14:paraId="146081DC" w14:textId="4B232C17" w:rsidR="000235B2" w:rsidRPr="002F2136" w:rsidRDefault="000235B2" w:rsidP="0086181A">
      <w:pPr>
        <w:pStyle w:val="Sinespaciado"/>
      </w:pPr>
    </w:p>
    <w:p w14:paraId="61253FDB" w14:textId="1128308C" w:rsidR="00346A00" w:rsidRPr="002F2136" w:rsidRDefault="00346A00" w:rsidP="00110ECC">
      <w:pPr>
        <w:pStyle w:val="Sinespaciado"/>
      </w:pPr>
      <w:bookmarkStart w:id="10" w:name="_Toc329600018"/>
      <w:r w:rsidRPr="002F2136">
        <w:br w:type="page"/>
      </w:r>
    </w:p>
    <w:bookmarkStart w:id="11" w:name="_Toc135204792"/>
    <w:p w14:paraId="33075850" w14:textId="2EF5FB55" w:rsidR="0070229B" w:rsidRPr="00292271" w:rsidRDefault="00F54DDB" w:rsidP="00FA73DF">
      <w:pPr>
        <w:pStyle w:val="Captulossinnumeracin"/>
      </w:pPr>
      <w:r w:rsidRPr="00292271">
        <w:rPr>
          <w:noProof/>
        </w:rPr>
        <w:lastRenderedPageBreak/>
        <mc:AlternateContent>
          <mc:Choice Requires="wps">
            <w:drawing>
              <wp:anchor distT="0" distB="0" distL="114300" distR="114300" simplePos="0" relativeHeight="251694080" behindDoc="0" locked="0" layoutInCell="1" allowOverlap="1" wp14:anchorId="395BCB3B" wp14:editId="5297F821">
                <wp:simplePos x="0" y="0"/>
                <wp:positionH relativeFrom="margin">
                  <wp:posOffset>4440745</wp:posOffset>
                </wp:positionH>
                <wp:positionV relativeFrom="paragraph">
                  <wp:posOffset>312705</wp:posOffset>
                </wp:positionV>
                <wp:extent cx="1571625" cy="992038"/>
                <wp:effectExtent l="533400" t="0" r="28575" b="36830"/>
                <wp:wrapNone/>
                <wp:docPr id="42" name="Globo: línea 42"/>
                <wp:cNvGraphicFramePr/>
                <a:graphic xmlns:a="http://schemas.openxmlformats.org/drawingml/2006/main">
                  <a:graphicData uri="http://schemas.microsoft.com/office/word/2010/wordprocessingShape">
                    <wps:wsp>
                      <wps:cNvSpPr/>
                      <wps:spPr>
                        <a:xfrm>
                          <a:off x="0" y="0"/>
                          <a:ext cx="1571625" cy="992038"/>
                        </a:xfrm>
                        <a:prstGeom prst="borderCallout1">
                          <a:avLst>
                            <a:gd name="adj1" fmla="val 51354"/>
                            <a:gd name="adj2" fmla="val -649"/>
                            <a:gd name="adj3" fmla="val 101257"/>
                            <a:gd name="adj4" fmla="val -33662"/>
                          </a:avLst>
                        </a:prstGeom>
                        <a:ln w="19050"/>
                      </wps:spPr>
                      <wps:style>
                        <a:lnRef idx="2">
                          <a:schemeClr val="accent5"/>
                        </a:lnRef>
                        <a:fillRef idx="1">
                          <a:schemeClr val="lt1"/>
                        </a:fillRef>
                        <a:effectRef idx="0">
                          <a:schemeClr val="accent5"/>
                        </a:effectRef>
                        <a:fontRef idx="minor">
                          <a:schemeClr val="dk1"/>
                        </a:fontRef>
                      </wps:style>
                      <wps:txbx>
                        <w:txbxContent>
                          <w:p w14:paraId="2381411A" w14:textId="335FA0C9" w:rsidR="009B2112" w:rsidRPr="009E65C3" w:rsidRDefault="009B2112" w:rsidP="00A96F1F">
                            <w:pPr>
                              <w:spacing w:line="240" w:lineRule="auto"/>
                              <w:jc w:val="right"/>
                              <w:rPr>
                                <w:rFonts w:cs="Arial"/>
                                <w:sz w:val="20"/>
                                <w:szCs w:val="20"/>
                              </w:rPr>
                            </w:pPr>
                            <w:r w:rsidRPr="009E65C3">
                              <w:rPr>
                                <w:rFonts w:cs="Arial"/>
                                <w:sz w:val="20"/>
                                <w:szCs w:val="20"/>
                              </w:rPr>
                              <w:t>Verifique que el índice de figuras coincida perfectamente con el trabajo.</w:t>
                            </w:r>
                            <w:r w:rsidR="00A96F1F">
                              <w:rPr>
                                <w:rFonts w:cs="Arial"/>
                                <w:sz w:val="20"/>
                                <w:szCs w:val="20"/>
                              </w:rPr>
                              <w:t xml:space="preserve"> El título de figuras y tablas en una sóla línea.</w:t>
                            </w:r>
                          </w:p>
                          <w:p w14:paraId="30AB4D26" w14:textId="77777777" w:rsidR="009B2112" w:rsidRPr="009E65C3" w:rsidRDefault="009B2112" w:rsidP="00DF54A6">
                            <w:pPr>
                              <w:spacing w:line="240" w:lineRule="auto"/>
                              <w:rPr>
                                <w:rFonts w:cs="Arial"/>
                                <w:sz w:val="20"/>
                                <w:szCs w:val="20"/>
                              </w:rPr>
                            </w:pPr>
                          </w:p>
                          <w:p w14:paraId="29053DF7" w14:textId="77777777" w:rsidR="009B2112" w:rsidRPr="009E65C3" w:rsidRDefault="009B2112" w:rsidP="00DF54A6">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BCB3B" id="Globo: línea 42" o:spid="_x0000_s1060" type="#_x0000_t47" style="position:absolute;left:0;text-align:left;margin-left:349.65pt;margin-top:24.6pt;width:123.75pt;height:78.1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" adj="-7271,21872,-140,11092" fillcolor="white [3201]" strokecolor="#4bacc6 [3208]" strokeweight="1.5pt">
                <v:textbox>
                  <w:txbxContent>
                    <w:p w14:paraId="2381411A" w14:textId="335FA0C9" w:rsidR="009B2112" w:rsidRPr="009E65C3" w:rsidRDefault="009B2112" w:rsidP="00A96F1F">
                      <w:pPr>
                        <w:spacing w:line="240" w:lineRule="auto"/>
                        <w:jc w:val="right"/>
                        <w:rPr>
                          <w:rFonts w:cs="Arial"/>
                          <w:sz w:val="20"/>
                          <w:szCs w:val="20"/>
                        </w:rPr>
                      </w:pPr>
                      <w:r w:rsidRPr="009E65C3">
                        <w:rPr>
                          <w:rFonts w:cs="Arial"/>
                          <w:sz w:val="20"/>
                          <w:szCs w:val="20"/>
                        </w:rPr>
                        <w:t>Verifique que el índice de figuras coincida perfectamente con el trabajo.</w:t>
                      </w:r>
                      <w:r w:rsidR="00A96F1F">
                        <w:rPr>
                          <w:rFonts w:cs="Arial"/>
                          <w:sz w:val="20"/>
                          <w:szCs w:val="20"/>
                        </w:rPr>
                        <w:t xml:space="preserve"> El título de figuras y tablas en una </w:t>
                      </w:r>
                      <w:proofErr w:type="spellStart"/>
                      <w:r w:rsidR="00A96F1F">
                        <w:rPr>
                          <w:rFonts w:cs="Arial"/>
                          <w:sz w:val="20"/>
                          <w:szCs w:val="20"/>
                        </w:rPr>
                        <w:t>sóla</w:t>
                      </w:r>
                      <w:proofErr w:type="spellEnd"/>
                      <w:r w:rsidR="00A96F1F">
                        <w:rPr>
                          <w:rFonts w:cs="Arial"/>
                          <w:sz w:val="20"/>
                          <w:szCs w:val="20"/>
                        </w:rPr>
                        <w:t xml:space="preserve"> línea.</w:t>
                      </w:r>
                    </w:p>
                    <w:p w14:paraId="30AB4D26" w14:textId="77777777" w:rsidR="009B2112" w:rsidRPr="009E65C3" w:rsidRDefault="009B2112" w:rsidP="00DF54A6">
                      <w:pPr>
                        <w:spacing w:line="240" w:lineRule="auto"/>
                        <w:rPr>
                          <w:rFonts w:cs="Arial"/>
                          <w:sz w:val="20"/>
                          <w:szCs w:val="20"/>
                        </w:rPr>
                      </w:pPr>
                    </w:p>
                    <w:p w14:paraId="29053DF7" w14:textId="77777777" w:rsidR="009B2112" w:rsidRPr="009E65C3" w:rsidRDefault="009B2112" w:rsidP="00DF54A6">
                      <w:pPr>
                        <w:jc w:val="center"/>
                        <w:rPr>
                          <w:rFonts w:cs="Arial"/>
                          <w:sz w:val="20"/>
                          <w:szCs w:val="20"/>
                        </w:rPr>
                      </w:pPr>
                    </w:p>
                  </w:txbxContent>
                </v:textbox>
                <o:callout v:ext="edit" minusy="t"/>
                <w10:wrap anchorx="margin"/>
              </v:shape>
            </w:pict>
          </mc:Fallback>
        </mc:AlternateContent>
      </w:r>
      <w:r w:rsidR="00DC3104" w:rsidRPr="00292271">
        <w:rPr>
          <w:noProof/>
        </w:rPr>
        <mc:AlternateContent>
          <mc:Choice Requires="wpg">
            <w:drawing>
              <wp:anchor distT="0" distB="0" distL="114300" distR="114300" simplePos="0" relativeHeight="251958272" behindDoc="0" locked="0" layoutInCell="1" allowOverlap="1" wp14:anchorId="6291105B" wp14:editId="2BD04AFB">
                <wp:simplePos x="0" y="0"/>
                <wp:positionH relativeFrom="column">
                  <wp:posOffset>3620918</wp:posOffset>
                </wp:positionH>
                <wp:positionV relativeFrom="paragraph">
                  <wp:posOffset>-1014878</wp:posOffset>
                </wp:positionV>
                <wp:extent cx="2311628" cy="1105535"/>
                <wp:effectExtent l="0" t="0" r="12700" b="18415"/>
                <wp:wrapNone/>
                <wp:docPr id="305" name="Grupo 305"/>
                <wp:cNvGraphicFramePr/>
                <a:graphic xmlns:a="http://schemas.openxmlformats.org/drawingml/2006/main">
                  <a:graphicData uri="http://schemas.microsoft.com/office/word/2010/wordprocessingGroup">
                    <wpg:wgp>
                      <wpg:cNvGrpSpPr/>
                      <wpg:grpSpPr>
                        <a:xfrm>
                          <a:off x="0" y="0"/>
                          <a:ext cx="2311628" cy="1105535"/>
                          <a:chOff x="0" y="0"/>
                          <a:chExt cx="2311628" cy="1105535"/>
                        </a:xfrm>
                      </wpg:grpSpPr>
                      <wps:wsp>
                        <wps:cNvPr id="306"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2B84DA76" w14:textId="77777777" w:rsidR="00DC3104" w:rsidRPr="002664D0" w:rsidRDefault="00DC3104" w:rsidP="00DC3104">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Conector: angular 307"/>
                        <wps:cNvCnPr>
                          <a:endCxn id="306" idx="2"/>
                        </wps:cNvCnPr>
                        <wps:spPr>
                          <a:xfrm flipV="1">
                            <a:off x="353648" y="767417"/>
                            <a:ext cx="802052" cy="338118"/>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anchor>
            </w:drawing>
          </mc:Choice>
          <mc:Fallback>
            <w:pict>
              <v:group w14:anchorId="6291105B" id="Grupo 305" o:spid="_x0000_s1061" style="position:absolute;left:0;text-align:left;margin-left:285.1pt;margin-top:-79.9pt;width:182pt;height:87.05pt;z-index:251958272"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">
                <v:shape id="_x0000_s1062"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" fillcolor="white [3201]" strokecolor="#4bacc6 [3208]" strokeweight="2pt">
                  <v:textbox>
                    <w:txbxContent>
                      <w:p w14:paraId="2B84DA76" w14:textId="77777777" w:rsidR="00DC3104" w:rsidRPr="002664D0" w:rsidRDefault="00DC3104" w:rsidP="00DC3104">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07" o:spid="_x0000_s1063" type="#_x0000_t33" style="position:absolute;left:3536;top:7674;width:8021;height:33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" strokecolor="#40a7c2 [3048]" strokeweight="2.25pt"/>
              </v:group>
            </w:pict>
          </mc:Fallback>
        </mc:AlternateContent>
      </w:r>
      <w:r w:rsidR="00535D7D" w:rsidRPr="00292271">
        <w:t>ÍNDICE DE ILUSTRACIONES</w:t>
      </w:r>
      <w:bookmarkEnd w:id="10"/>
      <w:bookmarkEnd w:id="11"/>
    </w:p>
    <w:p w14:paraId="1A186E2A" w14:textId="7C3A65DA" w:rsidR="004279FD" w:rsidRPr="002F2136" w:rsidRDefault="004279FD" w:rsidP="000235B2">
      <w:pPr>
        <w:pStyle w:val="Sinespaciado"/>
        <w:spacing w:after="240"/>
        <w:jc w:val="center"/>
        <w:rPr>
          <w:b/>
          <w:bCs/>
        </w:rPr>
      </w:pPr>
      <w:r w:rsidRPr="002F2136">
        <w:rPr>
          <w:b/>
          <w:bCs/>
        </w:rPr>
        <w:t>FIGURAS</w:t>
      </w:r>
    </w:p>
    <w:p w14:paraId="52A3F0E9" w14:textId="1AF35440" w:rsidR="00F54DDB" w:rsidRDefault="00E071F9">
      <w:pPr>
        <w:pStyle w:val="TDC6"/>
        <w:rPr>
          <w:rFonts w:asciiTheme="minorHAnsi" w:eastAsiaTheme="minorEastAsia" w:hAnsiTheme="minorHAnsi" w:cstheme="minorBidi"/>
          <w:noProof/>
          <w:sz w:val="22"/>
          <w:szCs w:val="22"/>
          <w:lang w:val="es-419" w:eastAsia="es-419"/>
        </w:rPr>
      </w:pPr>
      <w:r w:rsidRPr="002F2136">
        <w:fldChar w:fldCharType="begin"/>
      </w:r>
      <w:r w:rsidRPr="002F2136">
        <w:instrText xml:space="preserve"> TOC \h \z \t "Figuras;6" </w:instrText>
      </w:r>
      <w:r w:rsidRPr="002F2136">
        <w:fldChar w:fldCharType="separate"/>
      </w:r>
      <w:hyperlink w:anchor="_Toc126806164" w:history="1">
        <w:r w:rsidR="00F54DDB" w:rsidRPr="00621ECE">
          <w:rPr>
            <w:rStyle w:val="Hipervnculo"/>
            <w:b/>
            <w:bCs/>
            <w:iCs/>
            <w:noProof/>
          </w:rPr>
          <w:t>Figura 1.</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Municipio de San Miguel Petapa, Guatemala</w:t>
        </w:r>
        <w:r w:rsidR="00F54DDB">
          <w:rPr>
            <w:noProof/>
            <w:webHidden/>
          </w:rPr>
          <w:tab/>
        </w:r>
        <w:r w:rsidR="00F54DDB">
          <w:rPr>
            <w:noProof/>
            <w:webHidden/>
          </w:rPr>
          <w:fldChar w:fldCharType="begin"/>
        </w:r>
        <w:r w:rsidR="00F54DDB">
          <w:rPr>
            <w:noProof/>
            <w:webHidden/>
          </w:rPr>
          <w:instrText xml:space="preserve"> PAGEREF _Toc126806164 \h </w:instrText>
        </w:r>
        <w:r w:rsidR="00F54DDB">
          <w:rPr>
            <w:noProof/>
            <w:webHidden/>
          </w:rPr>
        </w:r>
        <w:r w:rsidR="00F54DDB">
          <w:rPr>
            <w:noProof/>
            <w:webHidden/>
          </w:rPr>
          <w:fldChar w:fldCharType="separate"/>
        </w:r>
        <w:r w:rsidR="009E2B4A">
          <w:rPr>
            <w:noProof/>
            <w:webHidden/>
          </w:rPr>
          <w:t>2</w:t>
        </w:r>
        <w:r w:rsidR="00F54DDB">
          <w:rPr>
            <w:noProof/>
            <w:webHidden/>
          </w:rPr>
          <w:fldChar w:fldCharType="end"/>
        </w:r>
      </w:hyperlink>
    </w:p>
    <w:p w14:paraId="765E0B1C" w14:textId="3D652F30" w:rsidR="00F54DDB" w:rsidRDefault="00000000">
      <w:pPr>
        <w:pStyle w:val="TDC6"/>
        <w:rPr>
          <w:rFonts w:asciiTheme="minorHAnsi" w:eastAsiaTheme="minorEastAsia" w:hAnsiTheme="minorHAnsi" w:cstheme="minorBidi"/>
          <w:noProof/>
          <w:sz w:val="22"/>
          <w:szCs w:val="22"/>
          <w:lang w:val="es-419" w:eastAsia="es-419"/>
        </w:rPr>
      </w:pPr>
      <w:hyperlink w:anchor="_Toc126806165" w:history="1">
        <w:r w:rsidR="00F54DDB" w:rsidRPr="00621ECE">
          <w:rPr>
            <w:rStyle w:val="Hipervnculo"/>
            <w:b/>
            <w:bCs/>
            <w:iCs/>
            <w:noProof/>
          </w:rPr>
          <w:t>Figura 2.</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Fachada del área de estudio 1</w:t>
        </w:r>
        <w:r w:rsidR="00F54DDB">
          <w:rPr>
            <w:noProof/>
            <w:webHidden/>
          </w:rPr>
          <w:tab/>
        </w:r>
        <w:r w:rsidR="00F54DDB">
          <w:rPr>
            <w:noProof/>
            <w:webHidden/>
          </w:rPr>
          <w:fldChar w:fldCharType="begin"/>
        </w:r>
        <w:r w:rsidR="00F54DDB">
          <w:rPr>
            <w:noProof/>
            <w:webHidden/>
          </w:rPr>
          <w:instrText xml:space="preserve"> PAGEREF _Toc126806165 \h </w:instrText>
        </w:r>
        <w:r w:rsidR="00F54DDB">
          <w:rPr>
            <w:noProof/>
            <w:webHidden/>
          </w:rPr>
        </w:r>
        <w:r w:rsidR="00F54DDB">
          <w:rPr>
            <w:noProof/>
            <w:webHidden/>
          </w:rPr>
          <w:fldChar w:fldCharType="separate"/>
        </w:r>
        <w:r w:rsidR="009E2B4A">
          <w:rPr>
            <w:noProof/>
            <w:webHidden/>
          </w:rPr>
          <w:t>3</w:t>
        </w:r>
        <w:r w:rsidR="00F54DDB">
          <w:rPr>
            <w:noProof/>
            <w:webHidden/>
          </w:rPr>
          <w:fldChar w:fldCharType="end"/>
        </w:r>
      </w:hyperlink>
    </w:p>
    <w:p w14:paraId="10DD23AA" w14:textId="6431DAF2" w:rsidR="00F54DDB" w:rsidRDefault="00000000">
      <w:pPr>
        <w:pStyle w:val="TDC6"/>
        <w:rPr>
          <w:rFonts w:asciiTheme="minorHAnsi" w:eastAsiaTheme="minorEastAsia" w:hAnsiTheme="minorHAnsi" w:cstheme="minorBidi"/>
          <w:noProof/>
          <w:sz w:val="22"/>
          <w:szCs w:val="22"/>
          <w:lang w:val="es-419" w:eastAsia="es-419"/>
        </w:rPr>
      </w:pPr>
      <w:hyperlink w:anchor="_Toc126806166" w:history="1">
        <w:r w:rsidR="00F54DDB" w:rsidRPr="00621ECE">
          <w:rPr>
            <w:rStyle w:val="Hipervnculo"/>
            <w:b/>
            <w:bCs/>
            <w:iCs/>
            <w:noProof/>
          </w:rPr>
          <w:t>Figura 3.</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Ubicación del área en estudio</w:t>
        </w:r>
        <w:r w:rsidR="00F54DDB">
          <w:rPr>
            <w:noProof/>
            <w:webHidden/>
          </w:rPr>
          <w:tab/>
        </w:r>
        <w:r w:rsidR="00F54DDB">
          <w:rPr>
            <w:noProof/>
            <w:webHidden/>
          </w:rPr>
          <w:fldChar w:fldCharType="begin"/>
        </w:r>
        <w:r w:rsidR="00F54DDB">
          <w:rPr>
            <w:noProof/>
            <w:webHidden/>
          </w:rPr>
          <w:instrText xml:space="preserve"> PAGEREF _Toc126806166 \h </w:instrText>
        </w:r>
        <w:r w:rsidR="00F54DDB">
          <w:rPr>
            <w:noProof/>
            <w:webHidden/>
          </w:rPr>
        </w:r>
        <w:r w:rsidR="00F54DDB">
          <w:rPr>
            <w:noProof/>
            <w:webHidden/>
          </w:rPr>
          <w:fldChar w:fldCharType="separate"/>
        </w:r>
        <w:r w:rsidR="009E2B4A">
          <w:rPr>
            <w:noProof/>
            <w:webHidden/>
          </w:rPr>
          <w:t>4</w:t>
        </w:r>
        <w:r w:rsidR="00F54DDB">
          <w:rPr>
            <w:noProof/>
            <w:webHidden/>
          </w:rPr>
          <w:fldChar w:fldCharType="end"/>
        </w:r>
      </w:hyperlink>
    </w:p>
    <w:p w14:paraId="0EADF938" w14:textId="68A14B8A" w:rsidR="00F54DDB" w:rsidRDefault="00000000">
      <w:pPr>
        <w:pStyle w:val="TDC6"/>
        <w:rPr>
          <w:rFonts w:asciiTheme="minorHAnsi" w:eastAsiaTheme="minorEastAsia" w:hAnsiTheme="minorHAnsi" w:cstheme="minorBidi"/>
          <w:noProof/>
          <w:sz w:val="22"/>
          <w:szCs w:val="22"/>
          <w:lang w:val="es-419" w:eastAsia="es-419"/>
        </w:rPr>
      </w:pPr>
      <w:hyperlink w:anchor="_Toc126806167" w:history="1">
        <w:r w:rsidR="00F54DDB" w:rsidRPr="00621ECE">
          <w:rPr>
            <w:rStyle w:val="Hipervnculo"/>
            <w:b/>
            <w:bCs/>
            <w:iCs/>
            <w:noProof/>
          </w:rPr>
          <w:t>Figura 4.</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Localización del área en estudio</w:t>
        </w:r>
        <w:r w:rsidR="00F54DDB">
          <w:rPr>
            <w:noProof/>
            <w:webHidden/>
          </w:rPr>
          <w:tab/>
        </w:r>
        <w:r w:rsidR="00F54DDB">
          <w:rPr>
            <w:noProof/>
            <w:webHidden/>
          </w:rPr>
          <w:fldChar w:fldCharType="begin"/>
        </w:r>
        <w:r w:rsidR="00F54DDB">
          <w:rPr>
            <w:noProof/>
            <w:webHidden/>
          </w:rPr>
          <w:instrText xml:space="preserve"> PAGEREF _Toc126806167 \h </w:instrText>
        </w:r>
        <w:r w:rsidR="00F54DDB">
          <w:rPr>
            <w:noProof/>
            <w:webHidden/>
          </w:rPr>
        </w:r>
        <w:r w:rsidR="00F54DDB">
          <w:rPr>
            <w:noProof/>
            <w:webHidden/>
          </w:rPr>
          <w:fldChar w:fldCharType="separate"/>
        </w:r>
        <w:r w:rsidR="009E2B4A">
          <w:rPr>
            <w:noProof/>
            <w:webHidden/>
          </w:rPr>
          <w:t>5</w:t>
        </w:r>
        <w:r w:rsidR="00F54DDB">
          <w:rPr>
            <w:noProof/>
            <w:webHidden/>
          </w:rPr>
          <w:fldChar w:fldCharType="end"/>
        </w:r>
      </w:hyperlink>
    </w:p>
    <w:p w14:paraId="433E7F42" w14:textId="20B7CCC5" w:rsidR="00F54DDB" w:rsidRDefault="00000000">
      <w:pPr>
        <w:pStyle w:val="TDC6"/>
        <w:rPr>
          <w:rFonts w:asciiTheme="minorHAnsi" w:eastAsiaTheme="minorEastAsia" w:hAnsiTheme="minorHAnsi" w:cstheme="minorBidi"/>
          <w:noProof/>
          <w:sz w:val="22"/>
          <w:szCs w:val="22"/>
          <w:lang w:val="es-419" w:eastAsia="es-419"/>
        </w:rPr>
      </w:pPr>
      <w:hyperlink w:anchor="_Toc126806168" w:history="1">
        <w:r w:rsidR="00F54DDB" w:rsidRPr="00621ECE">
          <w:rPr>
            <w:rStyle w:val="Hipervnculo"/>
            <w:b/>
            <w:bCs/>
            <w:iCs/>
            <w:noProof/>
          </w:rPr>
          <w:t>Figura 5.</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5</w:t>
        </w:r>
        <w:r w:rsidR="00F54DDB">
          <w:rPr>
            <w:noProof/>
            <w:webHidden/>
          </w:rPr>
          <w:tab/>
        </w:r>
        <w:r w:rsidR="00F54DDB">
          <w:rPr>
            <w:noProof/>
            <w:webHidden/>
          </w:rPr>
          <w:fldChar w:fldCharType="begin"/>
        </w:r>
        <w:r w:rsidR="00F54DDB">
          <w:rPr>
            <w:noProof/>
            <w:webHidden/>
          </w:rPr>
          <w:instrText xml:space="preserve"> PAGEREF _Toc126806168 \h </w:instrText>
        </w:r>
        <w:r w:rsidR="00F54DDB">
          <w:rPr>
            <w:noProof/>
            <w:webHidden/>
          </w:rPr>
        </w:r>
        <w:r w:rsidR="00F54DDB">
          <w:rPr>
            <w:noProof/>
            <w:webHidden/>
          </w:rPr>
          <w:fldChar w:fldCharType="separate"/>
        </w:r>
        <w:r w:rsidR="009E2B4A">
          <w:rPr>
            <w:noProof/>
            <w:webHidden/>
          </w:rPr>
          <w:t>20</w:t>
        </w:r>
        <w:r w:rsidR="00F54DDB">
          <w:rPr>
            <w:noProof/>
            <w:webHidden/>
          </w:rPr>
          <w:fldChar w:fldCharType="end"/>
        </w:r>
      </w:hyperlink>
    </w:p>
    <w:p w14:paraId="4FA4DD5E" w14:textId="54E5CBBC" w:rsidR="00F54DDB" w:rsidRDefault="00000000">
      <w:pPr>
        <w:pStyle w:val="TDC6"/>
        <w:rPr>
          <w:rFonts w:asciiTheme="minorHAnsi" w:eastAsiaTheme="minorEastAsia" w:hAnsiTheme="minorHAnsi" w:cstheme="minorBidi"/>
          <w:noProof/>
          <w:sz w:val="22"/>
          <w:szCs w:val="22"/>
          <w:lang w:val="es-419" w:eastAsia="es-419"/>
        </w:rPr>
      </w:pPr>
      <w:hyperlink w:anchor="_Toc126806169" w:history="1">
        <w:r w:rsidR="00F54DDB" w:rsidRPr="00621ECE">
          <w:rPr>
            <w:rStyle w:val="Hipervnculo"/>
            <w:b/>
            <w:bCs/>
            <w:iCs/>
            <w:noProof/>
          </w:rPr>
          <w:t>Figura 6.</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la figura 6</w:t>
        </w:r>
        <w:r w:rsidR="00F54DDB">
          <w:rPr>
            <w:noProof/>
            <w:webHidden/>
          </w:rPr>
          <w:tab/>
        </w:r>
        <w:r w:rsidR="00F54DDB">
          <w:rPr>
            <w:noProof/>
            <w:webHidden/>
          </w:rPr>
          <w:fldChar w:fldCharType="begin"/>
        </w:r>
        <w:r w:rsidR="00F54DDB">
          <w:rPr>
            <w:noProof/>
            <w:webHidden/>
          </w:rPr>
          <w:instrText xml:space="preserve"> PAGEREF _Toc126806169 \h </w:instrText>
        </w:r>
        <w:r w:rsidR="00F54DDB">
          <w:rPr>
            <w:noProof/>
            <w:webHidden/>
          </w:rPr>
        </w:r>
        <w:r w:rsidR="00F54DDB">
          <w:rPr>
            <w:noProof/>
            <w:webHidden/>
          </w:rPr>
          <w:fldChar w:fldCharType="separate"/>
        </w:r>
        <w:r w:rsidR="009E2B4A">
          <w:rPr>
            <w:noProof/>
            <w:webHidden/>
          </w:rPr>
          <w:t>21</w:t>
        </w:r>
        <w:r w:rsidR="00F54DDB">
          <w:rPr>
            <w:noProof/>
            <w:webHidden/>
          </w:rPr>
          <w:fldChar w:fldCharType="end"/>
        </w:r>
      </w:hyperlink>
    </w:p>
    <w:p w14:paraId="02CD498D" w14:textId="5592D117" w:rsidR="00F54DDB" w:rsidRDefault="00000000">
      <w:pPr>
        <w:pStyle w:val="TDC6"/>
        <w:rPr>
          <w:rFonts w:asciiTheme="minorHAnsi" w:eastAsiaTheme="minorEastAsia" w:hAnsiTheme="minorHAnsi" w:cstheme="minorBidi"/>
          <w:noProof/>
          <w:sz w:val="22"/>
          <w:szCs w:val="22"/>
          <w:lang w:val="es-419" w:eastAsia="es-419"/>
        </w:rPr>
      </w:pPr>
      <w:hyperlink w:anchor="_Toc126806170" w:history="1">
        <w:r w:rsidR="00F54DDB" w:rsidRPr="00621ECE">
          <w:rPr>
            <w:rStyle w:val="Hipervnculo"/>
            <w:b/>
            <w:bCs/>
            <w:iCs/>
            <w:noProof/>
          </w:rPr>
          <w:t>Figura 7.</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7</w:t>
        </w:r>
        <w:r w:rsidR="00F54DDB">
          <w:rPr>
            <w:noProof/>
            <w:webHidden/>
          </w:rPr>
          <w:tab/>
        </w:r>
        <w:r w:rsidR="00F54DDB">
          <w:rPr>
            <w:noProof/>
            <w:webHidden/>
          </w:rPr>
          <w:fldChar w:fldCharType="begin"/>
        </w:r>
        <w:r w:rsidR="00F54DDB">
          <w:rPr>
            <w:noProof/>
            <w:webHidden/>
          </w:rPr>
          <w:instrText xml:space="preserve"> PAGEREF _Toc126806170 \h </w:instrText>
        </w:r>
        <w:r w:rsidR="00F54DDB">
          <w:rPr>
            <w:noProof/>
            <w:webHidden/>
          </w:rPr>
        </w:r>
        <w:r w:rsidR="00F54DDB">
          <w:rPr>
            <w:noProof/>
            <w:webHidden/>
          </w:rPr>
          <w:fldChar w:fldCharType="separate"/>
        </w:r>
        <w:r w:rsidR="009E2B4A">
          <w:rPr>
            <w:noProof/>
            <w:webHidden/>
          </w:rPr>
          <w:t>22</w:t>
        </w:r>
        <w:r w:rsidR="00F54DDB">
          <w:rPr>
            <w:noProof/>
            <w:webHidden/>
          </w:rPr>
          <w:fldChar w:fldCharType="end"/>
        </w:r>
      </w:hyperlink>
    </w:p>
    <w:p w14:paraId="188B5701" w14:textId="6175E6D5" w:rsidR="00F54DDB" w:rsidRDefault="00000000">
      <w:pPr>
        <w:pStyle w:val="TDC6"/>
        <w:rPr>
          <w:rFonts w:asciiTheme="minorHAnsi" w:eastAsiaTheme="minorEastAsia" w:hAnsiTheme="minorHAnsi" w:cstheme="minorBidi"/>
          <w:noProof/>
          <w:sz w:val="22"/>
          <w:szCs w:val="22"/>
          <w:lang w:val="es-419" w:eastAsia="es-419"/>
        </w:rPr>
      </w:pPr>
      <w:hyperlink w:anchor="_Toc126806171" w:history="1">
        <w:r w:rsidR="00F54DDB" w:rsidRPr="00621ECE">
          <w:rPr>
            <w:rStyle w:val="Hipervnculo"/>
            <w:b/>
            <w:bCs/>
            <w:iCs/>
            <w:noProof/>
          </w:rPr>
          <w:t>Figura 8.</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8</w:t>
        </w:r>
        <w:r w:rsidR="00F54DDB">
          <w:rPr>
            <w:noProof/>
            <w:webHidden/>
          </w:rPr>
          <w:tab/>
        </w:r>
        <w:r w:rsidR="00F54DDB">
          <w:rPr>
            <w:noProof/>
            <w:webHidden/>
          </w:rPr>
          <w:fldChar w:fldCharType="begin"/>
        </w:r>
        <w:r w:rsidR="00F54DDB">
          <w:rPr>
            <w:noProof/>
            <w:webHidden/>
          </w:rPr>
          <w:instrText xml:space="preserve"> PAGEREF _Toc126806171 \h </w:instrText>
        </w:r>
        <w:r w:rsidR="00F54DDB">
          <w:rPr>
            <w:noProof/>
            <w:webHidden/>
          </w:rPr>
        </w:r>
        <w:r w:rsidR="00F54DDB">
          <w:rPr>
            <w:noProof/>
            <w:webHidden/>
          </w:rPr>
          <w:fldChar w:fldCharType="separate"/>
        </w:r>
        <w:r w:rsidR="009E2B4A">
          <w:rPr>
            <w:noProof/>
            <w:webHidden/>
          </w:rPr>
          <w:t>23</w:t>
        </w:r>
        <w:r w:rsidR="00F54DDB">
          <w:rPr>
            <w:noProof/>
            <w:webHidden/>
          </w:rPr>
          <w:fldChar w:fldCharType="end"/>
        </w:r>
      </w:hyperlink>
    </w:p>
    <w:p w14:paraId="34957E5C" w14:textId="4A5DD85C" w:rsidR="00F54DDB" w:rsidRDefault="00000000">
      <w:pPr>
        <w:pStyle w:val="TDC6"/>
        <w:rPr>
          <w:rFonts w:asciiTheme="minorHAnsi" w:eastAsiaTheme="minorEastAsia" w:hAnsiTheme="minorHAnsi" w:cstheme="minorBidi"/>
          <w:noProof/>
          <w:sz w:val="22"/>
          <w:szCs w:val="22"/>
          <w:lang w:val="es-419" w:eastAsia="es-419"/>
        </w:rPr>
      </w:pPr>
      <w:hyperlink w:anchor="_Toc126806172" w:history="1">
        <w:r w:rsidR="00F54DDB" w:rsidRPr="00621ECE">
          <w:rPr>
            <w:rStyle w:val="Hipervnculo"/>
            <w:b/>
            <w:bCs/>
            <w:iCs/>
            <w:noProof/>
          </w:rPr>
          <w:t>Figura 9.</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9</w:t>
        </w:r>
        <w:r w:rsidR="00F54DDB">
          <w:rPr>
            <w:noProof/>
            <w:webHidden/>
          </w:rPr>
          <w:tab/>
        </w:r>
        <w:r w:rsidR="00F54DDB">
          <w:rPr>
            <w:noProof/>
            <w:webHidden/>
          </w:rPr>
          <w:fldChar w:fldCharType="begin"/>
        </w:r>
        <w:r w:rsidR="00F54DDB">
          <w:rPr>
            <w:noProof/>
            <w:webHidden/>
          </w:rPr>
          <w:instrText xml:space="preserve"> PAGEREF _Toc126806172 \h </w:instrText>
        </w:r>
        <w:r w:rsidR="00F54DDB">
          <w:rPr>
            <w:noProof/>
            <w:webHidden/>
          </w:rPr>
        </w:r>
        <w:r w:rsidR="00F54DDB">
          <w:rPr>
            <w:noProof/>
            <w:webHidden/>
          </w:rPr>
          <w:fldChar w:fldCharType="separate"/>
        </w:r>
        <w:r w:rsidR="009E2B4A">
          <w:rPr>
            <w:noProof/>
            <w:webHidden/>
          </w:rPr>
          <w:t>24</w:t>
        </w:r>
        <w:r w:rsidR="00F54DDB">
          <w:rPr>
            <w:noProof/>
            <w:webHidden/>
          </w:rPr>
          <w:fldChar w:fldCharType="end"/>
        </w:r>
      </w:hyperlink>
    </w:p>
    <w:p w14:paraId="661D545B" w14:textId="3CCEF9FF" w:rsidR="00F54DDB" w:rsidRDefault="00000000">
      <w:pPr>
        <w:pStyle w:val="TDC6"/>
        <w:rPr>
          <w:rFonts w:asciiTheme="minorHAnsi" w:eastAsiaTheme="minorEastAsia" w:hAnsiTheme="minorHAnsi" w:cstheme="minorBidi"/>
          <w:noProof/>
          <w:sz w:val="22"/>
          <w:szCs w:val="22"/>
          <w:lang w:val="es-419" w:eastAsia="es-419"/>
        </w:rPr>
      </w:pPr>
      <w:hyperlink w:anchor="_Toc126806173" w:history="1">
        <w:r w:rsidR="00F54DDB" w:rsidRPr="00621ECE">
          <w:rPr>
            <w:rStyle w:val="Hipervnculo"/>
            <w:b/>
            <w:bCs/>
            <w:iCs/>
            <w:noProof/>
          </w:rPr>
          <w:t>Figura 10.</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10</w:t>
        </w:r>
        <w:r w:rsidR="00F54DDB">
          <w:rPr>
            <w:noProof/>
            <w:webHidden/>
          </w:rPr>
          <w:tab/>
        </w:r>
        <w:r w:rsidR="00F54DDB">
          <w:rPr>
            <w:noProof/>
            <w:webHidden/>
          </w:rPr>
          <w:fldChar w:fldCharType="begin"/>
        </w:r>
        <w:r w:rsidR="00F54DDB">
          <w:rPr>
            <w:noProof/>
            <w:webHidden/>
          </w:rPr>
          <w:instrText xml:space="preserve"> PAGEREF _Toc126806173 \h </w:instrText>
        </w:r>
        <w:r w:rsidR="00F54DDB">
          <w:rPr>
            <w:noProof/>
            <w:webHidden/>
          </w:rPr>
        </w:r>
        <w:r w:rsidR="00F54DDB">
          <w:rPr>
            <w:noProof/>
            <w:webHidden/>
          </w:rPr>
          <w:fldChar w:fldCharType="separate"/>
        </w:r>
        <w:r w:rsidR="009E2B4A">
          <w:rPr>
            <w:noProof/>
            <w:webHidden/>
          </w:rPr>
          <w:t>25</w:t>
        </w:r>
        <w:r w:rsidR="00F54DDB">
          <w:rPr>
            <w:noProof/>
            <w:webHidden/>
          </w:rPr>
          <w:fldChar w:fldCharType="end"/>
        </w:r>
      </w:hyperlink>
    </w:p>
    <w:p w14:paraId="0E3A0519" w14:textId="64E984E9" w:rsidR="00F54DDB" w:rsidRDefault="00000000">
      <w:pPr>
        <w:pStyle w:val="TDC6"/>
        <w:rPr>
          <w:rFonts w:asciiTheme="minorHAnsi" w:eastAsiaTheme="minorEastAsia" w:hAnsiTheme="minorHAnsi" w:cstheme="minorBidi"/>
          <w:noProof/>
          <w:sz w:val="22"/>
          <w:szCs w:val="22"/>
          <w:lang w:val="es-419" w:eastAsia="es-419"/>
        </w:rPr>
      </w:pPr>
      <w:hyperlink w:anchor="_Toc126806174" w:history="1">
        <w:r w:rsidR="00F54DDB" w:rsidRPr="00621ECE">
          <w:rPr>
            <w:rStyle w:val="Hipervnculo"/>
            <w:b/>
            <w:bCs/>
            <w:iCs/>
            <w:noProof/>
          </w:rPr>
          <w:t>Figura 11.</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11</w:t>
        </w:r>
        <w:r w:rsidR="00F54DDB">
          <w:rPr>
            <w:noProof/>
            <w:webHidden/>
          </w:rPr>
          <w:tab/>
        </w:r>
        <w:r w:rsidR="00F54DDB">
          <w:rPr>
            <w:noProof/>
            <w:webHidden/>
          </w:rPr>
          <w:fldChar w:fldCharType="begin"/>
        </w:r>
        <w:r w:rsidR="00F54DDB">
          <w:rPr>
            <w:noProof/>
            <w:webHidden/>
          </w:rPr>
          <w:instrText xml:space="preserve"> PAGEREF _Toc126806174 \h </w:instrText>
        </w:r>
        <w:r w:rsidR="00F54DDB">
          <w:rPr>
            <w:noProof/>
            <w:webHidden/>
          </w:rPr>
        </w:r>
        <w:r w:rsidR="00F54DDB">
          <w:rPr>
            <w:noProof/>
            <w:webHidden/>
          </w:rPr>
          <w:fldChar w:fldCharType="separate"/>
        </w:r>
        <w:r w:rsidR="009E2B4A">
          <w:rPr>
            <w:noProof/>
            <w:webHidden/>
          </w:rPr>
          <w:t>27</w:t>
        </w:r>
        <w:r w:rsidR="00F54DDB">
          <w:rPr>
            <w:noProof/>
            <w:webHidden/>
          </w:rPr>
          <w:fldChar w:fldCharType="end"/>
        </w:r>
      </w:hyperlink>
    </w:p>
    <w:p w14:paraId="62E241FC" w14:textId="35C7C062" w:rsidR="00F54DDB" w:rsidRDefault="00000000">
      <w:pPr>
        <w:pStyle w:val="TDC6"/>
        <w:rPr>
          <w:rFonts w:asciiTheme="minorHAnsi" w:eastAsiaTheme="minorEastAsia" w:hAnsiTheme="minorHAnsi" w:cstheme="minorBidi"/>
          <w:noProof/>
          <w:sz w:val="22"/>
          <w:szCs w:val="22"/>
          <w:lang w:val="es-419" w:eastAsia="es-419"/>
        </w:rPr>
      </w:pPr>
      <w:hyperlink w:anchor="_Toc126806175" w:history="1">
        <w:r w:rsidR="00F54DDB" w:rsidRPr="00621ECE">
          <w:rPr>
            <w:rStyle w:val="Hipervnculo"/>
            <w:b/>
            <w:bCs/>
            <w:iCs/>
            <w:noProof/>
          </w:rPr>
          <w:t>Figura 12.</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12</w:t>
        </w:r>
        <w:r w:rsidR="00F54DDB">
          <w:rPr>
            <w:noProof/>
            <w:webHidden/>
          </w:rPr>
          <w:tab/>
        </w:r>
        <w:r w:rsidR="00F54DDB">
          <w:rPr>
            <w:noProof/>
            <w:webHidden/>
          </w:rPr>
          <w:fldChar w:fldCharType="begin"/>
        </w:r>
        <w:r w:rsidR="00F54DDB">
          <w:rPr>
            <w:noProof/>
            <w:webHidden/>
          </w:rPr>
          <w:instrText xml:space="preserve"> PAGEREF _Toc126806175 \h </w:instrText>
        </w:r>
        <w:r w:rsidR="00F54DDB">
          <w:rPr>
            <w:noProof/>
            <w:webHidden/>
          </w:rPr>
        </w:r>
        <w:r w:rsidR="00F54DDB">
          <w:rPr>
            <w:noProof/>
            <w:webHidden/>
          </w:rPr>
          <w:fldChar w:fldCharType="separate"/>
        </w:r>
        <w:r w:rsidR="009E2B4A">
          <w:rPr>
            <w:noProof/>
            <w:webHidden/>
          </w:rPr>
          <w:t>28</w:t>
        </w:r>
        <w:r w:rsidR="00F54DDB">
          <w:rPr>
            <w:noProof/>
            <w:webHidden/>
          </w:rPr>
          <w:fldChar w:fldCharType="end"/>
        </w:r>
      </w:hyperlink>
    </w:p>
    <w:p w14:paraId="1D0A3957" w14:textId="7E40B7C0" w:rsidR="00F54DDB" w:rsidRDefault="00000000">
      <w:pPr>
        <w:pStyle w:val="TDC6"/>
        <w:rPr>
          <w:rFonts w:asciiTheme="minorHAnsi" w:eastAsiaTheme="minorEastAsia" w:hAnsiTheme="minorHAnsi" w:cstheme="minorBidi"/>
          <w:noProof/>
          <w:sz w:val="22"/>
          <w:szCs w:val="22"/>
          <w:lang w:val="es-419" w:eastAsia="es-419"/>
        </w:rPr>
      </w:pPr>
      <w:hyperlink w:anchor="_Toc126806176" w:history="1">
        <w:r w:rsidR="00F54DDB" w:rsidRPr="00621ECE">
          <w:rPr>
            <w:rStyle w:val="Hipervnculo"/>
            <w:b/>
            <w:bCs/>
            <w:iCs/>
            <w:noProof/>
          </w:rPr>
          <w:t>Figura 13.</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13</w:t>
        </w:r>
        <w:r w:rsidR="00F54DDB">
          <w:rPr>
            <w:noProof/>
            <w:webHidden/>
          </w:rPr>
          <w:tab/>
        </w:r>
        <w:r w:rsidR="00F54DDB">
          <w:rPr>
            <w:noProof/>
            <w:webHidden/>
          </w:rPr>
          <w:fldChar w:fldCharType="begin"/>
        </w:r>
        <w:r w:rsidR="00F54DDB">
          <w:rPr>
            <w:noProof/>
            <w:webHidden/>
          </w:rPr>
          <w:instrText xml:space="preserve"> PAGEREF _Toc126806176 \h </w:instrText>
        </w:r>
        <w:r w:rsidR="00F54DDB">
          <w:rPr>
            <w:noProof/>
            <w:webHidden/>
          </w:rPr>
        </w:r>
        <w:r w:rsidR="00F54DDB">
          <w:rPr>
            <w:noProof/>
            <w:webHidden/>
          </w:rPr>
          <w:fldChar w:fldCharType="separate"/>
        </w:r>
        <w:r w:rsidR="009E2B4A">
          <w:rPr>
            <w:noProof/>
            <w:webHidden/>
          </w:rPr>
          <w:t>29</w:t>
        </w:r>
        <w:r w:rsidR="00F54DDB">
          <w:rPr>
            <w:noProof/>
            <w:webHidden/>
          </w:rPr>
          <w:fldChar w:fldCharType="end"/>
        </w:r>
      </w:hyperlink>
    </w:p>
    <w:p w14:paraId="2C467B73" w14:textId="1FBFC8C8" w:rsidR="00F54DDB" w:rsidRDefault="00000000">
      <w:pPr>
        <w:pStyle w:val="TDC6"/>
        <w:rPr>
          <w:rFonts w:asciiTheme="minorHAnsi" w:eastAsiaTheme="minorEastAsia" w:hAnsiTheme="minorHAnsi" w:cstheme="minorBidi"/>
          <w:noProof/>
          <w:sz w:val="22"/>
          <w:szCs w:val="22"/>
          <w:lang w:val="es-419" w:eastAsia="es-419"/>
        </w:rPr>
      </w:pPr>
      <w:hyperlink w:anchor="_Toc126806177" w:history="1">
        <w:r w:rsidR="00F54DDB" w:rsidRPr="00621ECE">
          <w:rPr>
            <w:rStyle w:val="Hipervnculo"/>
            <w:b/>
            <w:bCs/>
            <w:iCs/>
            <w:noProof/>
          </w:rPr>
          <w:t>Figura 14.</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14</w:t>
        </w:r>
        <w:r w:rsidR="00F54DDB">
          <w:rPr>
            <w:noProof/>
            <w:webHidden/>
          </w:rPr>
          <w:tab/>
        </w:r>
        <w:r w:rsidR="00F54DDB">
          <w:rPr>
            <w:noProof/>
            <w:webHidden/>
          </w:rPr>
          <w:fldChar w:fldCharType="begin"/>
        </w:r>
        <w:r w:rsidR="00F54DDB">
          <w:rPr>
            <w:noProof/>
            <w:webHidden/>
          </w:rPr>
          <w:instrText xml:space="preserve"> PAGEREF _Toc126806177 \h </w:instrText>
        </w:r>
        <w:r w:rsidR="00F54DDB">
          <w:rPr>
            <w:noProof/>
            <w:webHidden/>
          </w:rPr>
        </w:r>
        <w:r w:rsidR="00F54DDB">
          <w:rPr>
            <w:noProof/>
            <w:webHidden/>
          </w:rPr>
          <w:fldChar w:fldCharType="separate"/>
        </w:r>
        <w:r w:rsidR="009E2B4A">
          <w:rPr>
            <w:noProof/>
            <w:webHidden/>
          </w:rPr>
          <w:t>30</w:t>
        </w:r>
        <w:r w:rsidR="00F54DDB">
          <w:rPr>
            <w:noProof/>
            <w:webHidden/>
          </w:rPr>
          <w:fldChar w:fldCharType="end"/>
        </w:r>
      </w:hyperlink>
    </w:p>
    <w:p w14:paraId="26FAB123" w14:textId="10839268" w:rsidR="00F54DDB" w:rsidRDefault="00000000">
      <w:pPr>
        <w:pStyle w:val="TDC6"/>
        <w:rPr>
          <w:rFonts w:asciiTheme="minorHAnsi" w:eastAsiaTheme="minorEastAsia" w:hAnsiTheme="minorHAnsi" w:cstheme="minorBidi"/>
          <w:noProof/>
          <w:sz w:val="22"/>
          <w:szCs w:val="22"/>
          <w:lang w:val="es-419" w:eastAsia="es-419"/>
        </w:rPr>
      </w:pPr>
      <w:hyperlink w:anchor="_Toc126806178" w:history="1">
        <w:r w:rsidR="00F54DDB" w:rsidRPr="00621ECE">
          <w:rPr>
            <w:rStyle w:val="Hipervnculo"/>
            <w:b/>
            <w:bCs/>
            <w:iCs/>
            <w:noProof/>
          </w:rPr>
          <w:t>Figura 15.</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15</w:t>
        </w:r>
        <w:r w:rsidR="00F54DDB">
          <w:rPr>
            <w:noProof/>
            <w:webHidden/>
          </w:rPr>
          <w:tab/>
        </w:r>
        <w:r w:rsidR="00F54DDB">
          <w:rPr>
            <w:noProof/>
            <w:webHidden/>
          </w:rPr>
          <w:fldChar w:fldCharType="begin"/>
        </w:r>
        <w:r w:rsidR="00F54DDB">
          <w:rPr>
            <w:noProof/>
            <w:webHidden/>
          </w:rPr>
          <w:instrText xml:space="preserve"> PAGEREF _Toc126806178 \h </w:instrText>
        </w:r>
        <w:r w:rsidR="00F54DDB">
          <w:rPr>
            <w:noProof/>
            <w:webHidden/>
          </w:rPr>
        </w:r>
        <w:r w:rsidR="00F54DDB">
          <w:rPr>
            <w:noProof/>
            <w:webHidden/>
          </w:rPr>
          <w:fldChar w:fldCharType="separate"/>
        </w:r>
        <w:r w:rsidR="009E2B4A">
          <w:rPr>
            <w:noProof/>
            <w:webHidden/>
          </w:rPr>
          <w:t>31</w:t>
        </w:r>
        <w:r w:rsidR="00F54DDB">
          <w:rPr>
            <w:noProof/>
            <w:webHidden/>
          </w:rPr>
          <w:fldChar w:fldCharType="end"/>
        </w:r>
      </w:hyperlink>
    </w:p>
    <w:p w14:paraId="7A6A54B1" w14:textId="31F9DDBE" w:rsidR="00F54DDB" w:rsidRDefault="00000000">
      <w:pPr>
        <w:pStyle w:val="TDC6"/>
        <w:rPr>
          <w:rFonts w:asciiTheme="minorHAnsi" w:eastAsiaTheme="minorEastAsia" w:hAnsiTheme="minorHAnsi" w:cstheme="minorBidi"/>
          <w:noProof/>
          <w:sz w:val="22"/>
          <w:szCs w:val="22"/>
          <w:lang w:val="es-419" w:eastAsia="es-419"/>
        </w:rPr>
      </w:pPr>
      <w:hyperlink w:anchor="_Toc126806179" w:history="1">
        <w:r w:rsidR="00F54DDB" w:rsidRPr="00621ECE">
          <w:rPr>
            <w:rStyle w:val="Hipervnculo"/>
            <w:b/>
            <w:bCs/>
            <w:iCs/>
            <w:noProof/>
          </w:rPr>
          <w:t>Figura 16.</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16</w:t>
        </w:r>
        <w:r w:rsidR="00F54DDB">
          <w:rPr>
            <w:noProof/>
            <w:webHidden/>
          </w:rPr>
          <w:tab/>
        </w:r>
        <w:r w:rsidR="00F54DDB">
          <w:rPr>
            <w:noProof/>
            <w:webHidden/>
          </w:rPr>
          <w:fldChar w:fldCharType="begin"/>
        </w:r>
        <w:r w:rsidR="00F54DDB">
          <w:rPr>
            <w:noProof/>
            <w:webHidden/>
          </w:rPr>
          <w:instrText xml:space="preserve"> PAGEREF _Toc126806179 \h </w:instrText>
        </w:r>
        <w:r w:rsidR="00F54DDB">
          <w:rPr>
            <w:noProof/>
            <w:webHidden/>
          </w:rPr>
        </w:r>
        <w:r w:rsidR="00F54DDB">
          <w:rPr>
            <w:noProof/>
            <w:webHidden/>
          </w:rPr>
          <w:fldChar w:fldCharType="separate"/>
        </w:r>
        <w:r w:rsidR="009E2B4A">
          <w:rPr>
            <w:noProof/>
            <w:webHidden/>
          </w:rPr>
          <w:t>32</w:t>
        </w:r>
        <w:r w:rsidR="00F54DDB">
          <w:rPr>
            <w:noProof/>
            <w:webHidden/>
          </w:rPr>
          <w:fldChar w:fldCharType="end"/>
        </w:r>
      </w:hyperlink>
    </w:p>
    <w:p w14:paraId="5C40075B" w14:textId="2FC34C5A" w:rsidR="00F54DDB" w:rsidRDefault="00000000">
      <w:pPr>
        <w:pStyle w:val="TDC6"/>
        <w:rPr>
          <w:rFonts w:asciiTheme="minorHAnsi" w:eastAsiaTheme="minorEastAsia" w:hAnsiTheme="minorHAnsi" w:cstheme="minorBidi"/>
          <w:noProof/>
          <w:sz w:val="22"/>
          <w:szCs w:val="22"/>
          <w:lang w:val="es-419" w:eastAsia="es-419"/>
        </w:rPr>
      </w:pPr>
      <w:hyperlink w:anchor="_Toc126806180" w:history="1">
        <w:r w:rsidR="00F54DDB" w:rsidRPr="00621ECE">
          <w:rPr>
            <w:rStyle w:val="Hipervnculo"/>
            <w:b/>
            <w:bCs/>
            <w:iCs/>
            <w:noProof/>
          </w:rPr>
          <w:t>Figura 17.</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17</w:t>
        </w:r>
        <w:r w:rsidR="00F54DDB">
          <w:rPr>
            <w:noProof/>
            <w:webHidden/>
          </w:rPr>
          <w:tab/>
        </w:r>
        <w:r w:rsidR="00F54DDB">
          <w:rPr>
            <w:noProof/>
            <w:webHidden/>
          </w:rPr>
          <w:fldChar w:fldCharType="begin"/>
        </w:r>
        <w:r w:rsidR="00F54DDB">
          <w:rPr>
            <w:noProof/>
            <w:webHidden/>
          </w:rPr>
          <w:instrText xml:space="preserve"> PAGEREF _Toc126806180 \h </w:instrText>
        </w:r>
        <w:r w:rsidR="00F54DDB">
          <w:rPr>
            <w:noProof/>
            <w:webHidden/>
          </w:rPr>
        </w:r>
        <w:r w:rsidR="00F54DDB">
          <w:rPr>
            <w:noProof/>
            <w:webHidden/>
          </w:rPr>
          <w:fldChar w:fldCharType="separate"/>
        </w:r>
        <w:r w:rsidR="009E2B4A">
          <w:rPr>
            <w:noProof/>
            <w:webHidden/>
          </w:rPr>
          <w:t>33</w:t>
        </w:r>
        <w:r w:rsidR="00F54DDB">
          <w:rPr>
            <w:noProof/>
            <w:webHidden/>
          </w:rPr>
          <w:fldChar w:fldCharType="end"/>
        </w:r>
      </w:hyperlink>
    </w:p>
    <w:p w14:paraId="1F670E0B" w14:textId="3E25F7BF" w:rsidR="00F54DDB" w:rsidRDefault="00000000">
      <w:pPr>
        <w:pStyle w:val="TDC6"/>
        <w:rPr>
          <w:rFonts w:asciiTheme="minorHAnsi" w:eastAsiaTheme="minorEastAsia" w:hAnsiTheme="minorHAnsi" w:cstheme="minorBidi"/>
          <w:noProof/>
          <w:sz w:val="22"/>
          <w:szCs w:val="22"/>
          <w:lang w:val="es-419" w:eastAsia="es-419"/>
        </w:rPr>
      </w:pPr>
      <w:hyperlink w:anchor="_Toc126806181" w:history="1">
        <w:r w:rsidR="00F54DDB" w:rsidRPr="00621ECE">
          <w:rPr>
            <w:rStyle w:val="Hipervnculo"/>
            <w:b/>
            <w:bCs/>
            <w:iCs/>
            <w:noProof/>
          </w:rPr>
          <w:t>Figura 18.</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18</w:t>
        </w:r>
        <w:r w:rsidR="00F54DDB">
          <w:rPr>
            <w:noProof/>
            <w:webHidden/>
          </w:rPr>
          <w:tab/>
        </w:r>
        <w:r w:rsidR="00F54DDB">
          <w:rPr>
            <w:noProof/>
            <w:webHidden/>
          </w:rPr>
          <w:fldChar w:fldCharType="begin"/>
        </w:r>
        <w:r w:rsidR="00F54DDB">
          <w:rPr>
            <w:noProof/>
            <w:webHidden/>
          </w:rPr>
          <w:instrText xml:space="preserve"> PAGEREF _Toc126806181 \h </w:instrText>
        </w:r>
        <w:r w:rsidR="00F54DDB">
          <w:rPr>
            <w:noProof/>
            <w:webHidden/>
          </w:rPr>
        </w:r>
        <w:r w:rsidR="00F54DDB">
          <w:rPr>
            <w:noProof/>
            <w:webHidden/>
          </w:rPr>
          <w:fldChar w:fldCharType="separate"/>
        </w:r>
        <w:r w:rsidR="009E2B4A">
          <w:rPr>
            <w:noProof/>
            <w:webHidden/>
          </w:rPr>
          <w:t>34</w:t>
        </w:r>
        <w:r w:rsidR="00F54DDB">
          <w:rPr>
            <w:noProof/>
            <w:webHidden/>
          </w:rPr>
          <w:fldChar w:fldCharType="end"/>
        </w:r>
      </w:hyperlink>
    </w:p>
    <w:p w14:paraId="4F92899F" w14:textId="3C71B050" w:rsidR="00F54DDB" w:rsidRDefault="00000000">
      <w:pPr>
        <w:pStyle w:val="TDC6"/>
        <w:rPr>
          <w:rFonts w:asciiTheme="minorHAnsi" w:eastAsiaTheme="minorEastAsia" w:hAnsiTheme="minorHAnsi" w:cstheme="minorBidi"/>
          <w:noProof/>
          <w:sz w:val="22"/>
          <w:szCs w:val="22"/>
          <w:lang w:val="es-419" w:eastAsia="es-419"/>
        </w:rPr>
      </w:pPr>
      <w:hyperlink w:anchor="_Toc126806182" w:history="1">
        <w:r w:rsidR="00F54DDB" w:rsidRPr="00621ECE">
          <w:rPr>
            <w:rStyle w:val="Hipervnculo"/>
            <w:b/>
            <w:bCs/>
            <w:iCs/>
            <w:noProof/>
          </w:rPr>
          <w:t>Figura 19.</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19</w:t>
        </w:r>
        <w:r w:rsidR="00F54DDB">
          <w:rPr>
            <w:noProof/>
            <w:webHidden/>
          </w:rPr>
          <w:tab/>
        </w:r>
        <w:r w:rsidR="00F54DDB">
          <w:rPr>
            <w:noProof/>
            <w:webHidden/>
          </w:rPr>
          <w:fldChar w:fldCharType="begin"/>
        </w:r>
        <w:r w:rsidR="00F54DDB">
          <w:rPr>
            <w:noProof/>
            <w:webHidden/>
          </w:rPr>
          <w:instrText xml:space="preserve"> PAGEREF _Toc126806182 \h </w:instrText>
        </w:r>
        <w:r w:rsidR="00F54DDB">
          <w:rPr>
            <w:noProof/>
            <w:webHidden/>
          </w:rPr>
        </w:r>
        <w:r w:rsidR="00F54DDB">
          <w:rPr>
            <w:noProof/>
            <w:webHidden/>
          </w:rPr>
          <w:fldChar w:fldCharType="separate"/>
        </w:r>
        <w:r w:rsidR="009E2B4A">
          <w:rPr>
            <w:noProof/>
            <w:webHidden/>
          </w:rPr>
          <w:t>35</w:t>
        </w:r>
        <w:r w:rsidR="00F54DDB">
          <w:rPr>
            <w:noProof/>
            <w:webHidden/>
          </w:rPr>
          <w:fldChar w:fldCharType="end"/>
        </w:r>
      </w:hyperlink>
    </w:p>
    <w:p w14:paraId="43B6797F" w14:textId="56D061BA" w:rsidR="00F54DDB" w:rsidRDefault="00000000">
      <w:pPr>
        <w:pStyle w:val="TDC6"/>
        <w:rPr>
          <w:rFonts w:asciiTheme="minorHAnsi" w:eastAsiaTheme="minorEastAsia" w:hAnsiTheme="minorHAnsi" w:cstheme="minorBidi"/>
          <w:noProof/>
          <w:sz w:val="22"/>
          <w:szCs w:val="22"/>
          <w:lang w:val="es-419" w:eastAsia="es-419"/>
        </w:rPr>
      </w:pPr>
      <w:hyperlink w:anchor="_Toc126806183" w:history="1">
        <w:r w:rsidR="00F54DDB" w:rsidRPr="00621ECE">
          <w:rPr>
            <w:rStyle w:val="Hipervnculo"/>
            <w:b/>
            <w:bCs/>
            <w:iCs/>
            <w:noProof/>
          </w:rPr>
          <w:t>Figura 20.</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20</w:t>
        </w:r>
        <w:r w:rsidR="00F54DDB">
          <w:rPr>
            <w:noProof/>
            <w:webHidden/>
          </w:rPr>
          <w:tab/>
        </w:r>
        <w:r w:rsidR="00F54DDB">
          <w:rPr>
            <w:noProof/>
            <w:webHidden/>
          </w:rPr>
          <w:fldChar w:fldCharType="begin"/>
        </w:r>
        <w:r w:rsidR="00F54DDB">
          <w:rPr>
            <w:noProof/>
            <w:webHidden/>
          </w:rPr>
          <w:instrText xml:space="preserve"> PAGEREF _Toc126806183 \h </w:instrText>
        </w:r>
        <w:r w:rsidR="00F54DDB">
          <w:rPr>
            <w:noProof/>
            <w:webHidden/>
          </w:rPr>
        </w:r>
        <w:r w:rsidR="00F54DDB">
          <w:rPr>
            <w:noProof/>
            <w:webHidden/>
          </w:rPr>
          <w:fldChar w:fldCharType="separate"/>
        </w:r>
        <w:r w:rsidR="009E2B4A">
          <w:rPr>
            <w:noProof/>
            <w:webHidden/>
          </w:rPr>
          <w:t>36</w:t>
        </w:r>
        <w:r w:rsidR="00F54DDB">
          <w:rPr>
            <w:noProof/>
            <w:webHidden/>
          </w:rPr>
          <w:fldChar w:fldCharType="end"/>
        </w:r>
      </w:hyperlink>
    </w:p>
    <w:p w14:paraId="4A5FC3B8" w14:textId="670F4F5D" w:rsidR="00F54DDB" w:rsidRDefault="00000000">
      <w:pPr>
        <w:pStyle w:val="TDC6"/>
        <w:rPr>
          <w:rFonts w:asciiTheme="minorHAnsi" w:eastAsiaTheme="minorEastAsia" w:hAnsiTheme="minorHAnsi" w:cstheme="minorBidi"/>
          <w:noProof/>
          <w:sz w:val="22"/>
          <w:szCs w:val="22"/>
          <w:lang w:val="es-419" w:eastAsia="es-419"/>
        </w:rPr>
      </w:pPr>
      <w:hyperlink w:anchor="_Toc126806184" w:history="1">
        <w:r w:rsidR="00F54DDB" w:rsidRPr="00621ECE">
          <w:rPr>
            <w:rStyle w:val="Hipervnculo"/>
            <w:b/>
            <w:bCs/>
            <w:iCs/>
            <w:noProof/>
          </w:rPr>
          <w:t>Figura 21.</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21</w:t>
        </w:r>
        <w:r w:rsidR="00F54DDB">
          <w:rPr>
            <w:noProof/>
            <w:webHidden/>
          </w:rPr>
          <w:tab/>
        </w:r>
        <w:r w:rsidR="00F54DDB">
          <w:rPr>
            <w:noProof/>
            <w:webHidden/>
          </w:rPr>
          <w:fldChar w:fldCharType="begin"/>
        </w:r>
        <w:r w:rsidR="00F54DDB">
          <w:rPr>
            <w:noProof/>
            <w:webHidden/>
          </w:rPr>
          <w:instrText xml:space="preserve"> PAGEREF _Toc126806184 \h </w:instrText>
        </w:r>
        <w:r w:rsidR="00F54DDB">
          <w:rPr>
            <w:noProof/>
            <w:webHidden/>
          </w:rPr>
        </w:r>
        <w:r w:rsidR="00F54DDB">
          <w:rPr>
            <w:noProof/>
            <w:webHidden/>
          </w:rPr>
          <w:fldChar w:fldCharType="separate"/>
        </w:r>
        <w:r w:rsidR="009E2B4A">
          <w:rPr>
            <w:noProof/>
            <w:webHidden/>
          </w:rPr>
          <w:t>37</w:t>
        </w:r>
        <w:r w:rsidR="00F54DDB">
          <w:rPr>
            <w:noProof/>
            <w:webHidden/>
          </w:rPr>
          <w:fldChar w:fldCharType="end"/>
        </w:r>
      </w:hyperlink>
    </w:p>
    <w:p w14:paraId="56E447BA" w14:textId="19190043" w:rsidR="00F54DDB" w:rsidRDefault="00000000">
      <w:pPr>
        <w:pStyle w:val="TDC6"/>
        <w:rPr>
          <w:rFonts w:asciiTheme="minorHAnsi" w:eastAsiaTheme="minorEastAsia" w:hAnsiTheme="minorHAnsi" w:cstheme="minorBidi"/>
          <w:noProof/>
          <w:sz w:val="22"/>
          <w:szCs w:val="22"/>
          <w:lang w:val="es-419" w:eastAsia="es-419"/>
        </w:rPr>
      </w:pPr>
      <w:hyperlink w:anchor="_Toc126806185" w:history="1">
        <w:r w:rsidR="00F54DDB" w:rsidRPr="00621ECE">
          <w:rPr>
            <w:rStyle w:val="Hipervnculo"/>
            <w:b/>
            <w:bCs/>
            <w:iCs/>
            <w:noProof/>
          </w:rPr>
          <w:t>Figura 22.</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22</w:t>
        </w:r>
        <w:r w:rsidR="00F54DDB">
          <w:rPr>
            <w:noProof/>
            <w:webHidden/>
          </w:rPr>
          <w:tab/>
        </w:r>
        <w:r w:rsidR="00F54DDB">
          <w:rPr>
            <w:noProof/>
            <w:webHidden/>
          </w:rPr>
          <w:fldChar w:fldCharType="begin"/>
        </w:r>
        <w:r w:rsidR="00F54DDB">
          <w:rPr>
            <w:noProof/>
            <w:webHidden/>
          </w:rPr>
          <w:instrText xml:space="preserve"> PAGEREF _Toc126806185 \h </w:instrText>
        </w:r>
        <w:r w:rsidR="00F54DDB">
          <w:rPr>
            <w:noProof/>
            <w:webHidden/>
          </w:rPr>
        </w:r>
        <w:r w:rsidR="00F54DDB">
          <w:rPr>
            <w:noProof/>
            <w:webHidden/>
          </w:rPr>
          <w:fldChar w:fldCharType="separate"/>
        </w:r>
        <w:r w:rsidR="009E2B4A">
          <w:rPr>
            <w:noProof/>
            <w:webHidden/>
          </w:rPr>
          <w:t>38</w:t>
        </w:r>
        <w:r w:rsidR="00F54DDB">
          <w:rPr>
            <w:noProof/>
            <w:webHidden/>
          </w:rPr>
          <w:fldChar w:fldCharType="end"/>
        </w:r>
      </w:hyperlink>
    </w:p>
    <w:p w14:paraId="0EA09B44" w14:textId="7EA1AFA0" w:rsidR="00F54DDB" w:rsidRDefault="00000000">
      <w:pPr>
        <w:pStyle w:val="TDC6"/>
        <w:rPr>
          <w:rFonts w:asciiTheme="minorHAnsi" w:eastAsiaTheme="minorEastAsia" w:hAnsiTheme="minorHAnsi" w:cstheme="minorBidi"/>
          <w:noProof/>
          <w:sz w:val="22"/>
          <w:szCs w:val="22"/>
          <w:lang w:val="es-419" w:eastAsia="es-419"/>
        </w:rPr>
      </w:pPr>
      <w:hyperlink w:anchor="_Toc126806186" w:history="1">
        <w:r w:rsidR="00F54DDB" w:rsidRPr="00621ECE">
          <w:rPr>
            <w:rStyle w:val="Hipervnculo"/>
            <w:b/>
            <w:bCs/>
            <w:iCs/>
            <w:noProof/>
            <w:lang w:eastAsia="es-GT"/>
          </w:rPr>
          <w:t>Figura 23.</w:t>
        </w:r>
        <w:r w:rsidR="00F54DDB">
          <w:rPr>
            <w:rFonts w:asciiTheme="minorHAnsi" w:eastAsiaTheme="minorEastAsia" w:hAnsiTheme="minorHAnsi" w:cstheme="minorBidi"/>
            <w:noProof/>
            <w:sz w:val="22"/>
            <w:szCs w:val="22"/>
            <w:lang w:val="es-419" w:eastAsia="es-419"/>
          </w:rPr>
          <w:tab/>
        </w:r>
        <w:r w:rsidR="00F54DDB" w:rsidRPr="00621ECE">
          <w:rPr>
            <w:rStyle w:val="Hipervnculo"/>
            <w:noProof/>
            <w:lang w:eastAsia="es-GT"/>
          </w:rPr>
          <w:t>Título de figura 23</w:t>
        </w:r>
        <w:r w:rsidR="00F54DDB">
          <w:rPr>
            <w:noProof/>
            <w:webHidden/>
          </w:rPr>
          <w:tab/>
        </w:r>
        <w:r w:rsidR="00F54DDB">
          <w:rPr>
            <w:noProof/>
            <w:webHidden/>
          </w:rPr>
          <w:fldChar w:fldCharType="begin"/>
        </w:r>
        <w:r w:rsidR="00F54DDB">
          <w:rPr>
            <w:noProof/>
            <w:webHidden/>
          </w:rPr>
          <w:instrText xml:space="preserve"> PAGEREF _Toc126806186 \h </w:instrText>
        </w:r>
        <w:r w:rsidR="00F54DDB">
          <w:rPr>
            <w:noProof/>
            <w:webHidden/>
          </w:rPr>
        </w:r>
        <w:r w:rsidR="00F54DDB">
          <w:rPr>
            <w:noProof/>
            <w:webHidden/>
          </w:rPr>
          <w:fldChar w:fldCharType="separate"/>
        </w:r>
        <w:r w:rsidR="009E2B4A">
          <w:rPr>
            <w:noProof/>
            <w:webHidden/>
          </w:rPr>
          <w:t>39</w:t>
        </w:r>
        <w:r w:rsidR="00F54DDB">
          <w:rPr>
            <w:noProof/>
            <w:webHidden/>
          </w:rPr>
          <w:fldChar w:fldCharType="end"/>
        </w:r>
      </w:hyperlink>
    </w:p>
    <w:p w14:paraId="42713A5F" w14:textId="506225EB" w:rsidR="00F54DDB" w:rsidRDefault="00000000">
      <w:pPr>
        <w:pStyle w:val="TDC6"/>
        <w:rPr>
          <w:rFonts w:asciiTheme="minorHAnsi" w:eastAsiaTheme="minorEastAsia" w:hAnsiTheme="minorHAnsi" w:cstheme="minorBidi"/>
          <w:noProof/>
          <w:sz w:val="22"/>
          <w:szCs w:val="22"/>
          <w:lang w:val="es-419" w:eastAsia="es-419"/>
        </w:rPr>
      </w:pPr>
      <w:hyperlink w:anchor="_Toc126806187" w:history="1">
        <w:r w:rsidR="00F54DDB" w:rsidRPr="00621ECE">
          <w:rPr>
            <w:rStyle w:val="Hipervnculo"/>
            <w:b/>
            <w:bCs/>
            <w:iCs/>
            <w:noProof/>
          </w:rPr>
          <w:t>Figura 24.</w:t>
        </w:r>
        <w:r w:rsidR="00F54DDB">
          <w:rPr>
            <w:rFonts w:asciiTheme="minorHAnsi" w:eastAsiaTheme="minorEastAsia" w:hAnsiTheme="minorHAnsi" w:cstheme="minorBidi"/>
            <w:noProof/>
            <w:sz w:val="22"/>
            <w:szCs w:val="22"/>
            <w:lang w:val="es-419" w:eastAsia="es-419"/>
          </w:rPr>
          <w:tab/>
        </w:r>
        <w:r w:rsidR="00F54DDB" w:rsidRPr="00621ECE">
          <w:rPr>
            <w:rStyle w:val="Hipervnculo"/>
            <w:noProof/>
          </w:rPr>
          <w:t>Título de figura 24</w:t>
        </w:r>
        <w:r w:rsidR="00F54DDB">
          <w:rPr>
            <w:noProof/>
            <w:webHidden/>
          </w:rPr>
          <w:tab/>
        </w:r>
        <w:r w:rsidR="00F54DDB">
          <w:rPr>
            <w:noProof/>
            <w:webHidden/>
          </w:rPr>
          <w:fldChar w:fldCharType="begin"/>
        </w:r>
        <w:r w:rsidR="00F54DDB">
          <w:rPr>
            <w:noProof/>
            <w:webHidden/>
          </w:rPr>
          <w:instrText xml:space="preserve"> PAGEREF _Toc126806187 \h </w:instrText>
        </w:r>
        <w:r w:rsidR="00F54DDB">
          <w:rPr>
            <w:noProof/>
            <w:webHidden/>
          </w:rPr>
        </w:r>
        <w:r w:rsidR="00F54DDB">
          <w:rPr>
            <w:noProof/>
            <w:webHidden/>
          </w:rPr>
          <w:fldChar w:fldCharType="separate"/>
        </w:r>
        <w:r w:rsidR="009E2B4A">
          <w:rPr>
            <w:noProof/>
            <w:webHidden/>
          </w:rPr>
          <w:t>40</w:t>
        </w:r>
        <w:r w:rsidR="00F54DDB">
          <w:rPr>
            <w:noProof/>
            <w:webHidden/>
          </w:rPr>
          <w:fldChar w:fldCharType="end"/>
        </w:r>
      </w:hyperlink>
    </w:p>
    <w:p w14:paraId="0CD930F9" w14:textId="4BA7C0D5" w:rsidR="00F54DDB" w:rsidRDefault="00F54DDB">
      <w:pPr>
        <w:pStyle w:val="TDC6"/>
        <w:rPr>
          <w:rFonts w:asciiTheme="minorHAnsi" w:eastAsiaTheme="minorEastAsia" w:hAnsiTheme="minorHAnsi" w:cstheme="minorBidi"/>
          <w:noProof/>
          <w:sz w:val="22"/>
          <w:szCs w:val="22"/>
          <w:lang w:val="es-419" w:eastAsia="es-419"/>
        </w:rPr>
      </w:pPr>
      <w:r>
        <w:rPr>
          <w:rFonts w:eastAsia="Times New Roman"/>
          <w:noProof/>
          <w:lang w:eastAsia="es-GT"/>
        </w:rPr>
        <w:lastRenderedPageBreak/>
        <mc:AlternateContent>
          <mc:Choice Requires="wps">
            <w:drawing>
              <wp:anchor distT="0" distB="0" distL="114300" distR="114300" simplePos="0" relativeHeight="252105728" behindDoc="0" locked="0" layoutInCell="1" allowOverlap="1" wp14:anchorId="51AB9FED" wp14:editId="5B1EE13F">
                <wp:simplePos x="0" y="0"/>
                <wp:positionH relativeFrom="margin">
                  <wp:posOffset>4050413</wp:posOffset>
                </wp:positionH>
                <wp:positionV relativeFrom="paragraph">
                  <wp:posOffset>-1086497</wp:posOffset>
                </wp:positionV>
                <wp:extent cx="2257425" cy="866775"/>
                <wp:effectExtent l="723900" t="0" r="28575" b="1038225"/>
                <wp:wrapNone/>
                <wp:docPr id="4" name="Globo: línea 4"/>
                <wp:cNvGraphicFramePr/>
                <a:graphic xmlns:a="http://schemas.openxmlformats.org/drawingml/2006/main">
                  <a:graphicData uri="http://schemas.microsoft.com/office/word/2010/wordprocessingShape">
                    <wps:wsp>
                      <wps:cNvSpPr/>
                      <wps:spPr>
                        <a:xfrm>
                          <a:off x="0" y="0"/>
                          <a:ext cx="2257425" cy="866775"/>
                        </a:xfrm>
                        <a:prstGeom prst="borderCallout1">
                          <a:avLst>
                            <a:gd name="adj1" fmla="val 46764"/>
                            <a:gd name="adj2" fmla="val 194"/>
                            <a:gd name="adj3" fmla="val 214624"/>
                            <a:gd name="adj4" fmla="val -31848"/>
                          </a:avLst>
                        </a:prstGeom>
                        <a:ln w="19050"/>
                      </wps:spPr>
                      <wps:style>
                        <a:lnRef idx="2">
                          <a:schemeClr val="accent5"/>
                        </a:lnRef>
                        <a:fillRef idx="1">
                          <a:schemeClr val="lt1"/>
                        </a:fillRef>
                        <a:effectRef idx="0">
                          <a:schemeClr val="accent5"/>
                        </a:effectRef>
                        <a:fontRef idx="minor">
                          <a:schemeClr val="dk1"/>
                        </a:fontRef>
                      </wps:style>
                      <wps:txbx>
                        <w:txbxContent>
                          <w:p w14:paraId="5CDF6CE8" w14:textId="77777777" w:rsidR="00F54DDB" w:rsidRPr="009E65C3" w:rsidRDefault="00F54DDB" w:rsidP="00F54DDB">
                            <w:pPr>
                              <w:spacing w:line="240" w:lineRule="auto"/>
                              <w:rPr>
                                <w:rFonts w:cs="Arial"/>
                                <w:sz w:val="20"/>
                                <w:szCs w:val="20"/>
                              </w:rPr>
                            </w:pPr>
                            <w:r>
                              <w:rPr>
                                <w:rFonts w:cs="Arial"/>
                                <w:sz w:val="20"/>
                                <w:szCs w:val="20"/>
                              </w:rPr>
                              <w:t xml:space="preserve">El índice de tablas debe estar ubicado inmediatamente después del índice de figuras, incluso puede quedar en página par, no es apartado nuevo.  </w:t>
                            </w:r>
                          </w:p>
                          <w:p w14:paraId="0261F8B2" w14:textId="77777777" w:rsidR="00F54DDB" w:rsidRPr="009E65C3" w:rsidRDefault="00F54DDB" w:rsidP="00F54DDB">
                            <w:pPr>
                              <w:spacing w:line="240" w:lineRule="auto"/>
                              <w:rPr>
                                <w:rFonts w:cs="Arial"/>
                                <w:sz w:val="20"/>
                                <w:szCs w:val="20"/>
                              </w:rPr>
                            </w:pPr>
                          </w:p>
                          <w:p w14:paraId="038E742C" w14:textId="77777777" w:rsidR="00F54DDB" w:rsidRPr="009E65C3" w:rsidRDefault="00F54DDB" w:rsidP="00F54DDB">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B9FED" id="Globo: línea 4" o:spid="_x0000_s1064" type="#_x0000_t47" style="position:absolute;left:0;text-align:left;margin-left:318.95pt;margin-top:-85.55pt;width:177.75pt;height:68.25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" adj="-6879,46359,42,10101" fillcolor="white [3201]" strokecolor="#4bacc6 [3208]" strokeweight="1.5pt">
                <v:textbox>
                  <w:txbxContent>
                    <w:p w14:paraId="5CDF6CE8" w14:textId="77777777" w:rsidR="00F54DDB" w:rsidRPr="009E65C3" w:rsidRDefault="00F54DDB" w:rsidP="00F54DDB">
                      <w:pPr>
                        <w:spacing w:line="240" w:lineRule="auto"/>
                        <w:rPr>
                          <w:rFonts w:cs="Arial"/>
                          <w:sz w:val="20"/>
                          <w:szCs w:val="20"/>
                        </w:rPr>
                      </w:pPr>
                      <w:r>
                        <w:rPr>
                          <w:rFonts w:cs="Arial"/>
                          <w:sz w:val="20"/>
                          <w:szCs w:val="20"/>
                        </w:rPr>
                        <w:t xml:space="preserve">El índice de tablas debe estar ubicado inmediatamente después del índice de figuras, incluso puede quedar en página par, no es apartado nuevo.  </w:t>
                      </w:r>
                    </w:p>
                    <w:p w14:paraId="0261F8B2" w14:textId="77777777" w:rsidR="00F54DDB" w:rsidRPr="009E65C3" w:rsidRDefault="00F54DDB" w:rsidP="00F54DDB">
                      <w:pPr>
                        <w:spacing w:line="240" w:lineRule="auto"/>
                        <w:rPr>
                          <w:rFonts w:cs="Arial"/>
                          <w:sz w:val="20"/>
                          <w:szCs w:val="20"/>
                        </w:rPr>
                      </w:pPr>
                    </w:p>
                    <w:p w14:paraId="038E742C" w14:textId="77777777" w:rsidR="00F54DDB" w:rsidRPr="009E65C3" w:rsidRDefault="00F54DDB" w:rsidP="00F54DDB">
                      <w:pPr>
                        <w:jc w:val="center"/>
                        <w:rPr>
                          <w:rFonts w:cs="Arial"/>
                          <w:sz w:val="20"/>
                          <w:szCs w:val="20"/>
                        </w:rPr>
                      </w:pPr>
                    </w:p>
                  </w:txbxContent>
                </v:textbox>
                <o:callout v:ext="edit" minusy="t"/>
                <w10:wrap anchorx="margin"/>
              </v:shape>
            </w:pict>
          </mc:Fallback>
        </mc:AlternateContent>
      </w:r>
      <w:hyperlink w:anchor="_Toc126806188" w:history="1">
        <w:r w:rsidRPr="00621ECE">
          <w:rPr>
            <w:rStyle w:val="Hipervnculo"/>
            <w:b/>
            <w:bCs/>
            <w:iCs/>
            <w:noProof/>
          </w:rPr>
          <w:t>Figura 25.</w:t>
        </w:r>
        <w:r>
          <w:rPr>
            <w:rFonts w:asciiTheme="minorHAnsi" w:eastAsiaTheme="minorEastAsia" w:hAnsiTheme="minorHAnsi" w:cstheme="minorBidi"/>
            <w:noProof/>
            <w:sz w:val="22"/>
            <w:szCs w:val="22"/>
            <w:lang w:val="es-419" w:eastAsia="es-419"/>
          </w:rPr>
          <w:tab/>
        </w:r>
        <w:r w:rsidRPr="00621ECE">
          <w:rPr>
            <w:rStyle w:val="Hipervnculo"/>
            <w:noProof/>
          </w:rPr>
          <w:t>Organigrama del área en estudio</w:t>
        </w:r>
        <w:r>
          <w:rPr>
            <w:noProof/>
            <w:webHidden/>
          </w:rPr>
          <w:tab/>
        </w:r>
        <w:r>
          <w:rPr>
            <w:noProof/>
            <w:webHidden/>
          </w:rPr>
          <w:fldChar w:fldCharType="begin"/>
        </w:r>
        <w:r>
          <w:rPr>
            <w:noProof/>
            <w:webHidden/>
          </w:rPr>
          <w:instrText xml:space="preserve"> PAGEREF _Toc126806188 \h </w:instrText>
        </w:r>
        <w:r>
          <w:rPr>
            <w:noProof/>
            <w:webHidden/>
          </w:rPr>
        </w:r>
        <w:r>
          <w:rPr>
            <w:noProof/>
            <w:webHidden/>
          </w:rPr>
          <w:fldChar w:fldCharType="separate"/>
        </w:r>
        <w:r w:rsidR="009E2B4A">
          <w:rPr>
            <w:noProof/>
            <w:webHidden/>
          </w:rPr>
          <w:t>60</w:t>
        </w:r>
        <w:r>
          <w:rPr>
            <w:noProof/>
            <w:webHidden/>
          </w:rPr>
          <w:fldChar w:fldCharType="end"/>
        </w:r>
      </w:hyperlink>
    </w:p>
    <w:p w14:paraId="21F7722A" w14:textId="12EE9BBB" w:rsidR="004279FD" w:rsidRPr="002F2136" w:rsidRDefault="00E071F9" w:rsidP="00B906CE">
      <w:pPr>
        <w:pStyle w:val="Sinespaciado"/>
        <w:spacing w:before="360" w:after="360"/>
        <w:jc w:val="center"/>
        <w:rPr>
          <w:b/>
        </w:rPr>
      </w:pPr>
      <w:r w:rsidRPr="002F2136">
        <w:rPr>
          <w:rFonts w:cs="Arial"/>
        </w:rPr>
        <w:fldChar w:fldCharType="end"/>
      </w:r>
      <w:r w:rsidR="00267909" w:rsidRPr="002F2136">
        <w:fldChar w:fldCharType="begin"/>
      </w:r>
      <w:r w:rsidR="00267909" w:rsidRPr="002F2136">
        <w:instrText xml:space="preserve"> TOC \o "1-3" \h \z \t "Figuras,1" </w:instrText>
      </w:r>
      <w:r w:rsidR="00267909" w:rsidRPr="002F2136">
        <w:fldChar w:fldCharType="end"/>
      </w:r>
      <w:r w:rsidR="004279FD" w:rsidRPr="002F2136">
        <w:rPr>
          <w:b/>
        </w:rPr>
        <w:t>TABLAS</w:t>
      </w:r>
    </w:p>
    <w:p w14:paraId="03068A19" w14:textId="1EBEEA82" w:rsidR="00F54DDB" w:rsidRDefault="006D6815">
      <w:pPr>
        <w:pStyle w:val="TDC7"/>
        <w:rPr>
          <w:rFonts w:asciiTheme="minorHAnsi" w:hAnsiTheme="minorHAnsi"/>
          <w:sz w:val="22"/>
          <w:lang w:val="es-419" w:eastAsia="es-419"/>
        </w:rPr>
      </w:pPr>
      <w:r w:rsidRPr="002F2136">
        <w:fldChar w:fldCharType="begin"/>
      </w:r>
      <w:r w:rsidRPr="002F2136">
        <w:instrText xml:space="preserve"> TOC \h \z \t "Tablas;7" </w:instrText>
      </w:r>
      <w:r w:rsidRPr="002F2136">
        <w:fldChar w:fldCharType="separate"/>
      </w:r>
      <w:hyperlink w:anchor="_Toc126806156" w:history="1">
        <w:r w:rsidR="00F54DDB" w:rsidRPr="00197C41">
          <w:rPr>
            <w:rStyle w:val="Hipervnculo"/>
            <w:b/>
          </w:rPr>
          <w:t>Tabla 1.</w:t>
        </w:r>
        <w:r w:rsidR="00F54DDB">
          <w:rPr>
            <w:rFonts w:asciiTheme="minorHAnsi" w:hAnsiTheme="minorHAnsi"/>
            <w:sz w:val="22"/>
            <w:lang w:val="es-419" w:eastAsia="es-419"/>
          </w:rPr>
          <w:tab/>
        </w:r>
        <w:r w:rsidR="00F54DDB" w:rsidRPr="00197C41">
          <w:rPr>
            <w:rStyle w:val="Hipervnculo"/>
          </w:rPr>
          <w:t>Título de tabla 1</w:t>
        </w:r>
        <w:r w:rsidR="00F54DDB">
          <w:rPr>
            <w:webHidden/>
          </w:rPr>
          <w:tab/>
        </w:r>
        <w:r w:rsidR="00F54DDB">
          <w:rPr>
            <w:webHidden/>
          </w:rPr>
          <w:fldChar w:fldCharType="begin"/>
        </w:r>
        <w:r w:rsidR="00F54DDB">
          <w:rPr>
            <w:webHidden/>
          </w:rPr>
          <w:instrText xml:space="preserve"> PAGEREF _Toc126806156 \h </w:instrText>
        </w:r>
        <w:r w:rsidR="00F54DDB">
          <w:rPr>
            <w:webHidden/>
          </w:rPr>
        </w:r>
        <w:r w:rsidR="00F54DDB">
          <w:rPr>
            <w:webHidden/>
          </w:rPr>
          <w:fldChar w:fldCharType="separate"/>
        </w:r>
        <w:r w:rsidR="009E2B4A">
          <w:rPr>
            <w:webHidden/>
          </w:rPr>
          <w:t>41</w:t>
        </w:r>
        <w:r w:rsidR="00F54DDB">
          <w:rPr>
            <w:webHidden/>
          </w:rPr>
          <w:fldChar w:fldCharType="end"/>
        </w:r>
      </w:hyperlink>
    </w:p>
    <w:p w14:paraId="2CEC917D" w14:textId="6E730016" w:rsidR="00F54DDB" w:rsidRDefault="00000000">
      <w:pPr>
        <w:pStyle w:val="TDC7"/>
        <w:rPr>
          <w:rFonts w:asciiTheme="minorHAnsi" w:hAnsiTheme="minorHAnsi"/>
          <w:sz w:val="22"/>
          <w:lang w:val="es-419" w:eastAsia="es-419"/>
        </w:rPr>
      </w:pPr>
      <w:hyperlink w:anchor="_Toc126806157" w:history="1">
        <w:r w:rsidR="00F54DDB" w:rsidRPr="00197C41">
          <w:rPr>
            <w:rStyle w:val="Hipervnculo"/>
            <w:b/>
          </w:rPr>
          <w:t>Tabla 2.</w:t>
        </w:r>
        <w:r w:rsidR="00F54DDB">
          <w:rPr>
            <w:rFonts w:asciiTheme="minorHAnsi" w:hAnsiTheme="minorHAnsi"/>
            <w:sz w:val="22"/>
            <w:lang w:val="es-419" w:eastAsia="es-419"/>
          </w:rPr>
          <w:tab/>
        </w:r>
        <w:r w:rsidR="00F54DDB" w:rsidRPr="00197C41">
          <w:rPr>
            <w:rStyle w:val="Hipervnculo"/>
          </w:rPr>
          <w:t>Operacionalización de variables</w:t>
        </w:r>
        <w:r w:rsidR="00F54DDB">
          <w:rPr>
            <w:webHidden/>
          </w:rPr>
          <w:tab/>
        </w:r>
        <w:r w:rsidR="00F54DDB">
          <w:rPr>
            <w:webHidden/>
          </w:rPr>
          <w:fldChar w:fldCharType="begin"/>
        </w:r>
        <w:r w:rsidR="00F54DDB">
          <w:rPr>
            <w:webHidden/>
          </w:rPr>
          <w:instrText xml:space="preserve"> PAGEREF _Toc126806157 \h </w:instrText>
        </w:r>
        <w:r w:rsidR="00F54DDB">
          <w:rPr>
            <w:webHidden/>
          </w:rPr>
        </w:r>
        <w:r w:rsidR="00F54DDB">
          <w:rPr>
            <w:webHidden/>
          </w:rPr>
          <w:fldChar w:fldCharType="separate"/>
        </w:r>
        <w:r w:rsidR="009E2B4A">
          <w:rPr>
            <w:webHidden/>
          </w:rPr>
          <w:t>45</w:t>
        </w:r>
        <w:r w:rsidR="00F54DDB">
          <w:rPr>
            <w:webHidden/>
          </w:rPr>
          <w:fldChar w:fldCharType="end"/>
        </w:r>
      </w:hyperlink>
    </w:p>
    <w:p w14:paraId="0A9628EE" w14:textId="7A98ABA6" w:rsidR="00F54DDB" w:rsidRDefault="00000000">
      <w:pPr>
        <w:pStyle w:val="TDC7"/>
        <w:rPr>
          <w:rFonts w:asciiTheme="minorHAnsi" w:hAnsiTheme="minorHAnsi"/>
          <w:sz w:val="22"/>
          <w:lang w:val="es-419" w:eastAsia="es-419"/>
        </w:rPr>
      </w:pPr>
      <w:hyperlink w:anchor="_Toc126806158" w:history="1">
        <w:r w:rsidR="00F54DDB" w:rsidRPr="00197C41">
          <w:rPr>
            <w:rStyle w:val="Hipervnculo"/>
            <w:b/>
          </w:rPr>
          <w:t>Tabla 3.</w:t>
        </w:r>
        <w:r w:rsidR="00F54DDB">
          <w:rPr>
            <w:rFonts w:asciiTheme="minorHAnsi" w:hAnsiTheme="minorHAnsi"/>
            <w:sz w:val="22"/>
            <w:lang w:val="es-419" w:eastAsia="es-419"/>
          </w:rPr>
          <w:tab/>
        </w:r>
        <w:r w:rsidR="00F54DDB" w:rsidRPr="00197C41">
          <w:rPr>
            <w:rStyle w:val="Hipervnculo"/>
          </w:rPr>
          <w:t>Valores k y niveles de confianza</w:t>
        </w:r>
        <w:r w:rsidR="00F54DDB">
          <w:rPr>
            <w:webHidden/>
          </w:rPr>
          <w:tab/>
        </w:r>
        <w:r w:rsidR="00F54DDB">
          <w:rPr>
            <w:webHidden/>
          </w:rPr>
          <w:fldChar w:fldCharType="begin"/>
        </w:r>
        <w:r w:rsidR="00F54DDB">
          <w:rPr>
            <w:webHidden/>
          </w:rPr>
          <w:instrText xml:space="preserve"> PAGEREF _Toc126806158 \h </w:instrText>
        </w:r>
        <w:r w:rsidR="00F54DDB">
          <w:rPr>
            <w:webHidden/>
          </w:rPr>
        </w:r>
        <w:r w:rsidR="00F54DDB">
          <w:rPr>
            <w:webHidden/>
          </w:rPr>
          <w:fldChar w:fldCharType="separate"/>
        </w:r>
        <w:r w:rsidR="009E2B4A">
          <w:rPr>
            <w:webHidden/>
          </w:rPr>
          <w:t>48</w:t>
        </w:r>
        <w:r w:rsidR="00F54DDB">
          <w:rPr>
            <w:webHidden/>
          </w:rPr>
          <w:fldChar w:fldCharType="end"/>
        </w:r>
      </w:hyperlink>
    </w:p>
    <w:p w14:paraId="3DACE5A3" w14:textId="23FDD2E0" w:rsidR="00F54DDB" w:rsidRDefault="00000000">
      <w:pPr>
        <w:pStyle w:val="TDC7"/>
        <w:rPr>
          <w:rFonts w:asciiTheme="minorHAnsi" w:hAnsiTheme="minorHAnsi"/>
          <w:sz w:val="22"/>
          <w:lang w:val="es-419" w:eastAsia="es-419"/>
        </w:rPr>
      </w:pPr>
      <w:hyperlink w:anchor="_Toc126806159" w:history="1">
        <w:r w:rsidR="00F54DDB" w:rsidRPr="00197C41">
          <w:rPr>
            <w:rStyle w:val="Hipervnculo"/>
            <w:b/>
          </w:rPr>
          <w:t>Tabla 4.</w:t>
        </w:r>
        <w:r w:rsidR="00F54DDB">
          <w:rPr>
            <w:rFonts w:asciiTheme="minorHAnsi" w:hAnsiTheme="minorHAnsi"/>
            <w:sz w:val="22"/>
            <w:lang w:val="es-419" w:eastAsia="es-419"/>
          </w:rPr>
          <w:tab/>
        </w:r>
        <w:r w:rsidR="00F54DDB" w:rsidRPr="00197C41">
          <w:rPr>
            <w:rStyle w:val="Hipervnculo"/>
          </w:rPr>
          <w:t>Costo del estudio</w:t>
        </w:r>
        <w:r w:rsidR="00F54DDB">
          <w:rPr>
            <w:webHidden/>
          </w:rPr>
          <w:tab/>
        </w:r>
        <w:r w:rsidR="00F54DDB">
          <w:rPr>
            <w:webHidden/>
          </w:rPr>
          <w:fldChar w:fldCharType="begin"/>
        </w:r>
        <w:r w:rsidR="00F54DDB">
          <w:rPr>
            <w:webHidden/>
          </w:rPr>
          <w:instrText xml:space="preserve"> PAGEREF _Toc126806159 \h </w:instrText>
        </w:r>
        <w:r w:rsidR="00F54DDB">
          <w:rPr>
            <w:webHidden/>
          </w:rPr>
        </w:r>
        <w:r w:rsidR="00F54DDB">
          <w:rPr>
            <w:webHidden/>
          </w:rPr>
          <w:fldChar w:fldCharType="separate"/>
        </w:r>
        <w:r w:rsidR="009E2B4A">
          <w:rPr>
            <w:webHidden/>
          </w:rPr>
          <w:t>67</w:t>
        </w:r>
        <w:r w:rsidR="00F54DDB">
          <w:rPr>
            <w:webHidden/>
          </w:rPr>
          <w:fldChar w:fldCharType="end"/>
        </w:r>
      </w:hyperlink>
    </w:p>
    <w:p w14:paraId="2CF27A61" w14:textId="300B947A" w:rsidR="00F54DDB" w:rsidRDefault="00000000">
      <w:pPr>
        <w:pStyle w:val="TDC7"/>
        <w:rPr>
          <w:rFonts w:asciiTheme="minorHAnsi" w:hAnsiTheme="minorHAnsi"/>
          <w:sz w:val="22"/>
          <w:lang w:val="es-419" w:eastAsia="es-419"/>
        </w:rPr>
      </w:pPr>
      <w:hyperlink w:anchor="_Toc126806160" w:history="1">
        <w:r w:rsidR="00F54DDB" w:rsidRPr="00197C41">
          <w:rPr>
            <w:rStyle w:val="Hipervnculo"/>
            <w:b/>
          </w:rPr>
          <w:t>Tabla 5.</w:t>
        </w:r>
        <w:r w:rsidR="00F54DDB">
          <w:rPr>
            <w:rFonts w:asciiTheme="minorHAnsi" w:hAnsiTheme="minorHAnsi"/>
            <w:sz w:val="22"/>
            <w:lang w:val="es-419" w:eastAsia="es-419"/>
          </w:rPr>
          <w:tab/>
        </w:r>
        <w:r w:rsidR="00F54DDB" w:rsidRPr="00197C41">
          <w:rPr>
            <w:rStyle w:val="Hipervnculo"/>
          </w:rPr>
          <w:t>Presupuesto de mejora</w:t>
        </w:r>
        <w:r w:rsidR="00F54DDB">
          <w:rPr>
            <w:webHidden/>
          </w:rPr>
          <w:tab/>
        </w:r>
        <w:r w:rsidR="00F54DDB">
          <w:rPr>
            <w:webHidden/>
          </w:rPr>
          <w:fldChar w:fldCharType="begin"/>
        </w:r>
        <w:r w:rsidR="00F54DDB">
          <w:rPr>
            <w:webHidden/>
          </w:rPr>
          <w:instrText xml:space="preserve"> PAGEREF _Toc126806160 \h </w:instrText>
        </w:r>
        <w:r w:rsidR="00F54DDB">
          <w:rPr>
            <w:webHidden/>
          </w:rPr>
        </w:r>
        <w:r w:rsidR="00F54DDB">
          <w:rPr>
            <w:webHidden/>
          </w:rPr>
          <w:fldChar w:fldCharType="separate"/>
        </w:r>
        <w:r w:rsidR="009E2B4A">
          <w:rPr>
            <w:webHidden/>
          </w:rPr>
          <w:t>68</w:t>
        </w:r>
        <w:r w:rsidR="00F54DDB">
          <w:rPr>
            <w:webHidden/>
          </w:rPr>
          <w:fldChar w:fldCharType="end"/>
        </w:r>
      </w:hyperlink>
    </w:p>
    <w:p w14:paraId="6D4D9EBF" w14:textId="4450F582" w:rsidR="00F54DDB" w:rsidRDefault="00000000">
      <w:pPr>
        <w:pStyle w:val="TDC7"/>
        <w:rPr>
          <w:rFonts w:asciiTheme="minorHAnsi" w:hAnsiTheme="minorHAnsi"/>
          <w:sz w:val="22"/>
          <w:lang w:val="es-419" w:eastAsia="es-419"/>
        </w:rPr>
      </w:pPr>
      <w:hyperlink w:anchor="_Toc126806161" w:history="1">
        <w:r w:rsidR="00F54DDB" w:rsidRPr="00197C41">
          <w:rPr>
            <w:rStyle w:val="Hipervnculo"/>
            <w:b/>
          </w:rPr>
          <w:t>Tabla 6.</w:t>
        </w:r>
        <w:r w:rsidR="00F54DDB">
          <w:rPr>
            <w:rFonts w:asciiTheme="minorHAnsi" w:hAnsiTheme="minorHAnsi"/>
            <w:sz w:val="22"/>
            <w:lang w:val="es-419" w:eastAsia="es-419"/>
          </w:rPr>
          <w:tab/>
        </w:r>
        <w:r w:rsidR="00F54DDB" w:rsidRPr="00197C41">
          <w:rPr>
            <w:rStyle w:val="Hipervnculo"/>
          </w:rPr>
          <w:t>Consideraciones de gastos de implementación</w:t>
        </w:r>
        <w:r w:rsidR="00F54DDB">
          <w:rPr>
            <w:webHidden/>
          </w:rPr>
          <w:tab/>
        </w:r>
        <w:r w:rsidR="00F54DDB">
          <w:rPr>
            <w:webHidden/>
          </w:rPr>
          <w:fldChar w:fldCharType="begin"/>
        </w:r>
        <w:r w:rsidR="00F54DDB">
          <w:rPr>
            <w:webHidden/>
          </w:rPr>
          <w:instrText xml:space="preserve"> PAGEREF _Toc126806161 \h </w:instrText>
        </w:r>
        <w:r w:rsidR="00F54DDB">
          <w:rPr>
            <w:webHidden/>
          </w:rPr>
        </w:r>
        <w:r w:rsidR="00F54DDB">
          <w:rPr>
            <w:webHidden/>
          </w:rPr>
          <w:fldChar w:fldCharType="separate"/>
        </w:r>
        <w:r w:rsidR="009E2B4A">
          <w:rPr>
            <w:webHidden/>
          </w:rPr>
          <w:t>71</w:t>
        </w:r>
        <w:r w:rsidR="00F54DDB">
          <w:rPr>
            <w:webHidden/>
          </w:rPr>
          <w:fldChar w:fldCharType="end"/>
        </w:r>
      </w:hyperlink>
    </w:p>
    <w:p w14:paraId="55CFF87A" w14:textId="7636B7D6" w:rsidR="00F54DDB" w:rsidRDefault="00000000">
      <w:pPr>
        <w:pStyle w:val="TDC7"/>
        <w:rPr>
          <w:rFonts w:asciiTheme="minorHAnsi" w:hAnsiTheme="minorHAnsi"/>
          <w:sz w:val="22"/>
          <w:lang w:val="es-419" w:eastAsia="es-419"/>
        </w:rPr>
      </w:pPr>
      <w:hyperlink w:anchor="_Toc126806162" w:history="1">
        <w:r w:rsidR="00F54DDB" w:rsidRPr="00197C41">
          <w:rPr>
            <w:rStyle w:val="Hipervnculo"/>
            <w:b/>
          </w:rPr>
          <w:t>Tabla 7.</w:t>
        </w:r>
        <w:r w:rsidR="00F54DDB">
          <w:rPr>
            <w:rFonts w:asciiTheme="minorHAnsi" w:hAnsiTheme="minorHAnsi"/>
            <w:sz w:val="22"/>
            <w:lang w:val="es-419" w:eastAsia="es-419"/>
          </w:rPr>
          <w:tab/>
        </w:r>
        <w:r w:rsidR="00F54DDB" w:rsidRPr="00197C41">
          <w:rPr>
            <w:rStyle w:val="Hipervnculo"/>
          </w:rPr>
          <w:t>Cálculo económico actual</w:t>
        </w:r>
        <w:r w:rsidR="00F54DDB">
          <w:rPr>
            <w:webHidden/>
          </w:rPr>
          <w:tab/>
        </w:r>
        <w:r w:rsidR="00F54DDB">
          <w:rPr>
            <w:webHidden/>
          </w:rPr>
          <w:fldChar w:fldCharType="begin"/>
        </w:r>
        <w:r w:rsidR="00F54DDB">
          <w:rPr>
            <w:webHidden/>
          </w:rPr>
          <w:instrText xml:space="preserve"> PAGEREF _Toc126806162 \h </w:instrText>
        </w:r>
        <w:r w:rsidR="00F54DDB">
          <w:rPr>
            <w:webHidden/>
          </w:rPr>
        </w:r>
        <w:r w:rsidR="00F54DDB">
          <w:rPr>
            <w:webHidden/>
          </w:rPr>
          <w:fldChar w:fldCharType="separate"/>
        </w:r>
        <w:r w:rsidR="009E2B4A">
          <w:rPr>
            <w:webHidden/>
          </w:rPr>
          <w:t>72</w:t>
        </w:r>
        <w:r w:rsidR="00F54DDB">
          <w:rPr>
            <w:webHidden/>
          </w:rPr>
          <w:fldChar w:fldCharType="end"/>
        </w:r>
      </w:hyperlink>
    </w:p>
    <w:p w14:paraId="267C3A29" w14:textId="6832C829" w:rsidR="00F54DDB" w:rsidRDefault="00000000">
      <w:pPr>
        <w:pStyle w:val="TDC7"/>
        <w:rPr>
          <w:rFonts w:asciiTheme="minorHAnsi" w:hAnsiTheme="minorHAnsi"/>
          <w:sz w:val="22"/>
          <w:lang w:val="es-419" w:eastAsia="es-419"/>
        </w:rPr>
      </w:pPr>
      <w:hyperlink w:anchor="_Toc126806163" w:history="1">
        <w:r w:rsidR="00F54DDB" w:rsidRPr="00197C41">
          <w:rPr>
            <w:rStyle w:val="Hipervnculo"/>
            <w:b/>
          </w:rPr>
          <w:t>Tabla 8.</w:t>
        </w:r>
        <w:r w:rsidR="00F54DDB">
          <w:rPr>
            <w:rFonts w:asciiTheme="minorHAnsi" w:hAnsiTheme="minorHAnsi"/>
            <w:sz w:val="22"/>
            <w:lang w:val="es-419" w:eastAsia="es-419"/>
          </w:rPr>
          <w:tab/>
        </w:r>
        <w:r w:rsidR="00F54DDB" w:rsidRPr="00197C41">
          <w:rPr>
            <w:rStyle w:val="Hipervnculo"/>
          </w:rPr>
          <w:t>Relación costo/beneficio</w:t>
        </w:r>
        <w:r w:rsidR="00F54DDB">
          <w:rPr>
            <w:webHidden/>
          </w:rPr>
          <w:tab/>
        </w:r>
        <w:r w:rsidR="00F54DDB">
          <w:rPr>
            <w:webHidden/>
          </w:rPr>
          <w:fldChar w:fldCharType="begin"/>
        </w:r>
        <w:r w:rsidR="00F54DDB">
          <w:rPr>
            <w:webHidden/>
          </w:rPr>
          <w:instrText xml:space="preserve"> PAGEREF _Toc126806163 \h </w:instrText>
        </w:r>
        <w:r w:rsidR="00F54DDB">
          <w:rPr>
            <w:webHidden/>
          </w:rPr>
        </w:r>
        <w:r w:rsidR="00F54DDB">
          <w:rPr>
            <w:webHidden/>
          </w:rPr>
          <w:fldChar w:fldCharType="separate"/>
        </w:r>
        <w:r w:rsidR="009E2B4A">
          <w:rPr>
            <w:webHidden/>
          </w:rPr>
          <w:t>72</w:t>
        </w:r>
        <w:r w:rsidR="00F54DDB">
          <w:rPr>
            <w:webHidden/>
          </w:rPr>
          <w:fldChar w:fldCharType="end"/>
        </w:r>
      </w:hyperlink>
    </w:p>
    <w:p w14:paraId="33075860" w14:textId="6E0C20DB" w:rsidR="001C3FEF" w:rsidRPr="002F2136" w:rsidRDefault="006D6815" w:rsidP="00E06A38">
      <w:pPr>
        <w:pStyle w:val="TDC1"/>
      </w:pPr>
      <w:r w:rsidRPr="002F2136">
        <w:fldChar w:fldCharType="end"/>
      </w:r>
    </w:p>
    <w:p w14:paraId="33075861" w14:textId="348BDBEA" w:rsidR="00E9318E" w:rsidRPr="002F2136" w:rsidRDefault="00E9318E" w:rsidP="00105FA8">
      <w:pPr>
        <w:pStyle w:val="Sinespaciado"/>
      </w:pPr>
    </w:p>
    <w:p w14:paraId="33075862" w14:textId="208DC2E9" w:rsidR="00E9318E" w:rsidRPr="002F2136" w:rsidRDefault="00E9318E" w:rsidP="00105FA8">
      <w:pPr>
        <w:pStyle w:val="Sinespaciado"/>
      </w:pPr>
    </w:p>
    <w:p w14:paraId="33075863" w14:textId="332C1CE9" w:rsidR="00E9318E" w:rsidRPr="002F2136" w:rsidRDefault="00E9318E" w:rsidP="00105FA8">
      <w:pPr>
        <w:pStyle w:val="Sinespaciado"/>
        <w:sectPr w:rsidR="00E9318E" w:rsidRPr="002F2136" w:rsidSect="00346A00">
          <w:footerReference w:type="default" r:id="rId15"/>
          <w:type w:val="oddPage"/>
          <w:pgSz w:w="12240" w:h="15840" w:code="1"/>
          <w:pgMar w:top="2268" w:right="1418" w:bottom="1418" w:left="2268" w:header="709" w:footer="817" w:gutter="0"/>
          <w:pgNumType w:fmt="upperRoman" w:start="1"/>
          <w:cols w:space="896" w:equalWidth="0">
            <w:col w:w="8554" w:space="567"/>
          </w:cols>
          <w:docGrid w:linePitch="360"/>
        </w:sectPr>
      </w:pPr>
    </w:p>
    <w:bookmarkStart w:id="12" w:name="_Toc329600019"/>
    <w:bookmarkStart w:id="13" w:name="_Toc135204793"/>
    <w:p w14:paraId="33075866" w14:textId="30A62C77" w:rsidR="00105FA8" w:rsidRPr="00292271" w:rsidRDefault="001855B6" w:rsidP="00FA73DF">
      <w:pPr>
        <w:pStyle w:val="Captulossinnumeracin"/>
      </w:pPr>
      <w:r w:rsidRPr="00292271">
        <w:rPr>
          <w:noProof/>
        </w:rPr>
        <w:lastRenderedPageBreak/>
        <mc:AlternateContent>
          <mc:Choice Requires="wpg">
            <w:drawing>
              <wp:anchor distT="0" distB="0" distL="114300" distR="114300" simplePos="0" relativeHeight="251960320" behindDoc="0" locked="0" layoutInCell="1" allowOverlap="1" wp14:anchorId="1F9F38DD" wp14:editId="376DA19C">
                <wp:simplePos x="0" y="0"/>
                <wp:positionH relativeFrom="column">
                  <wp:posOffset>3397634</wp:posOffset>
                </wp:positionH>
                <wp:positionV relativeFrom="paragraph">
                  <wp:posOffset>-993613</wp:posOffset>
                </wp:positionV>
                <wp:extent cx="2311628" cy="1105535"/>
                <wp:effectExtent l="0" t="0" r="12700" b="18415"/>
                <wp:wrapNone/>
                <wp:docPr id="308" name="Grupo 308"/>
                <wp:cNvGraphicFramePr/>
                <a:graphic xmlns:a="http://schemas.openxmlformats.org/drawingml/2006/main">
                  <a:graphicData uri="http://schemas.microsoft.com/office/word/2010/wordprocessingGroup">
                    <wpg:wgp>
                      <wpg:cNvGrpSpPr/>
                      <wpg:grpSpPr>
                        <a:xfrm>
                          <a:off x="0" y="0"/>
                          <a:ext cx="2311628" cy="1105535"/>
                          <a:chOff x="0" y="0"/>
                          <a:chExt cx="2311628" cy="1105535"/>
                        </a:xfrm>
                      </wpg:grpSpPr>
                      <wps:wsp>
                        <wps:cNvPr id="309"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1AB9D948" w14:textId="77777777" w:rsidR="00DC3104" w:rsidRPr="002664D0" w:rsidRDefault="00DC3104" w:rsidP="00DC3104">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Conector: angular 310"/>
                        <wps:cNvCnPr>
                          <a:endCxn id="309" idx="2"/>
                        </wps:cNvCnPr>
                        <wps:spPr>
                          <a:xfrm flipV="1">
                            <a:off x="353648" y="767417"/>
                            <a:ext cx="802052" cy="338118"/>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anchor>
            </w:drawing>
          </mc:Choice>
          <mc:Fallback>
            <w:pict>
              <v:group w14:anchorId="1F9F38DD" id="Grupo 308" o:spid="_x0000_s1065" style="position:absolute;left:0;text-align:left;margin-left:267.55pt;margin-top:-78.25pt;width:182pt;height:87.05pt;z-index:251960320"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">
                <v:shape id="_x0000_s1066"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" fillcolor="white [3201]" strokecolor="#4bacc6 [3208]" strokeweight="2pt">
                  <v:textbox>
                    <w:txbxContent>
                      <w:p w14:paraId="1AB9D948" w14:textId="77777777" w:rsidR="00DC3104" w:rsidRPr="002664D0" w:rsidRDefault="00DC3104" w:rsidP="00DC3104">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10" o:spid="_x0000_s1067" type="#_x0000_t33" style="position:absolute;left:3536;top:7674;width:8021;height:33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" strokecolor="#40a7c2 [3048]" strokeweight="2.25pt"/>
              </v:group>
            </w:pict>
          </mc:Fallback>
        </mc:AlternateContent>
      </w:r>
      <w:r w:rsidR="00105FA8" w:rsidRPr="00292271">
        <w:t>Lista de símbolos</w:t>
      </w:r>
      <w:bookmarkEnd w:id="12"/>
      <w:bookmarkEnd w:id="13"/>
    </w:p>
    <w:p w14:paraId="33075868" w14:textId="7A84F3DE" w:rsidR="00105FA8" w:rsidRPr="002F2136" w:rsidRDefault="001C3FEF" w:rsidP="001C3FEF">
      <w:pPr>
        <w:pStyle w:val="Sinespaciado"/>
        <w:tabs>
          <w:tab w:val="left" w:pos="2835"/>
        </w:tabs>
        <w:ind w:left="2835" w:hanging="2835"/>
        <w:rPr>
          <w:b/>
        </w:rPr>
      </w:pPr>
      <w:r w:rsidRPr="002F2136">
        <w:rPr>
          <w:b/>
        </w:rPr>
        <w:t>Símbolo</w:t>
      </w:r>
      <w:r w:rsidRPr="002F2136">
        <w:rPr>
          <w:b/>
        </w:rPr>
        <w:tab/>
      </w:r>
      <w:r w:rsidR="00105FA8" w:rsidRPr="002F2136">
        <w:rPr>
          <w:b/>
        </w:rPr>
        <w:t>Significado</w:t>
      </w:r>
    </w:p>
    <w:p w14:paraId="33075869" w14:textId="27A8AF9A" w:rsidR="00105FA8" w:rsidRPr="002F2136" w:rsidRDefault="00105FA8" w:rsidP="00105FA8">
      <w:pPr>
        <w:pStyle w:val="Sinespaciado"/>
        <w:tabs>
          <w:tab w:val="left" w:pos="2835"/>
          <w:tab w:val="left" w:pos="4536"/>
        </w:tabs>
        <w:ind w:left="2835" w:hanging="2835"/>
        <w:rPr>
          <w:b/>
        </w:rPr>
      </w:pPr>
    </w:p>
    <w:tbl>
      <w:tblPr>
        <w:tblW w:w="5247" w:type="dxa"/>
        <w:tblLook w:val="04A0" w:firstRow="1" w:lastRow="0" w:firstColumn="1" w:lastColumn="0" w:noHBand="0" w:noVBand="1"/>
      </w:tblPr>
      <w:tblGrid>
        <w:gridCol w:w="2736"/>
        <w:gridCol w:w="2511"/>
      </w:tblGrid>
      <w:tr w:rsidR="00A96F1F" w:rsidRPr="002F2136" w14:paraId="73902928" w14:textId="77777777" w:rsidTr="002664D0">
        <w:trPr>
          <w:trHeight w:val="340"/>
        </w:trPr>
        <w:tc>
          <w:tcPr>
            <w:tcW w:w="2736" w:type="dxa"/>
          </w:tcPr>
          <w:p w14:paraId="31000AFC" w14:textId="5B2D0D9A" w:rsidR="00A96F1F" w:rsidRPr="002F2136" w:rsidRDefault="00A96F1F" w:rsidP="002664D0">
            <w:pPr>
              <w:pStyle w:val="glosario"/>
              <w:rPr>
                <w:b/>
                <w:sz w:val="24"/>
                <w:szCs w:val="24"/>
                <w:lang w:val="es-GT"/>
              </w:rPr>
            </w:pPr>
            <w:r w:rsidRPr="002F2136">
              <w:rPr>
                <w:b/>
                <w:sz w:val="24"/>
                <w:szCs w:val="24"/>
                <w:lang w:val="es-GT"/>
              </w:rPr>
              <w:t>$</w:t>
            </w:r>
          </w:p>
        </w:tc>
        <w:tc>
          <w:tcPr>
            <w:tcW w:w="0" w:type="auto"/>
          </w:tcPr>
          <w:p w14:paraId="69B22DB3" w14:textId="6A6FA4FC" w:rsidR="00A96F1F" w:rsidRPr="002F2136" w:rsidRDefault="00A96F1F" w:rsidP="002664D0">
            <w:pPr>
              <w:pStyle w:val="glosario"/>
              <w:rPr>
                <w:sz w:val="24"/>
                <w:szCs w:val="24"/>
                <w:lang w:val="es-GT"/>
              </w:rPr>
            </w:pPr>
            <w:r w:rsidRPr="002F2136">
              <w:rPr>
                <w:sz w:val="24"/>
                <w:szCs w:val="24"/>
                <w:lang w:val="es-GT"/>
              </w:rPr>
              <w:t>Dólar</w:t>
            </w:r>
          </w:p>
        </w:tc>
      </w:tr>
      <w:tr w:rsidR="00A96F1F" w:rsidRPr="002F2136" w14:paraId="6BF73862" w14:textId="77777777" w:rsidTr="002664D0">
        <w:trPr>
          <w:trHeight w:val="340"/>
        </w:trPr>
        <w:tc>
          <w:tcPr>
            <w:tcW w:w="2736" w:type="dxa"/>
          </w:tcPr>
          <w:p w14:paraId="7C87CA68" w14:textId="581941CB" w:rsidR="00A96F1F" w:rsidRPr="002F2136" w:rsidRDefault="00A96F1F" w:rsidP="002664D0">
            <w:pPr>
              <w:pStyle w:val="glosario"/>
              <w:rPr>
                <w:b/>
                <w:sz w:val="24"/>
                <w:szCs w:val="24"/>
                <w:lang w:val="es-GT"/>
              </w:rPr>
            </w:pPr>
            <w:r w:rsidRPr="002F2136">
              <w:rPr>
                <w:b/>
                <w:sz w:val="24"/>
                <w:szCs w:val="24"/>
                <w:lang w:val="es-GT"/>
              </w:rPr>
              <w:t>Gb</w:t>
            </w:r>
          </w:p>
        </w:tc>
        <w:tc>
          <w:tcPr>
            <w:tcW w:w="0" w:type="auto"/>
          </w:tcPr>
          <w:p w14:paraId="006CE0C3" w14:textId="18792841" w:rsidR="00A96F1F" w:rsidRPr="002F2136" w:rsidRDefault="00A96F1F" w:rsidP="002664D0">
            <w:pPr>
              <w:pStyle w:val="glosario"/>
              <w:rPr>
                <w:sz w:val="24"/>
                <w:szCs w:val="24"/>
                <w:lang w:val="es-GT"/>
              </w:rPr>
            </w:pPr>
            <w:r w:rsidRPr="002F2136">
              <w:rPr>
                <w:sz w:val="24"/>
                <w:szCs w:val="24"/>
                <w:lang w:val="es-GT"/>
              </w:rPr>
              <w:t>Giba Bite</w:t>
            </w:r>
          </w:p>
        </w:tc>
      </w:tr>
      <w:tr w:rsidR="00A96F1F" w:rsidRPr="002F2136" w14:paraId="6CD35754" w14:textId="77777777" w:rsidTr="002664D0">
        <w:trPr>
          <w:trHeight w:val="340"/>
        </w:trPr>
        <w:tc>
          <w:tcPr>
            <w:tcW w:w="2736" w:type="dxa"/>
          </w:tcPr>
          <w:p w14:paraId="063AF381" w14:textId="0E147D51" w:rsidR="00A96F1F" w:rsidRPr="002F2136" w:rsidRDefault="00A96F1F" w:rsidP="002664D0">
            <w:pPr>
              <w:pStyle w:val="glosario"/>
              <w:rPr>
                <w:b/>
                <w:sz w:val="24"/>
                <w:szCs w:val="24"/>
                <w:lang w:val="es-GT"/>
              </w:rPr>
            </w:pPr>
            <w:r w:rsidRPr="002F2136">
              <w:rPr>
                <w:b/>
                <w:sz w:val="24"/>
                <w:szCs w:val="24"/>
                <w:lang w:val="es-GT"/>
              </w:rPr>
              <w:t>km</w:t>
            </w:r>
          </w:p>
        </w:tc>
        <w:tc>
          <w:tcPr>
            <w:tcW w:w="0" w:type="auto"/>
          </w:tcPr>
          <w:p w14:paraId="1E9C4A19" w14:textId="616064A2" w:rsidR="00A96F1F" w:rsidRPr="002F2136" w:rsidRDefault="00A96F1F" w:rsidP="002664D0">
            <w:pPr>
              <w:pStyle w:val="glosario"/>
              <w:rPr>
                <w:sz w:val="24"/>
                <w:szCs w:val="24"/>
                <w:lang w:val="es-GT"/>
              </w:rPr>
            </w:pPr>
            <w:r w:rsidRPr="002F2136">
              <w:rPr>
                <w:sz w:val="24"/>
                <w:szCs w:val="24"/>
                <w:lang w:val="es-GT"/>
              </w:rPr>
              <w:t>Kilómetro</w:t>
            </w:r>
          </w:p>
        </w:tc>
      </w:tr>
      <w:tr w:rsidR="00A96F1F" w:rsidRPr="002F2136" w14:paraId="704511C4" w14:textId="77777777" w:rsidTr="002664D0">
        <w:trPr>
          <w:trHeight w:val="340"/>
        </w:trPr>
        <w:tc>
          <w:tcPr>
            <w:tcW w:w="2736" w:type="dxa"/>
          </w:tcPr>
          <w:p w14:paraId="02CA1ED7" w14:textId="4C80620F" w:rsidR="00A96F1F" w:rsidRPr="002F2136" w:rsidRDefault="00A96F1F" w:rsidP="002664D0">
            <w:pPr>
              <w:pStyle w:val="glosario"/>
              <w:rPr>
                <w:b/>
                <w:sz w:val="24"/>
                <w:szCs w:val="24"/>
                <w:lang w:val="es-GT"/>
              </w:rPr>
            </w:pPr>
            <w:r w:rsidRPr="002F2136">
              <w:rPr>
                <w:b/>
                <w:sz w:val="24"/>
                <w:szCs w:val="24"/>
                <w:lang w:val="es-GT"/>
              </w:rPr>
              <w:t>m</w:t>
            </w:r>
          </w:p>
        </w:tc>
        <w:tc>
          <w:tcPr>
            <w:tcW w:w="0" w:type="auto"/>
          </w:tcPr>
          <w:p w14:paraId="1F0DD22F" w14:textId="743EAA25" w:rsidR="00A96F1F" w:rsidRPr="002F2136" w:rsidRDefault="00A96F1F" w:rsidP="002664D0">
            <w:pPr>
              <w:pStyle w:val="glosario"/>
              <w:rPr>
                <w:sz w:val="24"/>
                <w:szCs w:val="24"/>
                <w:lang w:val="es-GT"/>
              </w:rPr>
            </w:pPr>
            <w:r w:rsidRPr="002F2136">
              <w:rPr>
                <w:sz w:val="24"/>
                <w:szCs w:val="24"/>
                <w:lang w:val="es-GT"/>
              </w:rPr>
              <w:t>Metro</w:t>
            </w:r>
          </w:p>
        </w:tc>
      </w:tr>
      <w:tr w:rsidR="00A96F1F" w:rsidRPr="002F2136" w14:paraId="0D582089" w14:textId="77777777" w:rsidTr="002664D0">
        <w:trPr>
          <w:trHeight w:val="340"/>
        </w:trPr>
        <w:tc>
          <w:tcPr>
            <w:tcW w:w="2736" w:type="dxa"/>
          </w:tcPr>
          <w:p w14:paraId="4AEDEDF0" w14:textId="30630101" w:rsidR="00A96F1F" w:rsidRPr="002F2136" w:rsidRDefault="00A96F1F" w:rsidP="002664D0">
            <w:pPr>
              <w:pStyle w:val="glosario"/>
              <w:rPr>
                <w:b/>
                <w:sz w:val="24"/>
                <w:szCs w:val="24"/>
                <w:lang w:val="es-GT"/>
              </w:rPr>
            </w:pPr>
            <w:r w:rsidRPr="002F2136">
              <w:rPr>
                <w:b/>
                <w:sz w:val="24"/>
                <w:szCs w:val="24"/>
                <w:lang w:val="es-GT"/>
              </w:rPr>
              <w:t>m</w:t>
            </w:r>
            <w:r w:rsidRPr="002F2136">
              <w:rPr>
                <w:b/>
                <w:sz w:val="24"/>
                <w:szCs w:val="24"/>
                <w:vertAlign w:val="superscript"/>
                <w:lang w:val="es-GT"/>
              </w:rPr>
              <w:t>2</w:t>
            </w:r>
          </w:p>
        </w:tc>
        <w:tc>
          <w:tcPr>
            <w:tcW w:w="0" w:type="auto"/>
          </w:tcPr>
          <w:p w14:paraId="24CDFC63" w14:textId="612A606C" w:rsidR="00A96F1F" w:rsidRPr="002F2136" w:rsidRDefault="00A96F1F" w:rsidP="002664D0">
            <w:pPr>
              <w:pStyle w:val="glosario"/>
              <w:rPr>
                <w:sz w:val="24"/>
                <w:szCs w:val="24"/>
                <w:lang w:val="es-GT"/>
              </w:rPr>
            </w:pPr>
            <w:r w:rsidRPr="002F2136">
              <w:rPr>
                <w:sz w:val="24"/>
                <w:szCs w:val="24"/>
                <w:lang w:val="es-GT"/>
              </w:rPr>
              <w:t>Metro cuadrado</w:t>
            </w:r>
          </w:p>
        </w:tc>
      </w:tr>
      <w:tr w:rsidR="00A96F1F" w:rsidRPr="002F2136" w14:paraId="069378C6" w14:textId="77777777" w:rsidTr="002664D0">
        <w:trPr>
          <w:trHeight w:val="340"/>
        </w:trPr>
        <w:tc>
          <w:tcPr>
            <w:tcW w:w="2736" w:type="dxa"/>
          </w:tcPr>
          <w:p w14:paraId="49E74CD1" w14:textId="0DD529C7" w:rsidR="00A96F1F" w:rsidRPr="002F2136" w:rsidRDefault="00A96F1F" w:rsidP="002664D0">
            <w:pPr>
              <w:pStyle w:val="glosario"/>
              <w:rPr>
                <w:b/>
                <w:sz w:val="24"/>
                <w:szCs w:val="24"/>
                <w:lang w:val="es-GT"/>
              </w:rPr>
            </w:pPr>
            <w:r w:rsidRPr="002F2136">
              <w:rPr>
                <w:b/>
                <w:sz w:val="24"/>
                <w:szCs w:val="24"/>
                <w:lang w:val="es-GT"/>
              </w:rPr>
              <w:t>Mb</w:t>
            </w:r>
          </w:p>
        </w:tc>
        <w:tc>
          <w:tcPr>
            <w:tcW w:w="0" w:type="auto"/>
          </w:tcPr>
          <w:p w14:paraId="497AC990" w14:textId="6CA6EF09" w:rsidR="00A96F1F" w:rsidRPr="002F2136" w:rsidRDefault="00A96F1F" w:rsidP="002664D0">
            <w:pPr>
              <w:pStyle w:val="glosario"/>
              <w:rPr>
                <w:sz w:val="24"/>
                <w:szCs w:val="24"/>
                <w:lang w:val="es-GT"/>
              </w:rPr>
            </w:pPr>
            <w:r w:rsidRPr="002F2136">
              <w:rPr>
                <w:sz w:val="24"/>
                <w:szCs w:val="24"/>
                <w:lang w:val="es-GT"/>
              </w:rPr>
              <w:t>Mega Bite</w:t>
            </w:r>
          </w:p>
        </w:tc>
      </w:tr>
      <w:tr w:rsidR="00A96F1F" w:rsidRPr="002F2136" w14:paraId="43FA252D" w14:textId="77777777" w:rsidTr="002664D0">
        <w:trPr>
          <w:trHeight w:val="340"/>
        </w:trPr>
        <w:tc>
          <w:tcPr>
            <w:tcW w:w="2736" w:type="dxa"/>
          </w:tcPr>
          <w:p w14:paraId="3EC3F3E7" w14:textId="6C7C15AF" w:rsidR="00A96F1F" w:rsidRPr="002F2136" w:rsidRDefault="00A96F1F" w:rsidP="002664D0">
            <w:pPr>
              <w:pStyle w:val="glosario"/>
              <w:rPr>
                <w:b/>
                <w:sz w:val="24"/>
                <w:szCs w:val="24"/>
                <w:lang w:val="es-GT"/>
              </w:rPr>
            </w:pPr>
            <w:r w:rsidRPr="002F2136">
              <w:rPr>
                <w:b/>
                <w:sz w:val="24"/>
                <w:szCs w:val="24"/>
                <w:lang w:val="es-GT"/>
              </w:rPr>
              <w:t>mm</w:t>
            </w:r>
          </w:p>
        </w:tc>
        <w:tc>
          <w:tcPr>
            <w:tcW w:w="0" w:type="auto"/>
          </w:tcPr>
          <w:p w14:paraId="7E70AF18" w14:textId="5AB67562" w:rsidR="00A96F1F" w:rsidRPr="002F2136" w:rsidRDefault="00A96F1F" w:rsidP="002664D0">
            <w:pPr>
              <w:pStyle w:val="glosario"/>
              <w:rPr>
                <w:sz w:val="24"/>
                <w:szCs w:val="24"/>
                <w:lang w:val="es-GT"/>
              </w:rPr>
            </w:pPr>
            <w:r w:rsidRPr="002F2136">
              <w:rPr>
                <w:sz w:val="24"/>
                <w:szCs w:val="24"/>
                <w:lang w:val="es-GT"/>
              </w:rPr>
              <w:t>Milímetro</w:t>
            </w:r>
          </w:p>
        </w:tc>
      </w:tr>
    </w:tbl>
    <w:p w14:paraId="64D2EF06" w14:textId="77777777" w:rsidR="00A96F1F" w:rsidRPr="002F2136" w:rsidRDefault="00A96F1F" w:rsidP="00DF54A6">
      <w:pPr>
        <w:pStyle w:val="Sinespaciado"/>
        <w:tabs>
          <w:tab w:val="left" w:pos="2835"/>
          <w:tab w:val="left" w:pos="4536"/>
        </w:tabs>
        <w:ind w:left="2835" w:hanging="2835"/>
        <w:rPr>
          <w:b/>
        </w:rPr>
      </w:pPr>
    </w:p>
    <w:p w14:paraId="31E172DB" w14:textId="77777777" w:rsidR="00A96F1F" w:rsidRPr="002F2136" w:rsidRDefault="00A96F1F" w:rsidP="00DF54A6">
      <w:pPr>
        <w:pStyle w:val="Sinespaciado"/>
        <w:tabs>
          <w:tab w:val="left" w:pos="2835"/>
          <w:tab w:val="left" w:pos="4536"/>
        </w:tabs>
        <w:ind w:left="2835" w:hanging="2835"/>
        <w:rPr>
          <w:b/>
        </w:rPr>
      </w:pPr>
    </w:p>
    <w:p w14:paraId="3224FC35" w14:textId="1F421FDC" w:rsidR="008A0FD4" w:rsidRPr="002F2136" w:rsidRDefault="00105FA8" w:rsidP="008A0FD4">
      <w:pPr>
        <w:pStyle w:val="Sinespaciado"/>
        <w:tabs>
          <w:tab w:val="left" w:pos="2835"/>
          <w:tab w:val="left" w:pos="4536"/>
        </w:tabs>
        <w:ind w:left="2835" w:hanging="2835"/>
        <w:rPr>
          <w:b/>
        </w:rPr>
      </w:pPr>
      <w:r w:rsidRPr="002F2136">
        <w:rPr>
          <w:b/>
        </w:rPr>
        <w:tab/>
      </w:r>
      <w:bookmarkStart w:id="14" w:name="_Toc329600020"/>
    </w:p>
    <w:p w14:paraId="36FE9A9A" w14:textId="46CD05DA" w:rsidR="008A0FD4" w:rsidRPr="002F2136" w:rsidRDefault="009E65C3">
      <w:pPr>
        <w:ind w:left="1281" w:hanging="357"/>
        <w:jc w:val="center"/>
        <w:rPr>
          <w:b/>
        </w:rPr>
      </w:pPr>
      <w:r w:rsidRPr="002F2136">
        <w:rPr>
          <w:rFonts w:eastAsia="Times New Roman"/>
          <w:noProof/>
          <w:lang w:eastAsia="es-GT"/>
        </w:rPr>
        <mc:AlternateContent>
          <mc:Choice Requires="wps">
            <w:drawing>
              <wp:anchor distT="0" distB="0" distL="114300" distR="114300" simplePos="0" relativeHeight="251702272" behindDoc="0" locked="0" layoutInCell="1" allowOverlap="1" wp14:anchorId="154B4492" wp14:editId="25D56D93">
                <wp:simplePos x="0" y="0"/>
                <wp:positionH relativeFrom="margin">
                  <wp:posOffset>2806892</wp:posOffset>
                </wp:positionH>
                <wp:positionV relativeFrom="paragraph">
                  <wp:posOffset>195208</wp:posOffset>
                </wp:positionV>
                <wp:extent cx="2581275" cy="1644769"/>
                <wp:effectExtent l="762000" t="857250" r="28575" b="12700"/>
                <wp:wrapNone/>
                <wp:docPr id="46" name="Globo: línea 46"/>
                <wp:cNvGraphicFramePr/>
                <a:graphic xmlns:a="http://schemas.openxmlformats.org/drawingml/2006/main">
                  <a:graphicData uri="http://schemas.microsoft.com/office/word/2010/wordprocessingShape">
                    <wps:wsp>
                      <wps:cNvSpPr/>
                      <wps:spPr>
                        <a:xfrm>
                          <a:off x="0" y="0"/>
                          <a:ext cx="2581275" cy="1644769"/>
                        </a:xfrm>
                        <a:prstGeom prst="borderCallout1">
                          <a:avLst>
                            <a:gd name="adj1" fmla="val 45695"/>
                            <a:gd name="adj2" fmla="val 22"/>
                            <a:gd name="adj3" fmla="val -51521"/>
                            <a:gd name="adj4" fmla="val -28771"/>
                          </a:avLst>
                        </a:prstGeom>
                        <a:ln w="19050"/>
                      </wps:spPr>
                      <wps:style>
                        <a:lnRef idx="2">
                          <a:schemeClr val="accent5"/>
                        </a:lnRef>
                        <a:fillRef idx="1">
                          <a:schemeClr val="lt1"/>
                        </a:fillRef>
                        <a:effectRef idx="0">
                          <a:schemeClr val="accent5"/>
                        </a:effectRef>
                        <a:fontRef idx="minor">
                          <a:schemeClr val="dk1"/>
                        </a:fontRef>
                      </wps:style>
                      <wps:txbx>
                        <w:txbxContent>
                          <w:p w14:paraId="15173676" w14:textId="2C9FBC6B" w:rsidR="009B2112" w:rsidRPr="009E65C3" w:rsidRDefault="009B2112" w:rsidP="00DF54A6">
                            <w:pPr>
                              <w:spacing w:line="240" w:lineRule="auto"/>
                              <w:rPr>
                                <w:rFonts w:cs="Arial"/>
                                <w:sz w:val="20"/>
                                <w:szCs w:val="20"/>
                              </w:rPr>
                            </w:pPr>
                            <w:r w:rsidRPr="009E65C3">
                              <w:rPr>
                                <w:rFonts w:cs="Arial"/>
                                <w:sz w:val="20"/>
                                <w:szCs w:val="20"/>
                              </w:rPr>
                              <w:t xml:space="preserve">Observe que la lista de símbolos debe estar en orden alfabético según el significado, los símbolos deben estar en </w:t>
                            </w:r>
                            <w:r w:rsidRPr="009E65C3">
                              <w:rPr>
                                <w:rFonts w:cs="Arial"/>
                                <w:b/>
                                <w:sz w:val="20"/>
                                <w:szCs w:val="20"/>
                              </w:rPr>
                              <w:t>negrita.</w:t>
                            </w:r>
                            <w:r w:rsidR="002664D0">
                              <w:rPr>
                                <w:rFonts w:cs="Arial"/>
                                <w:b/>
                                <w:sz w:val="20"/>
                                <w:szCs w:val="20"/>
                              </w:rPr>
                              <w:t xml:space="preserve"> </w:t>
                            </w:r>
                          </w:p>
                          <w:p w14:paraId="76A56558" w14:textId="26CA9EEB" w:rsidR="009B2112" w:rsidRPr="009E65C3" w:rsidRDefault="009B2112" w:rsidP="00DF54A6">
                            <w:pPr>
                              <w:spacing w:line="240" w:lineRule="auto"/>
                              <w:rPr>
                                <w:rFonts w:cs="Arial"/>
                                <w:sz w:val="20"/>
                                <w:szCs w:val="20"/>
                              </w:rPr>
                            </w:pPr>
                          </w:p>
                          <w:p w14:paraId="070A5B21" w14:textId="070C1756" w:rsidR="009B2112" w:rsidRDefault="009B2112" w:rsidP="00A470EF">
                            <w:pPr>
                              <w:spacing w:line="240" w:lineRule="auto"/>
                              <w:rPr>
                                <w:rFonts w:cs="Arial"/>
                                <w:sz w:val="20"/>
                                <w:szCs w:val="20"/>
                              </w:rPr>
                            </w:pPr>
                            <w:r w:rsidRPr="009E65C3">
                              <w:rPr>
                                <w:rFonts w:cs="Arial"/>
                                <w:sz w:val="20"/>
                                <w:szCs w:val="20"/>
                              </w:rPr>
                              <w:t xml:space="preserve">Nota: las siglas debe colocarlas en el glosario. </w:t>
                            </w:r>
                          </w:p>
                          <w:p w14:paraId="75E7F623" w14:textId="5EDA89E2" w:rsidR="002664D0" w:rsidRDefault="002664D0" w:rsidP="00A470EF">
                            <w:pPr>
                              <w:spacing w:line="240" w:lineRule="auto"/>
                              <w:rPr>
                                <w:rFonts w:cs="Arial"/>
                                <w:sz w:val="20"/>
                                <w:szCs w:val="20"/>
                              </w:rPr>
                            </w:pPr>
                          </w:p>
                          <w:p w14:paraId="00E895F9" w14:textId="0B832405" w:rsidR="002664D0" w:rsidRPr="009E65C3" w:rsidRDefault="002664D0" w:rsidP="00A470EF">
                            <w:pPr>
                              <w:spacing w:line="240" w:lineRule="auto"/>
                              <w:rPr>
                                <w:rFonts w:cs="Arial"/>
                                <w:sz w:val="20"/>
                                <w:szCs w:val="20"/>
                              </w:rPr>
                            </w:pPr>
                            <w:r>
                              <w:rPr>
                                <w:rFonts w:cs="Arial"/>
                                <w:sz w:val="20"/>
                                <w:szCs w:val="20"/>
                              </w:rPr>
                              <w:t>Para editar, trabajar como si fuera una tabla.</w:t>
                            </w:r>
                          </w:p>
                          <w:p w14:paraId="463F5771" w14:textId="77777777" w:rsidR="009B2112" w:rsidRPr="009E65C3" w:rsidRDefault="009B2112" w:rsidP="00DF54A6">
                            <w:pPr>
                              <w:spacing w:line="240" w:lineRule="auto"/>
                              <w:rPr>
                                <w:rFonts w:cs="Arial"/>
                                <w:sz w:val="20"/>
                                <w:szCs w:val="20"/>
                              </w:rPr>
                            </w:pPr>
                          </w:p>
                          <w:p w14:paraId="422DD2C9" w14:textId="77777777" w:rsidR="009B2112" w:rsidRPr="009E65C3" w:rsidRDefault="009B2112" w:rsidP="00DF54A6">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B4492" id="Globo: línea 46" o:spid="_x0000_s1068" type="#_x0000_t47" style="position:absolute;left:0;text-align:left;margin-left:221pt;margin-top:15.35pt;width:203.25pt;height:129.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" adj="-6215,-11129,5,9870" fillcolor="white [3201]" strokecolor="#4bacc6 [3208]" strokeweight="1.5pt">
                <v:textbox>
                  <w:txbxContent>
                    <w:p w14:paraId="15173676" w14:textId="2C9FBC6B" w:rsidR="009B2112" w:rsidRPr="009E65C3" w:rsidRDefault="009B2112" w:rsidP="00DF54A6">
                      <w:pPr>
                        <w:spacing w:line="240" w:lineRule="auto"/>
                        <w:rPr>
                          <w:rFonts w:cs="Arial"/>
                          <w:sz w:val="20"/>
                          <w:szCs w:val="20"/>
                        </w:rPr>
                      </w:pPr>
                      <w:r w:rsidRPr="009E65C3">
                        <w:rPr>
                          <w:rFonts w:cs="Arial"/>
                          <w:sz w:val="20"/>
                          <w:szCs w:val="20"/>
                        </w:rPr>
                        <w:t xml:space="preserve">Observe que la lista de símbolos debe estar en orden alfabético según el significado, los símbolos deben estar en </w:t>
                      </w:r>
                      <w:r w:rsidRPr="009E65C3">
                        <w:rPr>
                          <w:rFonts w:cs="Arial"/>
                          <w:b/>
                          <w:sz w:val="20"/>
                          <w:szCs w:val="20"/>
                        </w:rPr>
                        <w:t>negrita.</w:t>
                      </w:r>
                      <w:r w:rsidR="002664D0">
                        <w:rPr>
                          <w:rFonts w:cs="Arial"/>
                          <w:b/>
                          <w:sz w:val="20"/>
                          <w:szCs w:val="20"/>
                        </w:rPr>
                        <w:t xml:space="preserve"> </w:t>
                      </w:r>
                    </w:p>
                    <w:p w14:paraId="76A56558" w14:textId="26CA9EEB" w:rsidR="009B2112" w:rsidRPr="009E65C3" w:rsidRDefault="009B2112" w:rsidP="00DF54A6">
                      <w:pPr>
                        <w:spacing w:line="240" w:lineRule="auto"/>
                        <w:rPr>
                          <w:rFonts w:cs="Arial"/>
                          <w:sz w:val="20"/>
                          <w:szCs w:val="20"/>
                        </w:rPr>
                      </w:pPr>
                    </w:p>
                    <w:p w14:paraId="070A5B21" w14:textId="070C1756" w:rsidR="009B2112" w:rsidRDefault="009B2112" w:rsidP="00A470EF">
                      <w:pPr>
                        <w:spacing w:line="240" w:lineRule="auto"/>
                        <w:rPr>
                          <w:rFonts w:cs="Arial"/>
                          <w:sz w:val="20"/>
                          <w:szCs w:val="20"/>
                        </w:rPr>
                      </w:pPr>
                      <w:r w:rsidRPr="009E65C3">
                        <w:rPr>
                          <w:rFonts w:cs="Arial"/>
                          <w:sz w:val="20"/>
                          <w:szCs w:val="20"/>
                        </w:rPr>
                        <w:t xml:space="preserve">Nota: las siglas debe colocarlas en el glosario. </w:t>
                      </w:r>
                    </w:p>
                    <w:p w14:paraId="75E7F623" w14:textId="5EDA89E2" w:rsidR="002664D0" w:rsidRDefault="002664D0" w:rsidP="00A470EF">
                      <w:pPr>
                        <w:spacing w:line="240" w:lineRule="auto"/>
                        <w:rPr>
                          <w:rFonts w:cs="Arial"/>
                          <w:sz w:val="20"/>
                          <w:szCs w:val="20"/>
                        </w:rPr>
                      </w:pPr>
                    </w:p>
                    <w:p w14:paraId="00E895F9" w14:textId="0B832405" w:rsidR="002664D0" w:rsidRPr="009E65C3" w:rsidRDefault="002664D0" w:rsidP="00A470EF">
                      <w:pPr>
                        <w:spacing w:line="240" w:lineRule="auto"/>
                        <w:rPr>
                          <w:rFonts w:cs="Arial"/>
                          <w:sz w:val="20"/>
                          <w:szCs w:val="20"/>
                        </w:rPr>
                      </w:pPr>
                      <w:r>
                        <w:rPr>
                          <w:rFonts w:cs="Arial"/>
                          <w:sz w:val="20"/>
                          <w:szCs w:val="20"/>
                        </w:rPr>
                        <w:t>Para editar, trabajar como si fuera una tabla.</w:t>
                      </w:r>
                    </w:p>
                    <w:p w14:paraId="463F5771" w14:textId="77777777" w:rsidR="009B2112" w:rsidRPr="009E65C3" w:rsidRDefault="009B2112" w:rsidP="00DF54A6">
                      <w:pPr>
                        <w:spacing w:line="240" w:lineRule="auto"/>
                        <w:rPr>
                          <w:rFonts w:cs="Arial"/>
                          <w:sz w:val="20"/>
                          <w:szCs w:val="20"/>
                        </w:rPr>
                      </w:pPr>
                    </w:p>
                    <w:p w14:paraId="422DD2C9" w14:textId="77777777" w:rsidR="009B2112" w:rsidRPr="009E65C3" w:rsidRDefault="009B2112" w:rsidP="00DF54A6">
                      <w:pPr>
                        <w:jc w:val="center"/>
                        <w:rPr>
                          <w:rFonts w:cs="Arial"/>
                          <w:sz w:val="20"/>
                          <w:szCs w:val="20"/>
                        </w:rPr>
                      </w:pPr>
                    </w:p>
                  </w:txbxContent>
                </v:textbox>
                <w10:wrap anchorx="margin"/>
              </v:shape>
            </w:pict>
          </mc:Fallback>
        </mc:AlternateContent>
      </w:r>
      <w:r w:rsidR="008A0FD4" w:rsidRPr="002F2136">
        <w:rPr>
          <w:b/>
        </w:rPr>
        <w:br w:type="page"/>
      </w:r>
    </w:p>
    <w:p w14:paraId="55BA4DD0" w14:textId="16F89037" w:rsidR="008A0FD4" w:rsidRPr="002F2136" w:rsidRDefault="001E1FA7">
      <w:pPr>
        <w:ind w:left="1281" w:hanging="357"/>
        <w:jc w:val="center"/>
        <w:rPr>
          <w:rFonts w:cs="Arial"/>
          <w:b/>
          <w:caps/>
          <w:sz w:val="28"/>
        </w:rPr>
      </w:pPr>
      <w:r w:rsidRPr="002F2136">
        <w:rPr>
          <w:rFonts w:eastAsia="Times New Roman"/>
          <w:noProof/>
          <w:lang w:eastAsia="es-GT"/>
        </w:rPr>
        <w:lastRenderedPageBreak/>
        <mc:AlternateContent>
          <mc:Choice Requires="wps">
            <w:drawing>
              <wp:anchor distT="0" distB="0" distL="114300" distR="114300" simplePos="0" relativeHeight="251992064" behindDoc="0" locked="0" layoutInCell="1" allowOverlap="1" wp14:anchorId="58C154A3" wp14:editId="2FC42229">
                <wp:simplePos x="0" y="0"/>
                <wp:positionH relativeFrom="page">
                  <wp:posOffset>4652917</wp:posOffset>
                </wp:positionH>
                <wp:positionV relativeFrom="paragraph">
                  <wp:posOffset>7017336</wp:posOffset>
                </wp:positionV>
                <wp:extent cx="2381250" cy="590550"/>
                <wp:effectExtent l="838200" t="0" r="19050" b="247650"/>
                <wp:wrapNone/>
                <wp:docPr id="1650" name="Globo: línea 1650"/>
                <wp:cNvGraphicFramePr/>
                <a:graphic xmlns:a="http://schemas.openxmlformats.org/drawingml/2006/main">
                  <a:graphicData uri="http://schemas.microsoft.com/office/word/2010/wordprocessingShape">
                    <wps:wsp>
                      <wps:cNvSpPr/>
                      <wps:spPr>
                        <a:xfrm>
                          <a:off x="0" y="0"/>
                          <a:ext cx="2381250" cy="590550"/>
                        </a:xfrm>
                        <a:prstGeom prst="borderCallout1">
                          <a:avLst>
                            <a:gd name="adj1" fmla="val 55268"/>
                            <a:gd name="adj2" fmla="val -363"/>
                            <a:gd name="adj3" fmla="val 136731"/>
                            <a:gd name="adj4" fmla="val -34983"/>
                          </a:avLst>
                        </a:prstGeom>
                        <a:ln w="19050"/>
                      </wps:spPr>
                      <wps:style>
                        <a:lnRef idx="2">
                          <a:schemeClr val="accent5"/>
                        </a:lnRef>
                        <a:fillRef idx="1">
                          <a:schemeClr val="lt1"/>
                        </a:fillRef>
                        <a:effectRef idx="0">
                          <a:schemeClr val="accent5"/>
                        </a:effectRef>
                        <a:fontRef idx="minor">
                          <a:schemeClr val="dk1"/>
                        </a:fontRef>
                      </wps:style>
                      <wps:txbx>
                        <w:txbxContent>
                          <w:p w14:paraId="55A8F879" w14:textId="760D175C" w:rsidR="001E1FA7" w:rsidRPr="009E65C3" w:rsidRDefault="001E1FA7" w:rsidP="001E1FA7">
                            <w:pPr>
                              <w:spacing w:line="240" w:lineRule="auto"/>
                              <w:rPr>
                                <w:rFonts w:cs="Arial"/>
                                <w:sz w:val="20"/>
                                <w:szCs w:val="20"/>
                              </w:rPr>
                            </w:pPr>
                            <w:r>
                              <w:rPr>
                                <w:rFonts w:cs="Arial"/>
                                <w:sz w:val="20"/>
                                <w:szCs w:val="20"/>
                              </w:rPr>
                              <w:t>Observar que</w:t>
                            </w:r>
                            <w:r w:rsidRPr="009E65C3">
                              <w:rPr>
                                <w:rFonts w:cs="Arial"/>
                                <w:sz w:val="20"/>
                                <w:szCs w:val="20"/>
                              </w:rPr>
                              <w:t xml:space="preserve">, aunque la </w:t>
                            </w:r>
                            <w:r>
                              <w:rPr>
                                <w:rFonts w:cs="Arial"/>
                                <w:sz w:val="20"/>
                                <w:szCs w:val="20"/>
                              </w:rPr>
                              <w:t>página</w:t>
                            </w:r>
                            <w:r w:rsidRPr="009E65C3">
                              <w:rPr>
                                <w:rFonts w:cs="Arial"/>
                                <w:sz w:val="20"/>
                                <w:szCs w:val="20"/>
                              </w:rPr>
                              <w:t xml:space="preserve"> se encuentre en blanco, deben estar numeradas.</w:t>
                            </w:r>
                          </w:p>
                          <w:p w14:paraId="4E5110A6" w14:textId="77777777" w:rsidR="001E1FA7" w:rsidRPr="009E65C3" w:rsidRDefault="001E1FA7" w:rsidP="001E1FA7">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154A3" id="Globo: línea 1650" o:spid="_x0000_s1069" type="#_x0000_t47" style="position:absolute;left:0;text-align:left;margin-left:366.35pt;margin-top:552.55pt;width:187.5pt;height:46.5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" adj="-7556,29534,-78,11938" fillcolor="white [3201]" strokecolor="#4bacc6 [3208]" strokeweight="1.5pt">
                <v:textbox>
                  <w:txbxContent>
                    <w:p w14:paraId="55A8F879" w14:textId="760D175C" w:rsidR="001E1FA7" w:rsidRPr="009E65C3" w:rsidRDefault="001E1FA7" w:rsidP="001E1FA7">
                      <w:pPr>
                        <w:spacing w:line="240" w:lineRule="auto"/>
                        <w:rPr>
                          <w:rFonts w:cs="Arial"/>
                          <w:sz w:val="20"/>
                          <w:szCs w:val="20"/>
                        </w:rPr>
                      </w:pPr>
                      <w:r>
                        <w:rPr>
                          <w:rFonts w:cs="Arial"/>
                          <w:sz w:val="20"/>
                          <w:szCs w:val="20"/>
                        </w:rPr>
                        <w:t>Observar que</w:t>
                      </w:r>
                      <w:r w:rsidRPr="009E65C3">
                        <w:rPr>
                          <w:rFonts w:cs="Arial"/>
                          <w:sz w:val="20"/>
                          <w:szCs w:val="20"/>
                        </w:rPr>
                        <w:t xml:space="preserve">, aunque la </w:t>
                      </w:r>
                      <w:r>
                        <w:rPr>
                          <w:rFonts w:cs="Arial"/>
                          <w:sz w:val="20"/>
                          <w:szCs w:val="20"/>
                        </w:rPr>
                        <w:t>página</w:t>
                      </w:r>
                      <w:r w:rsidRPr="009E65C3">
                        <w:rPr>
                          <w:rFonts w:cs="Arial"/>
                          <w:sz w:val="20"/>
                          <w:szCs w:val="20"/>
                        </w:rPr>
                        <w:t xml:space="preserve"> se encuentre en blanco, deben estar numeradas.</w:t>
                      </w:r>
                    </w:p>
                    <w:p w14:paraId="4E5110A6" w14:textId="77777777" w:rsidR="001E1FA7" w:rsidRPr="009E65C3" w:rsidRDefault="001E1FA7" w:rsidP="001E1FA7">
                      <w:pPr>
                        <w:jc w:val="center"/>
                        <w:rPr>
                          <w:rFonts w:cs="Arial"/>
                          <w:sz w:val="20"/>
                          <w:szCs w:val="20"/>
                        </w:rPr>
                      </w:pPr>
                    </w:p>
                  </w:txbxContent>
                </v:textbox>
                <o:callout v:ext="edit" minusy="t"/>
                <w10:wrap anchorx="page"/>
              </v:shape>
            </w:pict>
          </mc:Fallback>
        </mc:AlternateContent>
      </w:r>
      <w:r w:rsidR="008A0FD4" w:rsidRPr="002F2136">
        <w:br w:type="page"/>
      </w:r>
    </w:p>
    <w:bookmarkStart w:id="15" w:name="_Toc118714610"/>
    <w:bookmarkStart w:id="16" w:name="_Toc329600021"/>
    <w:bookmarkEnd w:id="14"/>
    <w:p w14:paraId="469AB5F3" w14:textId="77777777" w:rsidR="00EE63A1" w:rsidRDefault="00EE63A1" w:rsidP="00EE63A1">
      <w:pPr>
        <w:pStyle w:val="Ttulosposteriores"/>
      </w:pPr>
      <w:r>
        <w:rPr>
          <w:rFonts w:eastAsia="Times New Roman"/>
          <w:noProof/>
          <w:lang w:eastAsia="es-GT"/>
        </w:rPr>
        <w:lastRenderedPageBreak/>
        <mc:AlternateContent>
          <mc:Choice Requires="wps">
            <w:drawing>
              <wp:anchor distT="0" distB="0" distL="114300" distR="114300" simplePos="0" relativeHeight="252130304" behindDoc="0" locked="0" layoutInCell="1" allowOverlap="1" wp14:anchorId="66AD8345" wp14:editId="2991E787">
                <wp:simplePos x="0" y="0"/>
                <wp:positionH relativeFrom="margin">
                  <wp:posOffset>-344805</wp:posOffset>
                </wp:positionH>
                <wp:positionV relativeFrom="paragraph">
                  <wp:posOffset>7620</wp:posOffset>
                </wp:positionV>
                <wp:extent cx="1476375" cy="466725"/>
                <wp:effectExtent l="0" t="0" r="28575" b="447675"/>
                <wp:wrapNone/>
                <wp:docPr id="49" name="Globo: línea 49"/>
                <wp:cNvGraphicFramePr/>
                <a:graphic xmlns:a="http://schemas.openxmlformats.org/drawingml/2006/main">
                  <a:graphicData uri="http://schemas.microsoft.com/office/word/2010/wordprocessingShape">
                    <wps:wsp>
                      <wps:cNvSpPr/>
                      <wps:spPr>
                        <a:xfrm>
                          <a:off x="0" y="0"/>
                          <a:ext cx="1476375" cy="466725"/>
                        </a:xfrm>
                        <a:prstGeom prst="borderCallout1">
                          <a:avLst>
                            <a:gd name="adj1" fmla="val 118750"/>
                            <a:gd name="adj2" fmla="val 42046"/>
                            <a:gd name="adj3" fmla="val 187523"/>
                            <a:gd name="adj4" fmla="val 42062"/>
                          </a:avLst>
                        </a:prstGeom>
                        <a:ln w="19050"/>
                      </wps:spPr>
                      <wps:style>
                        <a:lnRef idx="2">
                          <a:schemeClr val="accent5"/>
                        </a:lnRef>
                        <a:fillRef idx="1">
                          <a:schemeClr val="lt1"/>
                        </a:fillRef>
                        <a:effectRef idx="0">
                          <a:schemeClr val="accent5"/>
                        </a:effectRef>
                        <a:fontRef idx="minor">
                          <a:schemeClr val="dk1"/>
                        </a:fontRef>
                      </wps:style>
                      <wps:txbx>
                        <w:txbxContent>
                          <w:p w14:paraId="4497CA5B" w14:textId="77777777" w:rsidR="00EE63A1" w:rsidRPr="009E65C3" w:rsidRDefault="00EE63A1" w:rsidP="00EE63A1">
                            <w:pPr>
                              <w:spacing w:line="240" w:lineRule="auto"/>
                              <w:rPr>
                                <w:rFonts w:cs="Arial"/>
                                <w:sz w:val="20"/>
                                <w:szCs w:val="20"/>
                              </w:rPr>
                            </w:pPr>
                            <w:r w:rsidRPr="009E65C3">
                              <w:rPr>
                                <w:rFonts w:cs="Arial"/>
                                <w:sz w:val="20"/>
                                <w:szCs w:val="20"/>
                              </w:rPr>
                              <w:t xml:space="preserve">El glosario debe estar en orden alfabético. </w:t>
                            </w:r>
                          </w:p>
                          <w:p w14:paraId="0E3ACE1E" w14:textId="77777777" w:rsidR="00EE63A1" w:rsidRPr="009E65C3" w:rsidRDefault="00EE63A1" w:rsidP="00EE63A1">
                            <w:pPr>
                              <w:spacing w:line="240" w:lineRule="auto"/>
                              <w:rPr>
                                <w:rFonts w:cs="Arial"/>
                                <w:sz w:val="20"/>
                                <w:szCs w:val="20"/>
                              </w:rPr>
                            </w:pPr>
                          </w:p>
                          <w:p w14:paraId="01020C33" w14:textId="77777777" w:rsidR="00EE63A1" w:rsidRPr="009E65C3" w:rsidRDefault="00EE63A1" w:rsidP="00EE63A1">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AD8345" id="Globo: línea 49" o:spid="_x0000_s1070" type="#_x0000_t47" style="position:absolute;left:0;text-align:left;margin-left:-27.15pt;margin-top:.6pt;width:116.25pt;height:36.75pt;z-index:25213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" adj="9085,40505,9082,25650" fillcolor="white [3201]" strokecolor="#4bacc6 [3208]" strokeweight="1.5pt">
                <v:textbox>
                  <w:txbxContent>
                    <w:p w14:paraId="4497CA5B" w14:textId="77777777" w:rsidR="00EE63A1" w:rsidRPr="009E65C3" w:rsidRDefault="00EE63A1" w:rsidP="00EE63A1">
                      <w:pPr>
                        <w:spacing w:line="240" w:lineRule="auto"/>
                        <w:rPr>
                          <w:rFonts w:cs="Arial"/>
                          <w:sz w:val="20"/>
                          <w:szCs w:val="20"/>
                        </w:rPr>
                      </w:pPr>
                      <w:r w:rsidRPr="009E65C3">
                        <w:rPr>
                          <w:rFonts w:cs="Arial"/>
                          <w:sz w:val="20"/>
                          <w:szCs w:val="20"/>
                        </w:rPr>
                        <w:t xml:space="preserve">El glosario debe estar en orden alfabético. </w:t>
                      </w:r>
                    </w:p>
                    <w:p w14:paraId="0E3ACE1E" w14:textId="77777777" w:rsidR="00EE63A1" w:rsidRPr="009E65C3" w:rsidRDefault="00EE63A1" w:rsidP="00EE63A1">
                      <w:pPr>
                        <w:spacing w:line="240" w:lineRule="auto"/>
                        <w:rPr>
                          <w:rFonts w:cs="Arial"/>
                          <w:sz w:val="20"/>
                          <w:szCs w:val="20"/>
                        </w:rPr>
                      </w:pPr>
                    </w:p>
                    <w:p w14:paraId="01020C33" w14:textId="77777777" w:rsidR="00EE63A1" w:rsidRPr="009E65C3" w:rsidRDefault="00EE63A1" w:rsidP="00EE63A1">
                      <w:pPr>
                        <w:jc w:val="center"/>
                        <w:rPr>
                          <w:rFonts w:cs="Arial"/>
                          <w:sz w:val="20"/>
                          <w:szCs w:val="20"/>
                        </w:rPr>
                      </w:pPr>
                    </w:p>
                  </w:txbxContent>
                </v:textbox>
                <o:callout v:ext="edit" minusx="t" minusy="t"/>
                <w10:wrap anchorx="margin"/>
              </v:shape>
            </w:pict>
          </mc:Fallback>
        </mc:AlternateContent>
      </w:r>
      <w:r>
        <w:t>Glosario</w:t>
      </w:r>
      <w:bookmarkEnd w:id="15"/>
    </w:p>
    <w:p w14:paraId="384318AD" w14:textId="77777777" w:rsidR="00EE63A1" w:rsidRDefault="00EE63A1" w:rsidP="00EE63A1">
      <w:pPr>
        <w:rPr>
          <w:lang w:val="es-ES"/>
        </w:rPr>
      </w:pPr>
    </w:p>
    <w:p w14:paraId="01166B49" w14:textId="77777777" w:rsidR="00EE63A1" w:rsidRDefault="00EE63A1" w:rsidP="00EE63A1">
      <w:pPr>
        <w:rPr>
          <w:lang w:val="es-ES"/>
        </w:rPr>
      </w:pPr>
    </w:p>
    <w:p w14:paraId="541E791B" w14:textId="77777777" w:rsidR="00EE63A1" w:rsidRPr="00633FA2" w:rsidRDefault="00EE63A1" w:rsidP="00EE63A1">
      <w:pPr>
        <w:pStyle w:val="Sinespaciado"/>
        <w:tabs>
          <w:tab w:val="left" w:pos="2835"/>
          <w:tab w:val="left" w:pos="4536"/>
        </w:tabs>
        <w:ind w:left="2835" w:hanging="2835"/>
        <w:rPr>
          <w:lang w:val="es-ES"/>
        </w:rPr>
      </w:pPr>
    </w:p>
    <w:p w14:paraId="3018D362" w14:textId="77777777" w:rsidR="00EE63A1" w:rsidRDefault="00EE63A1" w:rsidP="00EE63A1">
      <w:pPr>
        <w:pStyle w:val="Sinespaciado"/>
        <w:tabs>
          <w:tab w:val="left" w:pos="2835"/>
          <w:tab w:val="left" w:pos="4536"/>
        </w:tabs>
        <w:ind w:left="2835" w:hanging="2835"/>
        <w:rPr>
          <w:lang w:val="es-ES"/>
        </w:rPr>
      </w:pPr>
      <w:r>
        <w:rPr>
          <w:b/>
          <w:lang w:val="es-ES"/>
        </w:rPr>
        <w:t>GoogleCloud</w:t>
      </w:r>
      <w:r w:rsidRPr="00633FA2">
        <w:rPr>
          <w:b/>
          <w:lang w:val="es-ES"/>
        </w:rPr>
        <w:tab/>
      </w:r>
      <w:r>
        <w:rPr>
          <w:lang w:val="es-ES"/>
        </w:rPr>
        <w:t>Texto texto texto texto texto texto texto texto texto</w:t>
      </w:r>
    </w:p>
    <w:p w14:paraId="43721BFC" w14:textId="77777777" w:rsidR="00EE63A1" w:rsidRDefault="00EE63A1" w:rsidP="00EE63A1">
      <w:pPr>
        <w:pStyle w:val="Sinespaciado"/>
        <w:tabs>
          <w:tab w:val="left" w:pos="2835"/>
          <w:tab w:val="left" w:pos="4536"/>
        </w:tabs>
        <w:ind w:left="2835" w:hanging="2835"/>
        <w:rPr>
          <w:lang w:val="es-ES"/>
        </w:rPr>
      </w:pPr>
      <w:r>
        <w:rPr>
          <w:b/>
          <w:lang w:val="es-ES"/>
        </w:rPr>
        <w:tab/>
      </w:r>
      <w:r>
        <w:rPr>
          <w:lang w:val="es-ES"/>
        </w:rPr>
        <w:t>Texto texto texto texto texto texto texto texto texto</w:t>
      </w:r>
    </w:p>
    <w:p w14:paraId="0BA87408" w14:textId="77777777" w:rsidR="00EE63A1" w:rsidRDefault="00EE63A1" w:rsidP="00EE63A1">
      <w:pPr>
        <w:pStyle w:val="Sinespaciado"/>
        <w:tabs>
          <w:tab w:val="left" w:pos="2835"/>
          <w:tab w:val="left" w:pos="4536"/>
        </w:tabs>
        <w:ind w:left="2835" w:hanging="2835"/>
        <w:rPr>
          <w:lang w:val="es-ES"/>
        </w:rPr>
      </w:pPr>
      <w:r>
        <w:rPr>
          <w:lang w:val="es-ES"/>
        </w:rPr>
        <w:tab/>
        <w:t>Texto texto texto texto texto texto texto texto texto</w:t>
      </w:r>
    </w:p>
    <w:p w14:paraId="58781672" w14:textId="77777777" w:rsidR="00EE63A1" w:rsidRDefault="00EE63A1" w:rsidP="00EE63A1">
      <w:pPr>
        <w:pStyle w:val="Sinespaciado"/>
        <w:tabs>
          <w:tab w:val="left" w:pos="2835"/>
          <w:tab w:val="left" w:pos="4536"/>
        </w:tabs>
        <w:ind w:left="2835" w:hanging="2835"/>
        <w:rPr>
          <w:lang w:val="es-ES"/>
        </w:rPr>
      </w:pPr>
      <w:r>
        <w:rPr>
          <w:lang w:val="es-ES"/>
        </w:rPr>
        <w:tab/>
        <w:t>Texto texto texto texto texto texto texto texto texto</w:t>
      </w:r>
    </w:p>
    <w:p w14:paraId="1201EE74" w14:textId="77777777" w:rsidR="00EE63A1" w:rsidRDefault="00EE63A1" w:rsidP="00EE63A1">
      <w:pPr>
        <w:rPr>
          <w:lang w:val="es-ES"/>
        </w:rPr>
      </w:pPr>
    </w:p>
    <w:p w14:paraId="6F25A637" w14:textId="77777777" w:rsidR="00EE63A1" w:rsidRDefault="00EE63A1" w:rsidP="00EE63A1">
      <w:pPr>
        <w:pStyle w:val="Sinespaciado"/>
        <w:tabs>
          <w:tab w:val="left" w:pos="2835"/>
          <w:tab w:val="left" w:pos="4536"/>
        </w:tabs>
        <w:ind w:left="2835" w:hanging="2835"/>
        <w:rPr>
          <w:lang w:val="es-ES"/>
        </w:rPr>
      </w:pPr>
      <w:r>
        <w:rPr>
          <w:b/>
          <w:lang w:val="es-ES"/>
        </w:rPr>
        <w:t>Nube</w:t>
      </w:r>
      <w:r w:rsidRPr="00633FA2">
        <w:rPr>
          <w:b/>
          <w:lang w:val="es-ES"/>
        </w:rPr>
        <w:tab/>
      </w:r>
      <w:r>
        <w:rPr>
          <w:lang w:val="es-ES"/>
        </w:rPr>
        <w:t>Texto texto texto texto texto texto texto texto texto</w:t>
      </w:r>
    </w:p>
    <w:p w14:paraId="1266702A" w14:textId="77777777" w:rsidR="00EE63A1" w:rsidRDefault="00EE63A1" w:rsidP="00EE63A1">
      <w:pPr>
        <w:pStyle w:val="Sinespaciado"/>
        <w:tabs>
          <w:tab w:val="left" w:pos="2835"/>
          <w:tab w:val="left" w:pos="4536"/>
        </w:tabs>
        <w:ind w:left="2835" w:hanging="2835"/>
        <w:rPr>
          <w:lang w:val="es-ES"/>
        </w:rPr>
      </w:pPr>
      <w:r>
        <w:rPr>
          <w:b/>
          <w:lang w:val="es-ES"/>
        </w:rPr>
        <w:tab/>
      </w:r>
      <w:r>
        <w:rPr>
          <w:lang w:val="es-ES"/>
        </w:rPr>
        <w:t>Texto texto texto texto texto texto texto texto texto</w:t>
      </w:r>
    </w:p>
    <w:p w14:paraId="7EE9A92F" w14:textId="77777777" w:rsidR="00EE63A1" w:rsidRDefault="00EE63A1" w:rsidP="00EE63A1">
      <w:pPr>
        <w:pStyle w:val="Sinespaciado"/>
        <w:tabs>
          <w:tab w:val="left" w:pos="2835"/>
          <w:tab w:val="left" w:pos="4536"/>
        </w:tabs>
        <w:ind w:left="2835" w:hanging="2835"/>
        <w:rPr>
          <w:lang w:val="es-ES"/>
        </w:rPr>
      </w:pPr>
      <w:r>
        <w:rPr>
          <w:lang w:val="es-ES"/>
        </w:rPr>
        <w:tab/>
        <w:t>Texto texto texto texto texto texto texto texto texto</w:t>
      </w:r>
    </w:p>
    <w:p w14:paraId="650C7D89" w14:textId="77777777" w:rsidR="00EE63A1" w:rsidRPr="00105FA8" w:rsidRDefault="00EE63A1" w:rsidP="00EE63A1">
      <w:pPr>
        <w:pStyle w:val="Sinespaciado"/>
        <w:tabs>
          <w:tab w:val="left" w:pos="2835"/>
          <w:tab w:val="left" w:pos="4536"/>
        </w:tabs>
        <w:ind w:left="2835" w:hanging="2835"/>
        <w:rPr>
          <w:highlight w:val="yellow"/>
          <w:lang w:val="es-ES"/>
        </w:rPr>
      </w:pPr>
    </w:p>
    <w:p w14:paraId="2B38EE93" w14:textId="77777777" w:rsidR="00EE63A1" w:rsidRDefault="00EE63A1" w:rsidP="00EE63A1">
      <w:pPr>
        <w:pStyle w:val="Sinespaciado"/>
        <w:tabs>
          <w:tab w:val="left" w:pos="2835"/>
          <w:tab w:val="left" w:pos="4536"/>
        </w:tabs>
        <w:ind w:left="2835" w:hanging="2835"/>
        <w:rPr>
          <w:lang w:val="es-ES"/>
        </w:rPr>
      </w:pPr>
      <w:r>
        <w:rPr>
          <w:b/>
          <w:i/>
          <w:lang w:val="es-ES"/>
        </w:rPr>
        <w:t>S</w:t>
      </w:r>
      <w:r w:rsidRPr="00633FA2">
        <w:rPr>
          <w:b/>
          <w:i/>
          <w:lang w:val="es-ES"/>
        </w:rPr>
        <w:t>treaming</w:t>
      </w:r>
      <w:r w:rsidRPr="00633FA2">
        <w:rPr>
          <w:b/>
          <w:i/>
          <w:lang w:val="es-ES"/>
        </w:rPr>
        <w:tab/>
      </w:r>
      <w:r>
        <w:rPr>
          <w:lang w:val="es-ES"/>
        </w:rPr>
        <w:t>Texto texto texto texto texto texto texto texto texto</w:t>
      </w:r>
    </w:p>
    <w:p w14:paraId="42255644" w14:textId="77777777" w:rsidR="00EE63A1" w:rsidRDefault="00EE63A1" w:rsidP="00EE63A1">
      <w:pPr>
        <w:pStyle w:val="Sinespaciado"/>
        <w:tabs>
          <w:tab w:val="left" w:pos="2835"/>
          <w:tab w:val="left" w:pos="4536"/>
        </w:tabs>
        <w:ind w:left="2835" w:hanging="2835"/>
        <w:rPr>
          <w:lang w:val="es-ES"/>
        </w:rPr>
      </w:pPr>
      <w:r>
        <w:rPr>
          <w:b/>
          <w:i/>
          <w:lang w:val="es-ES"/>
        </w:rPr>
        <w:tab/>
      </w:r>
      <w:r>
        <w:rPr>
          <w:lang w:val="es-ES"/>
        </w:rPr>
        <w:t>Texto texto texto texto texto texto texto texto texto</w:t>
      </w:r>
    </w:p>
    <w:p w14:paraId="2D6B58E1" w14:textId="77777777" w:rsidR="00EE63A1" w:rsidRDefault="00EE63A1" w:rsidP="00EE63A1">
      <w:pPr>
        <w:rPr>
          <w:lang w:val="es-ES"/>
        </w:rPr>
      </w:pPr>
    </w:p>
    <w:p w14:paraId="0A3D71FA" w14:textId="77777777" w:rsidR="00EE63A1" w:rsidRDefault="00EE63A1" w:rsidP="00EE63A1">
      <w:pPr>
        <w:pStyle w:val="Sinespaciado"/>
        <w:tabs>
          <w:tab w:val="left" w:pos="2835"/>
          <w:tab w:val="left" w:pos="4536"/>
        </w:tabs>
        <w:ind w:left="2835" w:hanging="2835"/>
        <w:rPr>
          <w:lang w:val="es-ES"/>
        </w:rPr>
      </w:pPr>
      <w:r>
        <w:rPr>
          <w:b/>
          <w:lang w:val="es-ES"/>
        </w:rPr>
        <w:t>TSE</w:t>
      </w:r>
      <w:r w:rsidRPr="00633FA2">
        <w:rPr>
          <w:b/>
          <w:lang w:val="es-ES"/>
        </w:rPr>
        <w:tab/>
      </w:r>
      <w:r>
        <w:rPr>
          <w:lang w:val="es-ES"/>
        </w:rPr>
        <w:t>Texto texto texto texto texto texto texto texto texto</w:t>
      </w:r>
    </w:p>
    <w:p w14:paraId="724A4D2C" w14:textId="77777777" w:rsidR="00EE63A1" w:rsidRDefault="00EE63A1" w:rsidP="00EE63A1">
      <w:pPr>
        <w:pStyle w:val="Sinespaciado"/>
        <w:tabs>
          <w:tab w:val="left" w:pos="2835"/>
          <w:tab w:val="left" w:pos="4536"/>
        </w:tabs>
        <w:ind w:left="2835" w:hanging="2835"/>
        <w:rPr>
          <w:lang w:val="es-ES"/>
        </w:rPr>
      </w:pPr>
      <w:r>
        <w:rPr>
          <w:lang w:val="es-ES"/>
        </w:rPr>
        <w:tab/>
        <w:t>Texto texto texto texto texto texto texto texto texto</w:t>
      </w:r>
    </w:p>
    <w:p w14:paraId="277F8A85" w14:textId="77777777" w:rsidR="00EE63A1" w:rsidRDefault="00EE63A1" w:rsidP="00EE63A1">
      <w:pPr>
        <w:pStyle w:val="Sinespaciado"/>
        <w:tabs>
          <w:tab w:val="left" w:pos="2835"/>
          <w:tab w:val="left" w:pos="4536"/>
        </w:tabs>
        <w:ind w:left="2835" w:hanging="2835"/>
        <w:rPr>
          <w:lang w:val="es-ES"/>
        </w:rPr>
      </w:pPr>
      <w:r>
        <w:rPr>
          <w:lang w:val="es-ES"/>
        </w:rPr>
        <w:tab/>
        <w:t>Texto texto texto texto texto texto texto texto texto</w:t>
      </w:r>
    </w:p>
    <w:p w14:paraId="62F1DBC4" w14:textId="77777777" w:rsidR="00EE63A1" w:rsidRDefault="00EE63A1" w:rsidP="00EE63A1">
      <w:pPr>
        <w:rPr>
          <w:lang w:val="es-ES"/>
        </w:rPr>
      </w:pPr>
    </w:p>
    <w:p w14:paraId="6DB80BCD" w14:textId="77777777" w:rsidR="00EE63A1" w:rsidRDefault="00EE63A1" w:rsidP="00EE63A1">
      <w:pPr>
        <w:rPr>
          <w:lang w:val="es-ES"/>
        </w:rPr>
      </w:pPr>
    </w:p>
    <w:p w14:paraId="31FB3078" w14:textId="77777777" w:rsidR="00EE63A1" w:rsidRDefault="00EE63A1" w:rsidP="00EE63A1">
      <w:pPr>
        <w:rPr>
          <w:lang w:val="es-ES"/>
        </w:rPr>
      </w:pPr>
    </w:p>
    <w:p w14:paraId="0897B083" w14:textId="77777777" w:rsidR="00EE63A1" w:rsidRDefault="00EE63A1" w:rsidP="00EE63A1">
      <w:pPr>
        <w:rPr>
          <w:lang w:val="es-ES"/>
        </w:rPr>
      </w:pPr>
    </w:p>
    <w:p w14:paraId="4BDD6CB9" w14:textId="77777777" w:rsidR="00EE63A1" w:rsidRDefault="00EE63A1" w:rsidP="00EE63A1">
      <w:pPr>
        <w:rPr>
          <w:lang w:val="es-ES"/>
        </w:rPr>
      </w:pPr>
    </w:p>
    <w:p w14:paraId="1B117E19" w14:textId="77777777" w:rsidR="00EE63A1" w:rsidRDefault="00EE63A1" w:rsidP="00EE63A1">
      <w:pPr>
        <w:rPr>
          <w:lang w:val="es-ES"/>
        </w:rPr>
      </w:pPr>
    </w:p>
    <w:p w14:paraId="0CDB025C" w14:textId="77777777" w:rsidR="00EE63A1" w:rsidRDefault="00EE63A1" w:rsidP="00EE63A1">
      <w:pPr>
        <w:rPr>
          <w:lang w:val="es-ES"/>
        </w:rPr>
      </w:pPr>
    </w:p>
    <w:p w14:paraId="28180D91" w14:textId="77777777" w:rsidR="00EE63A1" w:rsidRDefault="00EE63A1" w:rsidP="00EE63A1">
      <w:pPr>
        <w:rPr>
          <w:lang w:val="es-ES"/>
        </w:rPr>
      </w:pPr>
    </w:p>
    <w:p w14:paraId="03D6A429" w14:textId="77777777" w:rsidR="00EE63A1" w:rsidRDefault="00EE63A1" w:rsidP="00EE63A1">
      <w:pPr>
        <w:rPr>
          <w:lang w:val="es-ES"/>
        </w:rPr>
      </w:pPr>
    </w:p>
    <w:p w14:paraId="7388EB08" w14:textId="77777777" w:rsidR="00EE63A1" w:rsidRDefault="00EE63A1" w:rsidP="00EE63A1">
      <w:pPr>
        <w:pStyle w:val="Sinespaciado"/>
        <w:tabs>
          <w:tab w:val="left" w:pos="2835"/>
          <w:tab w:val="left" w:pos="4536"/>
        </w:tabs>
        <w:ind w:left="2835" w:hanging="2835"/>
        <w:rPr>
          <w:lang w:val="es-ES"/>
        </w:rPr>
      </w:pPr>
    </w:p>
    <w:p w14:paraId="1B06F2BC" w14:textId="77777777" w:rsidR="00EE63A1" w:rsidRDefault="00EE63A1" w:rsidP="00EE63A1">
      <w:pPr>
        <w:pStyle w:val="Sinespaciado"/>
        <w:tabs>
          <w:tab w:val="left" w:pos="2835"/>
          <w:tab w:val="left" w:pos="4536"/>
        </w:tabs>
        <w:ind w:left="2835" w:hanging="2835"/>
        <w:rPr>
          <w:lang w:val="es-ES"/>
        </w:rPr>
      </w:pPr>
    </w:p>
    <w:p w14:paraId="145EE186" w14:textId="77777777" w:rsidR="00EE63A1" w:rsidRDefault="00EE63A1" w:rsidP="00EE63A1">
      <w:pPr>
        <w:pStyle w:val="Sinespaciado"/>
        <w:tabs>
          <w:tab w:val="left" w:pos="2835"/>
          <w:tab w:val="left" w:pos="4536"/>
        </w:tabs>
        <w:ind w:left="2835" w:hanging="2835"/>
        <w:rPr>
          <w:lang w:val="es-ES"/>
        </w:rPr>
      </w:pPr>
    </w:p>
    <w:p w14:paraId="3C138F0B" w14:textId="77777777" w:rsidR="00EE63A1" w:rsidRDefault="00EE63A1" w:rsidP="00EE63A1">
      <w:pPr>
        <w:pStyle w:val="Sinespaciado"/>
        <w:tabs>
          <w:tab w:val="left" w:pos="2835"/>
          <w:tab w:val="left" w:pos="4536"/>
        </w:tabs>
        <w:ind w:left="2835" w:hanging="2835"/>
        <w:rPr>
          <w:lang w:val="es-ES"/>
        </w:rPr>
      </w:pPr>
    </w:p>
    <w:p w14:paraId="603F8FAF" w14:textId="77777777" w:rsidR="00EE63A1" w:rsidRDefault="00EE63A1" w:rsidP="00EE63A1">
      <w:pPr>
        <w:pStyle w:val="Sinespaciado"/>
        <w:tabs>
          <w:tab w:val="left" w:pos="2835"/>
          <w:tab w:val="left" w:pos="4536"/>
        </w:tabs>
        <w:ind w:left="2835" w:hanging="2835"/>
        <w:rPr>
          <w:lang w:val="es-ES"/>
        </w:rPr>
      </w:pPr>
    </w:p>
    <w:p w14:paraId="7738A40B" w14:textId="77777777" w:rsidR="00EE63A1" w:rsidRDefault="00EE63A1" w:rsidP="00EE63A1">
      <w:pPr>
        <w:pStyle w:val="Sinespaciado"/>
        <w:tabs>
          <w:tab w:val="left" w:pos="2835"/>
          <w:tab w:val="left" w:pos="4536"/>
        </w:tabs>
        <w:ind w:left="2835" w:hanging="2835"/>
        <w:rPr>
          <w:lang w:val="es-ES"/>
        </w:rPr>
      </w:pPr>
    </w:p>
    <w:p w14:paraId="645B3674" w14:textId="77777777" w:rsidR="00EE63A1" w:rsidRDefault="00EE63A1" w:rsidP="00EE63A1">
      <w:pPr>
        <w:pStyle w:val="Sinespaciado"/>
        <w:tabs>
          <w:tab w:val="left" w:pos="2835"/>
          <w:tab w:val="left" w:pos="4536"/>
        </w:tabs>
        <w:ind w:left="2835" w:hanging="2835"/>
        <w:rPr>
          <w:lang w:val="es-ES"/>
        </w:rPr>
      </w:pPr>
    </w:p>
    <w:p w14:paraId="5FAA5580" w14:textId="77777777" w:rsidR="00EE63A1" w:rsidRDefault="00EE63A1" w:rsidP="00EE63A1">
      <w:pPr>
        <w:pStyle w:val="Sinespaciado"/>
        <w:tabs>
          <w:tab w:val="left" w:pos="2835"/>
          <w:tab w:val="left" w:pos="4536"/>
        </w:tabs>
        <w:ind w:left="2835" w:hanging="2835"/>
        <w:rPr>
          <w:lang w:val="es-ES"/>
        </w:rPr>
      </w:pPr>
    </w:p>
    <w:p w14:paraId="7FC95C02" w14:textId="77777777" w:rsidR="00EE63A1" w:rsidRDefault="00EE63A1" w:rsidP="00EE63A1">
      <w:pPr>
        <w:pStyle w:val="Sinespaciado"/>
        <w:tabs>
          <w:tab w:val="left" w:pos="2835"/>
          <w:tab w:val="left" w:pos="4536"/>
        </w:tabs>
        <w:ind w:left="2835" w:hanging="2835"/>
        <w:rPr>
          <w:lang w:val="es-ES"/>
        </w:rPr>
      </w:pPr>
    </w:p>
    <w:p w14:paraId="071F1925" w14:textId="77777777" w:rsidR="00EE63A1" w:rsidRDefault="00EE63A1" w:rsidP="00EE63A1">
      <w:pPr>
        <w:pStyle w:val="Sinespaciado"/>
        <w:tabs>
          <w:tab w:val="left" w:pos="2835"/>
          <w:tab w:val="left" w:pos="4536"/>
        </w:tabs>
        <w:ind w:left="2835" w:hanging="2835"/>
        <w:rPr>
          <w:lang w:val="es-ES"/>
        </w:rPr>
      </w:pPr>
    </w:p>
    <w:p w14:paraId="59B6321C" w14:textId="77777777" w:rsidR="00EE63A1" w:rsidRDefault="00EE63A1" w:rsidP="00EE63A1">
      <w:pPr>
        <w:pStyle w:val="Sinespaciado"/>
        <w:tabs>
          <w:tab w:val="left" w:pos="2835"/>
          <w:tab w:val="left" w:pos="4536"/>
        </w:tabs>
        <w:ind w:left="2835" w:hanging="2835"/>
        <w:rPr>
          <w:lang w:val="es-ES"/>
        </w:rPr>
      </w:pPr>
    </w:p>
    <w:p w14:paraId="3D0E73F2" w14:textId="77777777" w:rsidR="00EE63A1" w:rsidRDefault="00EE63A1" w:rsidP="00EE63A1">
      <w:pPr>
        <w:pStyle w:val="Sinespaciado"/>
        <w:tabs>
          <w:tab w:val="left" w:pos="2835"/>
          <w:tab w:val="left" w:pos="4536"/>
        </w:tabs>
        <w:ind w:left="2835" w:hanging="2835"/>
        <w:rPr>
          <w:lang w:val="es-ES"/>
        </w:rPr>
      </w:pPr>
    </w:p>
    <w:p w14:paraId="2F240B10" w14:textId="77777777" w:rsidR="00EE63A1" w:rsidRDefault="00EE63A1" w:rsidP="00EE63A1">
      <w:pPr>
        <w:pStyle w:val="Sinespaciado"/>
        <w:tabs>
          <w:tab w:val="left" w:pos="2835"/>
          <w:tab w:val="left" w:pos="4536"/>
        </w:tabs>
        <w:ind w:left="2835" w:hanging="2835"/>
        <w:rPr>
          <w:lang w:val="es-ES"/>
        </w:rPr>
      </w:pPr>
    </w:p>
    <w:p w14:paraId="040B85A9" w14:textId="77777777" w:rsidR="00EE63A1" w:rsidRDefault="00EE63A1" w:rsidP="00EE63A1">
      <w:pPr>
        <w:pStyle w:val="Sinespaciado"/>
        <w:tabs>
          <w:tab w:val="left" w:pos="2835"/>
          <w:tab w:val="left" w:pos="4536"/>
        </w:tabs>
        <w:ind w:left="2835" w:hanging="2835"/>
        <w:rPr>
          <w:lang w:val="es-ES"/>
        </w:rPr>
      </w:pPr>
    </w:p>
    <w:p w14:paraId="0413AF3A" w14:textId="77777777" w:rsidR="00EE63A1" w:rsidRDefault="00EE63A1" w:rsidP="00EE63A1">
      <w:pPr>
        <w:pStyle w:val="Sinespaciado"/>
        <w:tabs>
          <w:tab w:val="left" w:pos="2835"/>
          <w:tab w:val="left" w:pos="4536"/>
        </w:tabs>
        <w:ind w:left="2835" w:hanging="2835"/>
        <w:rPr>
          <w:lang w:val="es-ES"/>
        </w:rPr>
      </w:pPr>
    </w:p>
    <w:p w14:paraId="68C0260D" w14:textId="77777777" w:rsidR="00EE63A1" w:rsidRDefault="00EE63A1" w:rsidP="00EE63A1">
      <w:pPr>
        <w:pStyle w:val="Sinespaciado"/>
        <w:tabs>
          <w:tab w:val="left" w:pos="2835"/>
          <w:tab w:val="left" w:pos="4536"/>
        </w:tabs>
        <w:ind w:left="2835" w:hanging="2835"/>
        <w:rPr>
          <w:lang w:val="es-ES"/>
        </w:rPr>
      </w:pPr>
    </w:p>
    <w:p w14:paraId="18AA987D" w14:textId="77777777" w:rsidR="00EE63A1" w:rsidRDefault="00EE63A1" w:rsidP="00EE63A1">
      <w:pPr>
        <w:pStyle w:val="Sinespaciado"/>
        <w:tabs>
          <w:tab w:val="left" w:pos="2835"/>
          <w:tab w:val="left" w:pos="4536"/>
        </w:tabs>
        <w:ind w:left="2835" w:hanging="2835"/>
        <w:rPr>
          <w:lang w:val="es-ES"/>
        </w:rPr>
      </w:pPr>
    </w:p>
    <w:p w14:paraId="58704020" w14:textId="77777777" w:rsidR="00EE63A1" w:rsidRDefault="00EE63A1" w:rsidP="00EE63A1">
      <w:pPr>
        <w:pStyle w:val="Sinespaciado"/>
        <w:tabs>
          <w:tab w:val="left" w:pos="2835"/>
          <w:tab w:val="left" w:pos="4536"/>
        </w:tabs>
        <w:ind w:left="2835" w:hanging="2835"/>
        <w:rPr>
          <w:lang w:val="es-ES"/>
        </w:rPr>
      </w:pPr>
    </w:p>
    <w:p w14:paraId="22308C52" w14:textId="77777777" w:rsidR="00EE63A1" w:rsidRDefault="00EE63A1" w:rsidP="00EE63A1">
      <w:pPr>
        <w:pStyle w:val="Sinespaciado"/>
        <w:tabs>
          <w:tab w:val="left" w:pos="2835"/>
          <w:tab w:val="left" w:pos="4536"/>
        </w:tabs>
        <w:ind w:left="2835" w:hanging="2835"/>
        <w:rPr>
          <w:lang w:val="es-ES"/>
        </w:rPr>
      </w:pPr>
    </w:p>
    <w:p w14:paraId="50B94342" w14:textId="77777777" w:rsidR="00EE63A1" w:rsidRDefault="00EE63A1" w:rsidP="00EE63A1">
      <w:pPr>
        <w:pStyle w:val="Sinespaciado"/>
        <w:tabs>
          <w:tab w:val="left" w:pos="2835"/>
          <w:tab w:val="left" w:pos="4536"/>
        </w:tabs>
        <w:ind w:left="2835" w:hanging="2835"/>
        <w:rPr>
          <w:lang w:val="es-ES"/>
        </w:rPr>
      </w:pPr>
    </w:p>
    <w:p w14:paraId="75ABDBA4" w14:textId="77777777" w:rsidR="00EE63A1" w:rsidRDefault="00EE63A1" w:rsidP="00EE63A1">
      <w:pPr>
        <w:pStyle w:val="Sinespaciado"/>
        <w:tabs>
          <w:tab w:val="left" w:pos="2835"/>
          <w:tab w:val="left" w:pos="4536"/>
        </w:tabs>
        <w:ind w:left="2835" w:hanging="2835"/>
        <w:rPr>
          <w:lang w:val="es-ES"/>
        </w:rPr>
      </w:pPr>
    </w:p>
    <w:p w14:paraId="75F43C38" w14:textId="77777777" w:rsidR="00EE63A1" w:rsidRDefault="00EE63A1" w:rsidP="00EE63A1">
      <w:pPr>
        <w:pStyle w:val="Sinespaciado"/>
        <w:tabs>
          <w:tab w:val="left" w:pos="2835"/>
          <w:tab w:val="left" w:pos="4536"/>
        </w:tabs>
        <w:ind w:left="2835" w:hanging="2835"/>
        <w:rPr>
          <w:lang w:val="es-ES"/>
        </w:rPr>
      </w:pPr>
    </w:p>
    <w:p w14:paraId="33303C33" w14:textId="77777777" w:rsidR="00EE63A1" w:rsidRDefault="00EE63A1" w:rsidP="00EE63A1">
      <w:pPr>
        <w:pStyle w:val="Sinespaciado"/>
        <w:tabs>
          <w:tab w:val="left" w:pos="2835"/>
          <w:tab w:val="left" w:pos="4536"/>
        </w:tabs>
        <w:ind w:left="2835" w:hanging="2835"/>
        <w:rPr>
          <w:lang w:val="es-ES"/>
        </w:rPr>
      </w:pPr>
    </w:p>
    <w:p w14:paraId="0D0CEE17" w14:textId="77777777" w:rsidR="00EE63A1" w:rsidRDefault="00EE63A1" w:rsidP="00EE63A1">
      <w:pPr>
        <w:pStyle w:val="Sinespaciado"/>
        <w:tabs>
          <w:tab w:val="left" w:pos="2835"/>
          <w:tab w:val="left" w:pos="4536"/>
        </w:tabs>
        <w:ind w:left="2835" w:hanging="2835"/>
        <w:rPr>
          <w:lang w:val="es-ES"/>
        </w:rPr>
      </w:pPr>
    </w:p>
    <w:p w14:paraId="3575C8BF" w14:textId="77777777" w:rsidR="00EE63A1" w:rsidRDefault="00EE63A1" w:rsidP="00EE63A1">
      <w:pPr>
        <w:pStyle w:val="Sinespaciado"/>
        <w:tabs>
          <w:tab w:val="left" w:pos="2835"/>
          <w:tab w:val="left" w:pos="4536"/>
        </w:tabs>
        <w:ind w:left="2835" w:hanging="2835"/>
        <w:rPr>
          <w:lang w:val="es-ES"/>
        </w:rPr>
      </w:pPr>
    </w:p>
    <w:p w14:paraId="454D361E" w14:textId="77777777" w:rsidR="00EE63A1" w:rsidRDefault="00EE63A1" w:rsidP="00EE63A1">
      <w:pPr>
        <w:pStyle w:val="Sinespaciado"/>
        <w:tabs>
          <w:tab w:val="left" w:pos="2835"/>
          <w:tab w:val="left" w:pos="4536"/>
        </w:tabs>
        <w:ind w:left="2835" w:hanging="2835"/>
        <w:rPr>
          <w:lang w:val="es-ES"/>
        </w:rPr>
      </w:pPr>
    </w:p>
    <w:p w14:paraId="358E15A9" w14:textId="77777777" w:rsidR="00EE63A1" w:rsidRDefault="00EE63A1" w:rsidP="00EE63A1">
      <w:pPr>
        <w:pStyle w:val="Sinespaciado"/>
        <w:tabs>
          <w:tab w:val="left" w:pos="2835"/>
          <w:tab w:val="left" w:pos="4536"/>
        </w:tabs>
        <w:ind w:left="2835" w:hanging="2835"/>
        <w:rPr>
          <w:lang w:val="es-ES"/>
        </w:rPr>
      </w:pPr>
    </w:p>
    <w:p w14:paraId="3B8A1552" w14:textId="77777777" w:rsidR="00EE63A1" w:rsidRDefault="00EE63A1" w:rsidP="00EE63A1">
      <w:pPr>
        <w:pStyle w:val="Sinespaciado"/>
        <w:tabs>
          <w:tab w:val="left" w:pos="2835"/>
          <w:tab w:val="left" w:pos="4536"/>
        </w:tabs>
        <w:ind w:left="2835" w:hanging="2835"/>
        <w:rPr>
          <w:lang w:val="es-ES"/>
        </w:rPr>
      </w:pPr>
    </w:p>
    <w:p w14:paraId="4BE5E99C" w14:textId="77777777" w:rsidR="00EE63A1" w:rsidRDefault="00EE63A1" w:rsidP="00EE63A1">
      <w:pPr>
        <w:pStyle w:val="Sinespaciado"/>
        <w:tabs>
          <w:tab w:val="left" w:pos="2835"/>
          <w:tab w:val="left" w:pos="4536"/>
        </w:tabs>
        <w:ind w:left="2835" w:hanging="2835"/>
        <w:rPr>
          <w:lang w:val="es-ES"/>
        </w:rPr>
      </w:pPr>
    </w:p>
    <w:p w14:paraId="069BF1AB" w14:textId="77777777" w:rsidR="00EE63A1" w:rsidRDefault="00EE63A1" w:rsidP="00EE63A1">
      <w:pPr>
        <w:pStyle w:val="Sinespaciado"/>
        <w:tabs>
          <w:tab w:val="left" w:pos="2835"/>
          <w:tab w:val="left" w:pos="4536"/>
        </w:tabs>
        <w:ind w:left="2835" w:hanging="2835"/>
        <w:rPr>
          <w:lang w:val="es-ES"/>
        </w:rPr>
      </w:pPr>
    </w:p>
    <w:p w14:paraId="46609A8B" w14:textId="77777777" w:rsidR="00EE63A1" w:rsidRDefault="00EE63A1" w:rsidP="00EE63A1">
      <w:pPr>
        <w:pStyle w:val="Sinespaciado"/>
        <w:tabs>
          <w:tab w:val="left" w:pos="2835"/>
          <w:tab w:val="left" w:pos="4536"/>
        </w:tabs>
        <w:ind w:left="2835" w:hanging="2835"/>
        <w:rPr>
          <w:lang w:val="es-ES"/>
        </w:rPr>
      </w:pPr>
    </w:p>
    <w:bookmarkStart w:id="17" w:name="_Toc135204794"/>
    <w:p w14:paraId="3307587E" w14:textId="25613824" w:rsidR="00105FA8" w:rsidRPr="00292271" w:rsidRDefault="00FA73DF" w:rsidP="00FA73DF">
      <w:pPr>
        <w:pStyle w:val="Captulossinnumeracin"/>
      </w:pPr>
      <w:r w:rsidRPr="00292271">
        <w:rPr>
          <w:noProof/>
          <w:lang w:val="es-GT"/>
        </w:rPr>
        <mc:AlternateContent>
          <mc:Choice Requires="wps">
            <w:drawing>
              <wp:anchor distT="0" distB="0" distL="114300" distR="114300" simplePos="0" relativeHeight="251968512" behindDoc="0" locked="0" layoutInCell="1" allowOverlap="1" wp14:anchorId="2FC3A0B1" wp14:editId="45CC094C">
                <wp:simplePos x="0" y="0"/>
                <wp:positionH relativeFrom="margin">
                  <wp:posOffset>-697230</wp:posOffset>
                </wp:positionH>
                <wp:positionV relativeFrom="paragraph">
                  <wp:posOffset>-821055</wp:posOffset>
                </wp:positionV>
                <wp:extent cx="2377440" cy="890270"/>
                <wp:effectExtent l="0" t="0" r="22860" b="862330"/>
                <wp:wrapNone/>
                <wp:docPr id="318" name="Globo: línea 318"/>
                <wp:cNvGraphicFramePr/>
                <a:graphic xmlns:a="http://schemas.openxmlformats.org/drawingml/2006/main">
                  <a:graphicData uri="http://schemas.microsoft.com/office/word/2010/wordprocessingShape">
                    <wps:wsp>
                      <wps:cNvSpPr/>
                      <wps:spPr>
                        <a:xfrm>
                          <a:off x="0" y="0"/>
                          <a:ext cx="2377440" cy="890270"/>
                        </a:xfrm>
                        <a:prstGeom prst="borderCallout1">
                          <a:avLst>
                            <a:gd name="adj1" fmla="val 99598"/>
                            <a:gd name="adj2" fmla="val 48194"/>
                            <a:gd name="adj3" fmla="val 192195"/>
                            <a:gd name="adj4" fmla="val 50961"/>
                          </a:avLst>
                        </a:prstGeom>
                        <a:ln/>
                      </wps:spPr>
                      <wps:style>
                        <a:lnRef idx="2">
                          <a:schemeClr val="accent5"/>
                        </a:lnRef>
                        <a:fillRef idx="1">
                          <a:schemeClr val="lt1"/>
                        </a:fillRef>
                        <a:effectRef idx="0">
                          <a:schemeClr val="accent5"/>
                        </a:effectRef>
                        <a:fontRef idx="minor">
                          <a:schemeClr val="dk1"/>
                        </a:fontRef>
                      </wps:style>
                      <wps:txbx>
                        <w:txbxContent>
                          <w:p w14:paraId="532D0579" w14:textId="77777777" w:rsidR="000B7D8B" w:rsidRPr="000B7D8B" w:rsidRDefault="000B7D8B" w:rsidP="00B70EFB">
                            <w:pPr>
                              <w:spacing w:line="240" w:lineRule="auto"/>
                              <w:jc w:val="center"/>
                              <w:rPr>
                                <w:sz w:val="20"/>
                                <w:highlight w:val="lightGray"/>
                              </w:rPr>
                            </w:pPr>
                            <w:r w:rsidRPr="000B7D8B">
                              <w:rPr>
                                <w:sz w:val="20"/>
                                <w:highlight w:val="lightGray"/>
                              </w:rPr>
                              <w:t>Máximo de 10 líneas por cada párrafo.</w:t>
                            </w:r>
                          </w:p>
                          <w:p w14:paraId="0137E4C7" w14:textId="77777777" w:rsidR="000B7D8B" w:rsidRDefault="000B7D8B" w:rsidP="00B70EFB">
                            <w:pPr>
                              <w:spacing w:line="240" w:lineRule="auto"/>
                              <w:jc w:val="center"/>
                            </w:pPr>
                            <w:r w:rsidRPr="000B7D8B">
                              <w:rPr>
                                <w:sz w:val="20"/>
                                <w:highlight w:val="lightGray"/>
                              </w:rPr>
                              <w:t>Tener cuidado con los párrafos incompletos, NO CORTARLOS, PASAR A SIGUIENTE PÁGINA</w:t>
                            </w:r>
                          </w:p>
                          <w:p w14:paraId="58505665" w14:textId="77777777" w:rsidR="000B7D8B" w:rsidRDefault="000B7D8B" w:rsidP="000B7D8B">
                            <w:pPr>
                              <w:jc w:val="center"/>
                            </w:pPr>
                          </w:p>
                          <w:p w14:paraId="1EAD8D15" w14:textId="77777777" w:rsidR="000B7D8B" w:rsidRPr="009E65C3" w:rsidRDefault="000B7D8B" w:rsidP="000B7D8B">
                            <w:pPr>
                              <w:spacing w:line="240" w:lineRule="auto"/>
                              <w:rPr>
                                <w:rFonts w:cs="Arial"/>
                                <w:sz w:val="20"/>
                                <w:szCs w:val="20"/>
                              </w:rPr>
                            </w:pPr>
                          </w:p>
                          <w:p w14:paraId="030A1661" w14:textId="77777777" w:rsidR="000B7D8B" w:rsidRPr="009E65C3" w:rsidRDefault="000B7D8B" w:rsidP="000B7D8B">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3A0B1" id="Globo: línea 318" o:spid="_x0000_s1071" type="#_x0000_t47" style="position:absolute;left:0;text-align:left;margin-left:-54.9pt;margin-top:-64.65pt;width:187.2pt;height:70.1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" adj="11008,41514,10410,21513" fillcolor="white [3201]" strokecolor="#4bacc6 [3208]" strokeweight="2pt">
                <v:textbox>
                  <w:txbxContent>
                    <w:p w14:paraId="532D0579" w14:textId="77777777" w:rsidR="000B7D8B" w:rsidRPr="000B7D8B" w:rsidRDefault="000B7D8B" w:rsidP="00B70EFB">
                      <w:pPr>
                        <w:spacing w:line="240" w:lineRule="auto"/>
                        <w:jc w:val="center"/>
                        <w:rPr>
                          <w:sz w:val="20"/>
                          <w:highlight w:val="lightGray"/>
                        </w:rPr>
                      </w:pPr>
                      <w:r w:rsidRPr="000B7D8B">
                        <w:rPr>
                          <w:sz w:val="20"/>
                          <w:highlight w:val="lightGray"/>
                        </w:rPr>
                        <w:t>Máximo de 10 líneas por cada párrafo.</w:t>
                      </w:r>
                    </w:p>
                    <w:p w14:paraId="0137E4C7" w14:textId="77777777" w:rsidR="000B7D8B" w:rsidRDefault="000B7D8B" w:rsidP="00B70EFB">
                      <w:pPr>
                        <w:spacing w:line="240" w:lineRule="auto"/>
                        <w:jc w:val="center"/>
                      </w:pPr>
                      <w:r w:rsidRPr="000B7D8B">
                        <w:rPr>
                          <w:sz w:val="20"/>
                          <w:highlight w:val="lightGray"/>
                        </w:rPr>
                        <w:t>Tener cuidado con los párrafos incompletos, NO CORTARLOS, PASAR A SIGUIENTE PÁGINA</w:t>
                      </w:r>
                    </w:p>
                    <w:p w14:paraId="58505665" w14:textId="77777777" w:rsidR="000B7D8B" w:rsidRDefault="000B7D8B" w:rsidP="000B7D8B">
                      <w:pPr>
                        <w:jc w:val="center"/>
                      </w:pPr>
                    </w:p>
                    <w:p w14:paraId="1EAD8D15" w14:textId="77777777" w:rsidR="000B7D8B" w:rsidRPr="009E65C3" w:rsidRDefault="000B7D8B" w:rsidP="000B7D8B">
                      <w:pPr>
                        <w:spacing w:line="240" w:lineRule="auto"/>
                        <w:rPr>
                          <w:rFonts w:cs="Arial"/>
                          <w:sz w:val="20"/>
                          <w:szCs w:val="20"/>
                        </w:rPr>
                      </w:pPr>
                    </w:p>
                    <w:p w14:paraId="030A1661" w14:textId="77777777" w:rsidR="000B7D8B" w:rsidRPr="009E65C3" w:rsidRDefault="000B7D8B" w:rsidP="000B7D8B">
                      <w:pPr>
                        <w:jc w:val="center"/>
                        <w:rPr>
                          <w:rFonts w:cs="Arial"/>
                          <w:sz w:val="20"/>
                          <w:szCs w:val="20"/>
                        </w:rPr>
                      </w:pPr>
                    </w:p>
                  </w:txbxContent>
                </v:textbox>
                <o:callout v:ext="edit" minusx="t" minusy="t"/>
                <w10:wrap anchorx="margin"/>
              </v:shape>
            </w:pict>
          </mc:Fallback>
        </mc:AlternateContent>
      </w:r>
      <w:r w:rsidRPr="00292271">
        <w:rPr>
          <w:noProof/>
        </w:rPr>
        <mc:AlternateContent>
          <mc:Choice Requires="wps">
            <w:drawing>
              <wp:anchor distT="0" distB="0" distL="114300" distR="114300" simplePos="0" relativeHeight="251767808" behindDoc="0" locked="0" layoutInCell="1" allowOverlap="1" wp14:anchorId="06195E85" wp14:editId="1DB3805E">
                <wp:simplePos x="0" y="0"/>
                <wp:positionH relativeFrom="page">
                  <wp:posOffset>4762500</wp:posOffset>
                </wp:positionH>
                <wp:positionV relativeFrom="paragraph">
                  <wp:posOffset>264795</wp:posOffset>
                </wp:positionV>
                <wp:extent cx="2095500" cy="685800"/>
                <wp:effectExtent l="2819400" t="0" r="19050" b="19050"/>
                <wp:wrapNone/>
                <wp:docPr id="47" name="Globo: línea 47"/>
                <wp:cNvGraphicFramePr/>
                <a:graphic xmlns:a="http://schemas.openxmlformats.org/drawingml/2006/main">
                  <a:graphicData uri="http://schemas.microsoft.com/office/word/2010/wordprocessingShape">
                    <wps:wsp>
                      <wps:cNvSpPr/>
                      <wps:spPr>
                        <a:xfrm>
                          <a:off x="0" y="0"/>
                          <a:ext cx="2095500" cy="685800"/>
                        </a:xfrm>
                        <a:prstGeom prst="borderCallout1">
                          <a:avLst>
                            <a:gd name="adj1" fmla="val 50054"/>
                            <a:gd name="adj2" fmla="val -137"/>
                            <a:gd name="adj3" fmla="val 95809"/>
                            <a:gd name="adj4" fmla="val -134528"/>
                          </a:avLst>
                        </a:prstGeom>
                        <a:ln/>
                      </wps:spPr>
                      <wps:style>
                        <a:lnRef idx="2">
                          <a:schemeClr val="accent5"/>
                        </a:lnRef>
                        <a:fillRef idx="1">
                          <a:schemeClr val="lt1"/>
                        </a:fillRef>
                        <a:effectRef idx="0">
                          <a:schemeClr val="accent5"/>
                        </a:effectRef>
                        <a:fontRef idx="minor">
                          <a:schemeClr val="dk1"/>
                        </a:fontRef>
                      </wps:style>
                      <wps:txbx>
                        <w:txbxContent>
                          <w:p w14:paraId="24D4F560" w14:textId="14A4F538" w:rsidR="009B2112" w:rsidRPr="009E65C3" w:rsidRDefault="009B2112" w:rsidP="00231BAE">
                            <w:pPr>
                              <w:spacing w:line="240" w:lineRule="auto"/>
                              <w:rPr>
                                <w:rFonts w:cs="Arial"/>
                                <w:sz w:val="20"/>
                                <w:szCs w:val="20"/>
                              </w:rPr>
                            </w:pPr>
                            <w:r w:rsidRPr="009E65C3">
                              <w:rPr>
                                <w:rFonts w:cs="Arial"/>
                                <w:sz w:val="20"/>
                                <w:szCs w:val="20"/>
                              </w:rPr>
                              <w:t xml:space="preserve">Sangría de primera línea de 1.27 cm </w:t>
                            </w:r>
                            <w:r w:rsidR="00FA73DF">
                              <w:rPr>
                                <w:rFonts w:cs="Arial"/>
                                <w:sz w:val="20"/>
                                <w:szCs w:val="20"/>
                              </w:rPr>
                              <w:t>utilizar e</w:t>
                            </w:r>
                            <w:r w:rsidRPr="009E65C3">
                              <w:rPr>
                                <w:rFonts w:cs="Arial"/>
                                <w:sz w:val="20"/>
                                <w:szCs w:val="20"/>
                              </w:rPr>
                              <w:t xml:space="preserve">l estilo </w:t>
                            </w:r>
                            <w:r w:rsidR="00A96F1F" w:rsidRPr="00A96F1F">
                              <w:rPr>
                                <w:rFonts w:cs="Arial"/>
                                <w:b/>
                                <w:bCs/>
                                <w:sz w:val="20"/>
                                <w:szCs w:val="20"/>
                              </w:rPr>
                              <w:t>Párrafo de contenido</w:t>
                            </w:r>
                            <w:r w:rsidRPr="009E65C3">
                              <w:rPr>
                                <w:rFonts w:cs="Arial"/>
                                <w:sz w:val="20"/>
                                <w:szCs w:val="20"/>
                              </w:rPr>
                              <w:t>, que corresponde a los párrafos de texto.</w:t>
                            </w:r>
                          </w:p>
                          <w:p w14:paraId="18D63A1F" w14:textId="77777777" w:rsidR="009B2112" w:rsidRPr="009E65C3" w:rsidRDefault="009B2112" w:rsidP="00231BAE">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95E85" id="Globo: línea 47" o:spid="_x0000_s1072" type="#_x0000_t47" style="position:absolute;left:0;text-align:left;margin-left:375pt;margin-top:20.85pt;width:165pt;height:54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" adj="-29058,20695,-30,10812" fillcolor="white [3201]" strokecolor="#4bacc6 [3208]" strokeweight="2pt">
                <v:textbox>
                  <w:txbxContent>
                    <w:p w14:paraId="24D4F560" w14:textId="14A4F538" w:rsidR="009B2112" w:rsidRPr="009E65C3" w:rsidRDefault="009B2112" w:rsidP="00231BAE">
                      <w:pPr>
                        <w:spacing w:line="240" w:lineRule="auto"/>
                        <w:rPr>
                          <w:rFonts w:cs="Arial"/>
                          <w:sz w:val="20"/>
                          <w:szCs w:val="20"/>
                        </w:rPr>
                      </w:pPr>
                      <w:r w:rsidRPr="009E65C3">
                        <w:rPr>
                          <w:rFonts w:cs="Arial"/>
                          <w:sz w:val="20"/>
                          <w:szCs w:val="20"/>
                        </w:rPr>
                        <w:t xml:space="preserve">Sangría de primera línea de 1.27 cm </w:t>
                      </w:r>
                      <w:r w:rsidR="00FA73DF">
                        <w:rPr>
                          <w:rFonts w:cs="Arial"/>
                          <w:sz w:val="20"/>
                          <w:szCs w:val="20"/>
                        </w:rPr>
                        <w:t>utilizar e</w:t>
                      </w:r>
                      <w:r w:rsidRPr="009E65C3">
                        <w:rPr>
                          <w:rFonts w:cs="Arial"/>
                          <w:sz w:val="20"/>
                          <w:szCs w:val="20"/>
                        </w:rPr>
                        <w:t xml:space="preserve">l estilo </w:t>
                      </w:r>
                      <w:r w:rsidR="00A96F1F" w:rsidRPr="00A96F1F">
                        <w:rPr>
                          <w:rFonts w:cs="Arial"/>
                          <w:b/>
                          <w:bCs/>
                          <w:sz w:val="20"/>
                          <w:szCs w:val="20"/>
                        </w:rPr>
                        <w:t>Párrafo de contenido</w:t>
                      </w:r>
                      <w:r w:rsidRPr="009E65C3">
                        <w:rPr>
                          <w:rFonts w:cs="Arial"/>
                          <w:sz w:val="20"/>
                          <w:szCs w:val="20"/>
                        </w:rPr>
                        <w:t>, que corresponde a los párrafos de texto.</w:t>
                      </w:r>
                    </w:p>
                    <w:p w14:paraId="18D63A1F" w14:textId="77777777" w:rsidR="009B2112" w:rsidRPr="009E65C3" w:rsidRDefault="009B2112" w:rsidP="00231BAE">
                      <w:pPr>
                        <w:jc w:val="center"/>
                        <w:rPr>
                          <w:rFonts w:cs="Arial"/>
                          <w:sz w:val="20"/>
                          <w:szCs w:val="20"/>
                        </w:rPr>
                      </w:pPr>
                    </w:p>
                  </w:txbxContent>
                </v:textbox>
                <o:callout v:ext="edit" minusy="t"/>
                <w10:wrap anchorx="page"/>
              </v:shape>
            </w:pict>
          </mc:Fallback>
        </mc:AlternateContent>
      </w:r>
      <w:r w:rsidR="00B70EFB" w:rsidRPr="00292271">
        <w:rPr>
          <w:noProof/>
        </w:rPr>
        <mc:AlternateContent>
          <mc:Choice Requires="wpg">
            <w:drawing>
              <wp:anchor distT="0" distB="0" distL="114300" distR="114300" simplePos="0" relativeHeight="251966464" behindDoc="0" locked="0" layoutInCell="1" allowOverlap="1" wp14:anchorId="75BCB30C" wp14:editId="6C67C72F">
                <wp:simplePos x="0" y="0"/>
                <wp:positionH relativeFrom="column">
                  <wp:posOffset>2972794</wp:posOffset>
                </wp:positionH>
                <wp:positionV relativeFrom="paragraph">
                  <wp:posOffset>-772270</wp:posOffset>
                </wp:positionV>
                <wp:extent cx="2311400" cy="874947"/>
                <wp:effectExtent l="0" t="0" r="12700" b="40005"/>
                <wp:wrapNone/>
                <wp:docPr id="315" name="Grupo 315"/>
                <wp:cNvGraphicFramePr/>
                <a:graphic xmlns:a="http://schemas.openxmlformats.org/drawingml/2006/main">
                  <a:graphicData uri="http://schemas.microsoft.com/office/word/2010/wordprocessingGroup">
                    <wpg:wgp>
                      <wpg:cNvGrpSpPr/>
                      <wpg:grpSpPr>
                        <a:xfrm>
                          <a:off x="0" y="0"/>
                          <a:ext cx="2311400" cy="874947"/>
                          <a:chOff x="0" y="0"/>
                          <a:chExt cx="2311628" cy="1105535"/>
                        </a:xfrm>
                      </wpg:grpSpPr>
                      <wps:wsp>
                        <wps:cNvPr id="316"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726ACD4B" w14:textId="77777777" w:rsidR="000B7D8B" w:rsidRPr="002664D0" w:rsidRDefault="000B7D8B" w:rsidP="00B70EFB">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Conector: angular 317"/>
                        <wps:cNvCnPr/>
                        <wps:spPr>
                          <a:xfrm flipV="1">
                            <a:off x="353648" y="767417"/>
                            <a:ext cx="802052" cy="338118"/>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V relativeFrom="margin">
                  <wp14:pctHeight>0</wp14:pctHeight>
                </wp14:sizeRelV>
              </wp:anchor>
            </w:drawing>
          </mc:Choice>
          <mc:Fallback>
            <w:pict>
              <v:group w14:anchorId="75BCB30C" id="Grupo 315" o:spid="_x0000_s1073" style="position:absolute;left:0;text-align:left;margin-left:234.1pt;margin-top:-60.8pt;width:182pt;height:68.9pt;z-index:251966464;mso-height-relative:margin"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">
                <v:shape id="_x0000_s1074"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" fillcolor="white [3201]" strokecolor="#4bacc6 [3208]" strokeweight="2pt">
                  <v:textbox>
                    <w:txbxContent>
                      <w:p w14:paraId="726ACD4B" w14:textId="77777777" w:rsidR="000B7D8B" w:rsidRPr="002664D0" w:rsidRDefault="000B7D8B" w:rsidP="00B70EFB">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17" o:spid="_x0000_s1075" type="#_x0000_t33" style="position:absolute;left:3536;top:7674;width:8021;height:33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" strokecolor="#40a7c2 [3048]" strokeweight="2.25pt"/>
              </v:group>
            </w:pict>
          </mc:Fallback>
        </mc:AlternateContent>
      </w:r>
      <w:r w:rsidR="00105FA8" w:rsidRPr="00292271">
        <w:t>Resumen</w:t>
      </w:r>
      <w:bookmarkEnd w:id="16"/>
      <w:bookmarkEnd w:id="17"/>
    </w:p>
    <w:p w14:paraId="05D0C447" w14:textId="4A92D8B3" w:rsidR="00F632DD" w:rsidRPr="002F2136" w:rsidRDefault="00F632DD" w:rsidP="009E188B">
      <w:pPr>
        <w:pStyle w:val="Prrafodecontenido"/>
      </w:pPr>
      <w:bookmarkStart w:id="18" w:name="_Hlk126594319"/>
      <w:r w:rsidRPr="002F2136">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bookmarkEnd w:id="18"/>
    <w:p w14:paraId="350691B7" w14:textId="3946D975" w:rsidR="00F632DD" w:rsidRPr="002F2136" w:rsidRDefault="00F632DD" w:rsidP="009E188B">
      <w:pPr>
        <w:pStyle w:val="Prrafodecontenido"/>
      </w:pPr>
      <w:r w:rsidRPr="002F2136">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p w14:paraId="745F13A3" w14:textId="1E8F3F2F" w:rsidR="00E12BAB" w:rsidRPr="002F2136" w:rsidRDefault="00F632DD" w:rsidP="009E188B">
      <w:pPr>
        <w:pStyle w:val="Prrafodecontenido"/>
      </w:pPr>
      <w:r w:rsidRPr="002F2136">
        <w:t xml:space="preserve">Texto, texto, texto, texto, texto, texto, texto, texto, texto, texto, texto, texto, texto, texto, texto, texto, texto, texto, texto, texto, texto, texto, texto, texto, texto, texto, texto, texto, texto, texto, texto, texto, texto, texto, texto, texto, texto, texto. </w:t>
      </w:r>
    </w:p>
    <w:p w14:paraId="41B6FDC8" w14:textId="3B60BA70" w:rsidR="00B70EFB" w:rsidRPr="009E188B" w:rsidRDefault="00A81804" w:rsidP="00EE63A1">
      <w:pPr>
        <w:pStyle w:val="Prrafodecontenido"/>
      </w:pPr>
      <w:r w:rsidRPr="002F2136">
        <w:lastRenderedPageBreak/>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r w:rsidR="00B70EFB" w:rsidRPr="009E188B">
        <w:t xml:space="preserve"> </w:t>
      </w:r>
    </w:p>
    <w:p w14:paraId="032DA7E0" w14:textId="2E0645F8" w:rsidR="00B70EFB" w:rsidRPr="005B67EC" w:rsidRDefault="00B70EFB" w:rsidP="009E188B">
      <w:pPr>
        <w:pStyle w:val="Prrafodecontenido"/>
        <w:rPr>
          <w:color w:val="FF0000"/>
        </w:rPr>
      </w:pPr>
      <w:r w:rsidRPr="005B67EC">
        <w:rPr>
          <w:color w:val="FF0000"/>
        </w:rPr>
        <w:t>Máximo 2 páginas</w:t>
      </w:r>
    </w:p>
    <w:p w14:paraId="491F406D" w14:textId="20F204A5" w:rsidR="00B91802" w:rsidRDefault="00B91802">
      <w:pPr>
        <w:ind w:left="1281" w:hanging="357"/>
        <w:jc w:val="center"/>
        <w:rPr>
          <w:rFonts w:eastAsia="SimSun" w:cs="Arial"/>
          <w:bCs/>
          <w:iCs/>
          <w:noProof/>
          <w:szCs w:val="24"/>
          <w:lang w:eastAsia="es-GT"/>
        </w:rPr>
      </w:pPr>
      <w:r>
        <w:br w:type="page"/>
      </w:r>
    </w:p>
    <w:p w14:paraId="1E23344C" w14:textId="77777777" w:rsidR="00B91802" w:rsidRDefault="00B91802" w:rsidP="00B91802">
      <w:pPr>
        <w:pStyle w:val="Captulossinnumeracin"/>
      </w:pPr>
      <w:bookmarkStart w:id="19" w:name="_Toc135204795"/>
      <w:r>
        <w:lastRenderedPageBreak/>
        <w:t>JUSTIFICACIÓN</w:t>
      </w:r>
      <w:bookmarkEnd w:id="19"/>
    </w:p>
    <w:p w14:paraId="76D0BB0D" w14:textId="77777777" w:rsidR="00B91802" w:rsidRPr="002F2136" w:rsidRDefault="00B91802" w:rsidP="00B91802">
      <w:pPr>
        <w:pStyle w:val="Prrafodecontenido"/>
      </w:pPr>
      <w:r w:rsidRPr="002F2136">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p w14:paraId="40A4E6A5" w14:textId="77777777" w:rsidR="00B91802" w:rsidRPr="002F2136" w:rsidRDefault="00B91802" w:rsidP="00B91802">
      <w:pPr>
        <w:pStyle w:val="Prrafodecontenido"/>
      </w:pPr>
      <w:r w:rsidRPr="002F2136">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p w14:paraId="303E4A43" w14:textId="77777777" w:rsidR="00B91802" w:rsidRDefault="00B91802" w:rsidP="00B91802">
      <w:pPr>
        <w:pStyle w:val="Prrafodecontenido"/>
      </w:pPr>
      <w:r>
        <w:t>Texto, texto, texto, texto, texto, texto, texto, texto, texto, texto, texto, texto, texto, texto, texto, texto, texto, texto, texto, texto, texto, texto, texto, texto, texto, texto, texto, texto.</w:t>
      </w:r>
    </w:p>
    <w:p w14:paraId="60B3CB46" w14:textId="77777777" w:rsidR="00B91802" w:rsidRPr="00B91802" w:rsidRDefault="00B91802" w:rsidP="00B91802">
      <w:pPr>
        <w:pStyle w:val="Prrafodecontenido"/>
      </w:pPr>
      <w:r w:rsidRPr="00B91802">
        <w:lastRenderedPageBreak/>
        <w:t>Texto, texto, texto, texto, texto, texto, texto, texto, texto, texto, texto, texto, texto, texto, texto, texto, texto, texto, texto, texto, texto, texto, texto, texto, texto, texto, texto, texto.</w:t>
      </w:r>
    </w:p>
    <w:p w14:paraId="6C8A1B96" w14:textId="77777777" w:rsidR="00B91802" w:rsidRPr="00B91802" w:rsidRDefault="00B91802" w:rsidP="00B91802">
      <w:pPr>
        <w:pStyle w:val="Prrafodecontenido"/>
      </w:pPr>
      <w:r w:rsidRPr="00B91802">
        <w:t>Texto, texto, texto, texto, texto, texto, texto, texto, texto, texto, texto, texto, texto, texto, texto, texto, texto, texto, texto, texto, texto, texto, texto, texto, texto, texto, texto, texto.</w:t>
      </w:r>
    </w:p>
    <w:p w14:paraId="09513D8F" w14:textId="77777777" w:rsidR="00B91802" w:rsidRPr="00B91802" w:rsidRDefault="00B91802" w:rsidP="00B91802">
      <w:pPr>
        <w:pStyle w:val="Prrafodecontenido"/>
      </w:pPr>
      <w:r w:rsidRPr="00B91802">
        <w:t>Texto, texto, texto, texto, texto, texto, texto, texto, texto, texto, texto, texto, texto, texto, texto, texto, texto, texto, texto, texto, texto, texto, texto, texto, texto, texto, texto, texto.</w:t>
      </w:r>
    </w:p>
    <w:p w14:paraId="7FA8F4F8" w14:textId="08DD37C1" w:rsidR="00B70EFB" w:rsidRPr="00B91802" w:rsidRDefault="00B91802" w:rsidP="00EE63A1">
      <w:pPr>
        <w:pStyle w:val="Prrafodecontenido"/>
        <w:rPr>
          <w:highlight w:val="green"/>
        </w:rPr>
      </w:pPr>
      <w:r w:rsidRPr="00B91802">
        <w:t>Texto, texto, texto, texto, texto, texto, texto, texto, texto, texto, texto, texto, texto, texto, texto, texto, texto, texto, texto, texto, texto, texto, texto, texto, texto, texto</w:t>
      </w:r>
    </w:p>
    <w:p w14:paraId="3784F48E" w14:textId="77777777" w:rsidR="00B91802" w:rsidRPr="005B67EC" w:rsidRDefault="00B91802" w:rsidP="00B91802">
      <w:pPr>
        <w:pStyle w:val="Prrafodecontenido"/>
        <w:rPr>
          <w:color w:val="FF0000"/>
        </w:rPr>
      </w:pPr>
      <w:r w:rsidRPr="005B67EC">
        <w:rPr>
          <w:color w:val="FF0000"/>
        </w:rPr>
        <w:t>Máximo 2 páginas</w:t>
      </w:r>
    </w:p>
    <w:p w14:paraId="5120D86C" w14:textId="2723540E" w:rsidR="00830F50" w:rsidRPr="002F2136" w:rsidRDefault="00830F50" w:rsidP="00105FA8"/>
    <w:p w14:paraId="33075885" w14:textId="06CF5466" w:rsidR="006338A0" w:rsidRPr="002F2136" w:rsidRDefault="006338A0" w:rsidP="00105FA8"/>
    <w:p w14:paraId="2D2628DC" w14:textId="55D615DC" w:rsidR="00EA0DD9" w:rsidRPr="002F2136" w:rsidRDefault="00EA0DD9">
      <w:pPr>
        <w:ind w:left="1281" w:hanging="357"/>
        <w:jc w:val="center"/>
        <w:rPr>
          <w:rFonts w:cs="Arial"/>
          <w:b/>
          <w:caps/>
          <w:sz w:val="28"/>
        </w:rPr>
      </w:pPr>
      <w:bookmarkStart w:id="20" w:name="_Toc329600022"/>
      <w:r w:rsidRPr="002F2136">
        <w:br w:type="page"/>
      </w:r>
    </w:p>
    <w:bookmarkStart w:id="21" w:name="_Toc135204796"/>
    <w:p w14:paraId="33075886" w14:textId="5A7D761A" w:rsidR="00105FA8" w:rsidRPr="00292271" w:rsidRDefault="00183DD1" w:rsidP="00FA73DF">
      <w:pPr>
        <w:pStyle w:val="Captulossinnumeracin"/>
      </w:pPr>
      <w:r w:rsidRPr="00292271">
        <w:rPr>
          <w:noProof/>
        </w:rPr>
        <w:lastRenderedPageBreak/>
        <mc:AlternateContent>
          <mc:Choice Requires="wpg">
            <w:drawing>
              <wp:anchor distT="0" distB="0" distL="114300" distR="114300" simplePos="0" relativeHeight="251970560" behindDoc="0" locked="0" layoutInCell="1" allowOverlap="1" wp14:anchorId="395DCCB0" wp14:editId="6DC7F14D">
                <wp:simplePos x="0" y="0"/>
                <wp:positionH relativeFrom="column">
                  <wp:posOffset>3000375</wp:posOffset>
                </wp:positionH>
                <wp:positionV relativeFrom="paragraph">
                  <wp:posOffset>-781685</wp:posOffset>
                </wp:positionV>
                <wp:extent cx="2311400" cy="874947"/>
                <wp:effectExtent l="0" t="0" r="12700" b="40005"/>
                <wp:wrapNone/>
                <wp:docPr id="319" name="Grupo 319"/>
                <wp:cNvGraphicFramePr/>
                <a:graphic xmlns:a="http://schemas.openxmlformats.org/drawingml/2006/main">
                  <a:graphicData uri="http://schemas.microsoft.com/office/word/2010/wordprocessingGroup">
                    <wpg:wgp>
                      <wpg:cNvGrpSpPr/>
                      <wpg:grpSpPr>
                        <a:xfrm>
                          <a:off x="0" y="0"/>
                          <a:ext cx="2311400" cy="874947"/>
                          <a:chOff x="0" y="0"/>
                          <a:chExt cx="2311628" cy="1105535"/>
                        </a:xfrm>
                      </wpg:grpSpPr>
                      <wps:wsp>
                        <wps:cNvPr id="1601"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7099449F" w14:textId="77777777" w:rsidR="00183DD1" w:rsidRPr="002664D0" w:rsidRDefault="00183DD1" w:rsidP="00183DD1">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 name="Conector: angular 1603"/>
                        <wps:cNvCnPr/>
                        <wps:spPr>
                          <a:xfrm flipV="1">
                            <a:off x="353648" y="767417"/>
                            <a:ext cx="802052" cy="338118"/>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V relativeFrom="margin">
                  <wp14:pctHeight>0</wp14:pctHeight>
                </wp14:sizeRelV>
              </wp:anchor>
            </w:drawing>
          </mc:Choice>
          <mc:Fallback>
            <w:pict>
              <v:group w14:anchorId="395DCCB0" id="Grupo 319" o:spid="_x0000_s1076" style="position:absolute;left:0;text-align:left;margin-left:236.25pt;margin-top:-61.55pt;width:182pt;height:68.9pt;z-index:251970560;mso-height-relative:margin"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">
                <v:shape id="_x0000_s1077"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" fillcolor="white [3201]" strokecolor="#4bacc6 [3208]" strokeweight="2pt">
                  <v:textbox>
                    <w:txbxContent>
                      <w:p w14:paraId="7099449F" w14:textId="77777777" w:rsidR="00183DD1" w:rsidRPr="002664D0" w:rsidRDefault="00183DD1" w:rsidP="00183DD1">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1603" o:spid="_x0000_s1078" type="#_x0000_t33" style="position:absolute;left:3536;top:7674;width:8021;height:33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" strokecolor="#40a7c2 [3048]" strokeweight="2.25pt"/>
              </v:group>
            </w:pict>
          </mc:Fallback>
        </mc:AlternateContent>
      </w:r>
      <w:r w:rsidR="006338A0" w:rsidRPr="00292271">
        <w:t>Objetivos</w:t>
      </w:r>
      <w:bookmarkEnd w:id="20"/>
      <w:bookmarkEnd w:id="21"/>
    </w:p>
    <w:p w14:paraId="3307588A" w14:textId="77777777" w:rsidR="006338A0" w:rsidRPr="002F2136" w:rsidRDefault="006338A0" w:rsidP="00B70EFB">
      <w:pPr>
        <w:pStyle w:val="Sinespaciado"/>
        <w:spacing w:after="480"/>
        <w:outlineLvl w:val="0"/>
        <w:rPr>
          <w:b/>
        </w:rPr>
      </w:pPr>
      <w:r w:rsidRPr="002F2136">
        <w:rPr>
          <w:b/>
        </w:rPr>
        <w:t>General</w:t>
      </w:r>
    </w:p>
    <w:p w14:paraId="7EB16ED4" w14:textId="77777777" w:rsidR="00B70EFB" w:rsidRPr="002F2136" w:rsidRDefault="00B70EFB" w:rsidP="009E188B">
      <w:pPr>
        <w:pStyle w:val="Prrafodecontenido"/>
      </w:pPr>
      <w:r w:rsidRPr="002F2136">
        <w:t>Texto, texto, texto, texto, texto, texto, texto, texto, texto, texto, texto, texto, texto, texto, texto, texto, texto, texto, texto.</w:t>
      </w:r>
    </w:p>
    <w:p w14:paraId="3307588E" w14:textId="77777777" w:rsidR="006338A0" w:rsidRPr="002F2136" w:rsidRDefault="006338A0" w:rsidP="00B70EFB">
      <w:pPr>
        <w:pStyle w:val="Sinespaciado"/>
        <w:spacing w:after="480"/>
        <w:outlineLvl w:val="0"/>
        <w:rPr>
          <w:b/>
        </w:rPr>
      </w:pPr>
      <w:r w:rsidRPr="002F2136">
        <w:rPr>
          <w:b/>
        </w:rPr>
        <w:t>Específicos</w:t>
      </w:r>
    </w:p>
    <w:p w14:paraId="6A8D262C" w14:textId="115AC33B" w:rsidR="00DF54A6" w:rsidRPr="002F2136" w:rsidRDefault="00B70EFB" w:rsidP="009E188B">
      <w:pPr>
        <w:pStyle w:val="Prrafodelista"/>
      </w:pPr>
      <w:r w:rsidRPr="002F2136">
        <w:t>Texto, texto, texto, texto, texto, texto, texto, texto, texto, texto, texto, texto, texto, texto, texto, texto, texto, texto, texto, texto, texto, texto, texto, texto, texto, texto, texto, texto, texto, texto, texto, texto, texto, texto, texto, texto, texto, texto.</w:t>
      </w:r>
    </w:p>
    <w:p w14:paraId="427FA76A" w14:textId="77777777" w:rsidR="00B70EFB" w:rsidRPr="002F2136" w:rsidRDefault="00B70EFB" w:rsidP="009E188B">
      <w:pPr>
        <w:pStyle w:val="Prrafodelista"/>
      </w:pPr>
      <w:r w:rsidRPr="002F2136">
        <w:t>Texto, texto, texto, texto, texto, texto, texto, texto, texto, texto, texto, texto, texto, texto, texto, texto, texto, texto, texto, texto, texto, texto, texto, texto, texto, texto, texto, texto, texto, texto, texto, texto, texto, texto, texto, texto, texto, texto.</w:t>
      </w:r>
    </w:p>
    <w:p w14:paraId="36465BBC" w14:textId="77777777" w:rsidR="00B70EFB" w:rsidRPr="002F2136" w:rsidRDefault="00B70EFB" w:rsidP="009E188B">
      <w:pPr>
        <w:pStyle w:val="Prrafodelista"/>
      </w:pPr>
      <w:r w:rsidRPr="002F2136">
        <w:t>Texto, texto, texto, texto, texto, texto, texto, texto, texto, texto, texto, texto, texto, texto, texto, texto, texto, texto, texto, texto, texto, texto, texto, texto, texto, texto, texto, texto, texto, texto, texto, texto, texto, texto, texto, texto, texto, texto.</w:t>
      </w:r>
    </w:p>
    <w:p w14:paraId="33075899" w14:textId="1CF444AF" w:rsidR="006338A0" w:rsidRPr="002F2136" w:rsidRDefault="00951A2C" w:rsidP="00361829">
      <w:pPr>
        <w:pStyle w:val="Sinespaciado"/>
        <w:ind w:left="720"/>
      </w:pPr>
      <w:r w:rsidRPr="002F2136">
        <w:t xml:space="preserve"> </w:t>
      </w:r>
      <w:r w:rsidR="006338A0" w:rsidRPr="002F2136">
        <w:br w:type="page"/>
      </w:r>
    </w:p>
    <w:p w14:paraId="330758A9" w14:textId="77777777" w:rsidR="006338A0" w:rsidRPr="002F2136" w:rsidRDefault="006338A0" w:rsidP="006338A0"/>
    <w:p w14:paraId="330758AA" w14:textId="454591F8" w:rsidR="006338A0" w:rsidRPr="002F2136" w:rsidRDefault="001E1FA7" w:rsidP="006338A0">
      <w:pPr>
        <w:pStyle w:val="Sinespaciado"/>
        <w:sectPr w:rsidR="006338A0" w:rsidRPr="002F2136" w:rsidSect="00EE63A1">
          <w:type w:val="oddPage"/>
          <w:pgSz w:w="12240" w:h="15840" w:code="1"/>
          <w:pgMar w:top="2268" w:right="1418" w:bottom="1418" w:left="2268" w:header="709" w:footer="816" w:gutter="0"/>
          <w:pgNumType w:fmt="upperRoman"/>
          <w:cols w:space="896" w:equalWidth="0">
            <w:col w:w="8554" w:space="567"/>
          </w:cols>
          <w:docGrid w:linePitch="360"/>
        </w:sectPr>
      </w:pPr>
      <w:r w:rsidRPr="002F2136">
        <w:rPr>
          <w:rFonts w:eastAsia="Times New Roman"/>
          <w:noProof/>
          <w:lang w:eastAsia="es-GT"/>
        </w:rPr>
        <mc:AlternateContent>
          <mc:Choice Requires="wps">
            <w:drawing>
              <wp:anchor distT="0" distB="0" distL="114300" distR="114300" simplePos="0" relativeHeight="251994112" behindDoc="0" locked="0" layoutInCell="1" allowOverlap="1" wp14:anchorId="18FDBFC5" wp14:editId="25F6EB17">
                <wp:simplePos x="0" y="0"/>
                <wp:positionH relativeFrom="page">
                  <wp:posOffset>4688155</wp:posOffset>
                </wp:positionH>
                <wp:positionV relativeFrom="paragraph">
                  <wp:posOffset>6659361</wp:posOffset>
                </wp:positionV>
                <wp:extent cx="2381250" cy="590550"/>
                <wp:effectExtent l="838200" t="0" r="19050" b="247650"/>
                <wp:wrapNone/>
                <wp:docPr id="1651" name="Globo: línea 1651"/>
                <wp:cNvGraphicFramePr/>
                <a:graphic xmlns:a="http://schemas.openxmlformats.org/drawingml/2006/main">
                  <a:graphicData uri="http://schemas.microsoft.com/office/word/2010/wordprocessingShape">
                    <wps:wsp>
                      <wps:cNvSpPr/>
                      <wps:spPr>
                        <a:xfrm>
                          <a:off x="0" y="0"/>
                          <a:ext cx="2381250" cy="590550"/>
                        </a:xfrm>
                        <a:prstGeom prst="borderCallout1">
                          <a:avLst>
                            <a:gd name="adj1" fmla="val 55268"/>
                            <a:gd name="adj2" fmla="val -363"/>
                            <a:gd name="adj3" fmla="val 136731"/>
                            <a:gd name="adj4" fmla="val -34983"/>
                          </a:avLst>
                        </a:prstGeom>
                        <a:ln w="19050"/>
                      </wps:spPr>
                      <wps:style>
                        <a:lnRef idx="2">
                          <a:schemeClr val="accent5"/>
                        </a:lnRef>
                        <a:fillRef idx="1">
                          <a:schemeClr val="lt1"/>
                        </a:fillRef>
                        <a:effectRef idx="0">
                          <a:schemeClr val="accent5"/>
                        </a:effectRef>
                        <a:fontRef idx="minor">
                          <a:schemeClr val="dk1"/>
                        </a:fontRef>
                      </wps:style>
                      <wps:txbx>
                        <w:txbxContent>
                          <w:p w14:paraId="6F4619FB" w14:textId="77777777" w:rsidR="001E1FA7" w:rsidRPr="009E65C3" w:rsidRDefault="001E1FA7" w:rsidP="001E1FA7">
                            <w:pPr>
                              <w:spacing w:line="240" w:lineRule="auto"/>
                              <w:rPr>
                                <w:rFonts w:cs="Arial"/>
                                <w:sz w:val="20"/>
                                <w:szCs w:val="20"/>
                              </w:rPr>
                            </w:pPr>
                            <w:r>
                              <w:rPr>
                                <w:rFonts w:cs="Arial"/>
                                <w:sz w:val="20"/>
                                <w:szCs w:val="20"/>
                              </w:rPr>
                              <w:t>Observar que</w:t>
                            </w:r>
                            <w:r w:rsidRPr="009E65C3">
                              <w:rPr>
                                <w:rFonts w:cs="Arial"/>
                                <w:sz w:val="20"/>
                                <w:szCs w:val="20"/>
                              </w:rPr>
                              <w:t xml:space="preserve">, aunque las </w:t>
                            </w:r>
                            <w:r>
                              <w:rPr>
                                <w:rFonts w:cs="Arial"/>
                                <w:sz w:val="20"/>
                                <w:szCs w:val="20"/>
                              </w:rPr>
                              <w:t>páginas</w:t>
                            </w:r>
                            <w:r w:rsidRPr="009E65C3">
                              <w:rPr>
                                <w:rFonts w:cs="Arial"/>
                                <w:sz w:val="20"/>
                                <w:szCs w:val="20"/>
                              </w:rPr>
                              <w:t xml:space="preserve"> se encuentren en blanco, deben estar numeradas.</w:t>
                            </w:r>
                          </w:p>
                          <w:p w14:paraId="6F5FB23C" w14:textId="77777777" w:rsidR="001E1FA7" w:rsidRPr="009E65C3" w:rsidRDefault="001E1FA7" w:rsidP="001E1FA7">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DBFC5" id="Globo: línea 1651" o:spid="_x0000_s1079" type="#_x0000_t47" style="position:absolute;margin-left:369.15pt;margin-top:524.35pt;width:187.5pt;height:46.5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" adj="-7556,29534,-78,11938" fillcolor="white [3201]" strokecolor="#4bacc6 [3208]" strokeweight="1.5pt">
                <v:textbox>
                  <w:txbxContent>
                    <w:p w14:paraId="6F4619FB" w14:textId="77777777" w:rsidR="001E1FA7" w:rsidRPr="009E65C3" w:rsidRDefault="001E1FA7" w:rsidP="001E1FA7">
                      <w:pPr>
                        <w:spacing w:line="240" w:lineRule="auto"/>
                        <w:rPr>
                          <w:rFonts w:cs="Arial"/>
                          <w:sz w:val="20"/>
                          <w:szCs w:val="20"/>
                        </w:rPr>
                      </w:pPr>
                      <w:r>
                        <w:rPr>
                          <w:rFonts w:cs="Arial"/>
                          <w:sz w:val="20"/>
                          <w:szCs w:val="20"/>
                        </w:rPr>
                        <w:t>Observar que</w:t>
                      </w:r>
                      <w:r w:rsidRPr="009E65C3">
                        <w:rPr>
                          <w:rFonts w:cs="Arial"/>
                          <w:sz w:val="20"/>
                          <w:szCs w:val="20"/>
                        </w:rPr>
                        <w:t xml:space="preserve">, aunque las </w:t>
                      </w:r>
                      <w:r>
                        <w:rPr>
                          <w:rFonts w:cs="Arial"/>
                          <w:sz w:val="20"/>
                          <w:szCs w:val="20"/>
                        </w:rPr>
                        <w:t>páginas</w:t>
                      </w:r>
                      <w:r w:rsidRPr="009E65C3">
                        <w:rPr>
                          <w:rFonts w:cs="Arial"/>
                          <w:sz w:val="20"/>
                          <w:szCs w:val="20"/>
                        </w:rPr>
                        <w:t xml:space="preserve"> se encuentren en blanco, deben estar numeradas.</w:t>
                      </w:r>
                    </w:p>
                    <w:p w14:paraId="6F5FB23C" w14:textId="77777777" w:rsidR="001E1FA7" w:rsidRPr="009E65C3" w:rsidRDefault="001E1FA7" w:rsidP="001E1FA7">
                      <w:pPr>
                        <w:jc w:val="center"/>
                        <w:rPr>
                          <w:rFonts w:cs="Arial"/>
                          <w:sz w:val="20"/>
                          <w:szCs w:val="20"/>
                        </w:rPr>
                      </w:pPr>
                    </w:p>
                  </w:txbxContent>
                </v:textbox>
                <o:callout v:ext="edit" minusy="t"/>
                <w10:wrap anchorx="page"/>
              </v:shape>
            </w:pict>
          </mc:Fallback>
        </mc:AlternateContent>
      </w:r>
    </w:p>
    <w:bookmarkStart w:id="22" w:name="_Toc329600024"/>
    <w:bookmarkStart w:id="23" w:name="_Toc135204797"/>
    <w:p w14:paraId="330758AB" w14:textId="4999CC0E" w:rsidR="006338A0" w:rsidRPr="00292271" w:rsidRDefault="00183DD1" w:rsidP="00FA73DF">
      <w:pPr>
        <w:pStyle w:val="Captulossinnumeracin"/>
      </w:pPr>
      <w:r w:rsidRPr="00292271">
        <w:rPr>
          <w:noProof/>
        </w:rPr>
        <w:lastRenderedPageBreak/>
        <mc:AlternateContent>
          <mc:Choice Requires="wpg">
            <w:drawing>
              <wp:anchor distT="0" distB="0" distL="114300" distR="114300" simplePos="0" relativeHeight="251972608" behindDoc="0" locked="0" layoutInCell="1" allowOverlap="1" wp14:anchorId="65265F1A" wp14:editId="3A604A14">
                <wp:simplePos x="0" y="0"/>
                <wp:positionH relativeFrom="column">
                  <wp:posOffset>3190875</wp:posOffset>
                </wp:positionH>
                <wp:positionV relativeFrom="paragraph">
                  <wp:posOffset>-753110</wp:posOffset>
                </wp:positionV>
                <wp:extent cx="2311400" cy="874947"/>
                <wp:effectExtent l="0" t="0" r="12700" b="40005"/>
                <wp:wrapNone/>
                <wp:docPr id="1604" name="Grupo 1604"/>
                <wp:cNvGraphicFramePr/>
                <a:graphic xmlns:a="http://schemas.openxmlformats.org/drawingml/2006/main">
                  <a:graphicData uri="http://schemas.microsoft.com/office/word/2010/wordprocessingGroup">
                    <wpg:wgp>
                      <wpg:cNvGrpSpPr/>
                      <wpg:grpSpPr>
                        <a:xfrm>
                          <a:off x="0" y="0"/>
                          <a:ext cx="2311400" cy="874947"/>
                          <a:chOff x="0" y="0"/>
                          <a:chExt cx="2311628" cy="1105535"/>
                        </a:xfrm>
                      </wpg:grpSpPr>
                      <wps:wsp>
                        <wps:cNvPr id="1605"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2BEA679E" w14:textId="77777777" w:rsidR="00183DD1" w:rsidRPr="002664D0" w:rsidRDefault="00183DD1" w:rsidP="00183DD1">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6" name="Conector: angular 1606"/>
                        <wps:cNvCnPr/>
                        <wps:spPr>
                          <a:xfrm flipV="1">
                            <a:off x="353648" y="767417"/>
                            <a:ext cx="802052" cy="338118"/>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V relativeFrom="margin">
                  <wp14:pctHeight>0</wp14:pctHeight>
                </wp14:sizeRelV>
              </wp:anchor>
            </w:drawing>
          </mc:Choice>
          <mc:Fallback>
            <w:pict>
              <v:group w14:anchorId="65265F1A" id="Grupo 1604" o:spid="_x0000_s1080" style="position:absolute;left:0;text-align:left;margin-left:251.25pt;margin-top:-59.3pt;width:182pt;height:68.9pt;z-index:251972608;mso-height-relative:margin"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">
                <v:shape id="_x0000_s1081"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" fillcolor="white [3201]" strokecolor="#4bacc6 [3208]" strokeweight="2pt">
                  <v:textbox>
                    <w:txbxContent>
                      <w:p w14:paraId="2BEA679E" w14:textId="77777777" w:rsidR="00183DD1" w:rsidRPr="002664D0" w:rsidRDefault="00183DD1" w:rsidP="00183DD1">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1606" o:spid="_x0000_s1082" type="#_x0000_t33" style="position:absolute;left:3536;top:7674;width:8021;height:33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" strokecolor="#40a7c2 [3048]" strokeweight="2.25pt"/>
              </v:group>
            </w:pict>
          </mc:Fallback>
        </mc:AlternateContent>
      </w:r>
      <w:r w:rsidR="006338A0" w:rsidRPr="00292271">
        <w:t>Introducción</w:t>
      </w:r>
      <w:bookmarkEnd w:id="22"/>
      <w:bookmarkEnd w:id="23"/>
    </w:p>
    <w:p w14:paraId="0DE2CA0F" w14:textId="36037962" w:rsidR="001C3DA7" w:rsidRPr="002F2136" w:rsidRDefault="001C3DA7" w:rsidP="009E188B">
      <w:pPr>
        <w:pStyle w:val="Prrafodecontenido"/>
      </w:pPr>
      <w:r w:rsidRPr="002F2136">
        <w:t>Texto, texto, texto, texto, texto, texto, texto, texto, texto, texto, texto, texto, texto, texto, texto, texto, texto, texto, texto, texto, texto, texto, texto, texto, texto, texto, texto, texto, texto, texto, texto, texto, texto, texto, texto, texto, texto, texto, texto, texto, texto,</w:t>
      </w:r>
      <w:r w:rsidR="008B0C7D" w:rsidRPr="002F2136">
        <w:t xml:space="preserve"> t</w:t>
      </w:r>
      <w:r w:rsidRPr="002F2136">
        <w:t>exto, texto, texto, texto, texto, texto, texto, texto, texto, texto, texto, texto, texto, texto, texto, texto, texto, texto, texto, texto, texto, texto, texto, texto, texto, texto, texto, texto.</w:t>
      </w:r>
      <w:r w:rsidR="008B0C7D" w:rsidRPr="002F2136">
        <w:t xml:space="preserve">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p w14:paraId="2E7BF6A8" w14:textId="29B08B28" w:rsidR="00183DD1" w:rsidRPr="002F2136" w:rsidRDefault="00183DD1" w:rsidP="009E188B">
      <w:pPr>
        <w:pStyle w:val="Prrafodecontenido"/>
      </w:pPr>
      <w:r w:rsidRPr="002F2136">
        <w:t>texto, texto, texto, texto, texto, texto, texto, texto, texto, texto, texto, texto, texto, texto, texto, texto, texto, texto, texto, texto, texto, texto, texto, texto, texto, texto, texto.</w:t>
      </w:r>
    </w:p>
    <w:p w14:paraId="64B248D8" w14:textId="77777777" w:rsidR="00183DD1" w:rsidRPr="002F2136" w:rsidRDefault="00183DD1" w:rsidP="009E188B">
      <w:pPr>
        <w:pStyle w:val="Prrafodecontenido"/>
      </w:pPr>
      <w:r w:rsidRPr="002F2136">
        <w:t>Para la realización de la presente investigación, se estudió xx área y describir qué se hizo en la misma.</w:t>
      </w:r>
    </w:p>
    <w:p w14:paraId="7B80EC90" w14:textId="77777777" w:rsidR="00183DD1" w:rsidRPr="002F2136" w:rsidRDefault="00183DD1" w:rsidP="009E188B">
      <w:pPr>
        <w:pStyle w:val="Prrafodecontenido"/>
      </w:pPr>
      <w:r w:rsidRPr="002F2136">
        <w:t>El informe final de se divide en capítulos. El primer capítulo abarca la temática de la información general que incluye xxx, historia y organización del Hospital xxx así como ubicación y localización; el capítulo dos incluye el marco teórico en donde se describe de manera resumida xxx; el capítulo tres describe el marco metodológico de la investigación, capítulo cuatro.</w:t>
      </w:r>
    </w:p>
    <w:p w14:paraId="693036DE" w14:textId="44A43120" w:rsidR="001C3DA7" w:rsidRPr="002F2136" w:rsidRDefault="00183DD1" w:rsidP="009E188B">
      <w:pPr>
        <w:pStyle w:val="Prrafodecontenido"/>
      </w:pPr>
      <w:r w:rsidRPr="002F2136">
        <w:t xml:space="preserve">Se incluye el estudio técnico realizado en xxx, con un estudio de mercado e impacto al medio ambiente; el capítulo cinco trata sobre el análisis y </w:t>
      </w:r>
      <w:r w:rsidRPr="002F2136">
        <w:lastRenderedPageBreak/>
        <w:t>presentación de resultados; en el capítulo seis se muestran un estudio de costos y análisis financiero; por último, se presentan las conclusiones, recomendaciones, referencias y apéndice.</w:t>
      </w:r>
    </w:p>
    <w:p w14:paraId="06AA8F77" w14:textId="77777777" w:rsidR="00183DD1" w:rsidRPr="002F2136" w:rsidRDefault="00183DD1" w:rsidP="009E188B">
      <w:pPr>
        <w:pStyle w:val="Prrafodecontenido"/>
      </w:pPr>
      <w:r w:rsidRPr="002F2136">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p w14:paraId="57CCAAD4" w14:textId="77777777" w:rsidR="00183DD1" w:rsidRPr="001E1FA7" w:rsidRDefault="00183DD1" w:rsidP="009E188B">
      <w:pPr>
        <w:pStyle w:val="Prrafodecontenido"/>
        <w:rPr>
          <w:color w:val="FF0000"/>
        </w:rPr>
      </w:pPr>
      <w:r w:rsidRPr="001E1FA7">
        <w:rPr>
          <w:color w:val="FF0000"/>
        </w:rPr>
        <w:t>Máximo 2 páginas</w:t>
      </w:r>
    </w:p>
    <w:p w14:paraId="46462CD8" w14:textId="79525FFE" w:rsidR="002629CD" w:rsidRPr="002F2136" w:rsidRDefault="002629CD" w:rsidP="00183DD1">
      <w:pPr>
        <w:jc w:val="both"/>
      </w:pPr>
      <w:r w:rsidRPr="002F2136">
        <w:br w:type="page"/>
      </w:r>
    </w:p>
    <w:p w14:paraId="2531D439" w14:textId="77777777" w:rsidR="008212F4" w:rsidRPr="002F2136" w:rsidRDefault="008212F4" w:rsidP="007E4813">
      <w:pPr>
        <w:ind w:firstLine="708"/>
        <w:sectPr w:rsidR="008212F4" w:rsidRPr="002F2136" w:rsidSect="00993A18">
          <w:type w:val="oddPage"/>
          <w:pgSz w:w="12240" w:h="15840" w:code="1"/>
          <w:pgMar w:top="2268" w:right="1418" w:bottom="1418" w:left="2268" w:header="709" w:footer="816" w:gutter="0"/>
          <w:pgNumType w:fmt="upperRoman"/>
          <w:cols w:space="896" w:equalWidth="0">
            <w:col w:w="8554" w:space="567"/>
          </w:cols>
          <w:docGrid w:linePitch="360"/>
        </w:sectPr>
      </w:pPr>
    </w:p>
    <w:bookmarkStart w:id="24" w:name="_Toc126797849"/>
    <w:bookmarkStart w:id="25" w:name="_Toc126798590"/>
    <w:bookmarkStart w:id="26" w:name="_Toc135204798"/>
    <w:p w14:paraId="51A5F9FD" w14:textId="6E3996D3" w:rsidR="003D20A6" w:rsidRPr="002F2136" w:rsidRDefault="00183DD1" w:rsidP="00E65E9D">
      <w:pPr>
        <w:pStyle w:val="Captulos"/>
        <w:rPr>
          <w:lang w:val="es-GT"/>
        </w:rPr>
      </w:pPr>
      <w:r w:rsidRPr="002F2136">
        <w:rPr>
          <w:noProof/>
          <w:lang w:val="es-GT" w:eastAsia="es-GT"/>
        </w:rPr>
        <w:lastRenderedPageBreak/>
        <mc:AlternateContent>
          <mc:Choice Requires="wpg">
            <w:drawing>
              <wp:anchor distT="0" distB="0" distL="114300" distR="114300" simplePos="0" relativeHeight="251974656" behindDoc="0" locked="0" layoutInCell="1" allowOverlap="1" wp14:anchorId="09C3E7BA" wp14:editId="325C20FA">
                <wp:simplePos x="0" y="0"/>
                <wp:positionH relativeFrom="column">
                  <wp:posOffset>3790950</wp:posOffset>
                </wp:positionH>
                <wp:positionV relativeFrom="paragraph">
                  <wp:posOffset>-781685</wp:posOffset>
                </wp:positionV>
                <wp:extent cx="2311400" cy="874947"/>
                <wp:effectExtent l="0" t="0" r="12700" b="40005"/>
                <wp:wrapNone/>
                <wp:docPr id="1608" name="Grupo 1608"/>
                <wp:cNvGraphicFramePr/>
                <a:graphic xmlns:a="http://schemas.openxmlformats.org/drawingml/2006/main">
                  <a:graphicData uri="http://schemas.microsoft.com/office/word/2010/wordprocessingGroup">
                    <wpg:wgp>
                      <wpg:cNvGrpSpPr/>
                      <wpg:grpSpPr>
                        <a:xfrm>
                          <a:off x="0" y="0"/>
                          <a:ext cx="2311400" cy="874947"/>
                          <a:chOff x="0" y="0"/>
                          <a:chExt cx="2311628" cy="1105535"/>
                        </a:xfrm>
                      </wpg:grpSpPr>
                      <wps:wsp>
                        <wps:cNvPr id="1609"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19D8C608" w14:textId="7D62BAE1" w:rsidR="00183DD1" w:rsidRPr="002664D0" w:rsidRDefault="00183DD1" w:rsidP="00183DD1">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w:t>
                              </w:r>
                              <w:r w:rsidR="00E65E9D">
                                <w:rPr>
                                  <w:bCs/>
                                  <w:sz w:val="20"/>
                                  <w:highlight w:val="lightGray"/>
                                </w:rPr>
                                <w:t>o</w:t>
                              </w:r>
                              <w:r w:rsidRPr="002664D0">
                                <w:rPr>
                                  <w:bCs/>
                                  <w:sz w:val="20"/>
                                  <w:highlight w:val="lightGray"/>
                                </w:rPr>
                                <w:t xml:space="preserve">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0" name="Conector: angular 1610"/>
                        <wps:cNvCnPr/>
                        <wps:spPr>
                          <a:xfrm flipV="1">
                            <a:off x="353648" y="767417"/>
                            <a:ext cx="802052" cy="338118"/>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V relativeFrom="margin">
                  <wp14:pctHeight>0</wp14:pctHeight>
                </wp14:sizeRelV>
              </wp:anchor>
            </w:drawing>
          </mc:Choice>
          <mc:Fallback>
            <w:pict>
              <v:group w14:anchorId="09C3E7BA" id="Grupo 1608" o:spid="_x0000_s1083" style="position:absolute;left:0;text-align:left;margin-left:298.5pt;margin-top:-61.55pt;width:182pt;height:68.9pt;z-index:251974656;mso-height-relative:margin"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">
                <v:shape id="_x0000_s1084"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" fillcolor="white [3201]" strokecolor="#4bacc6 [3208]" strokeweight="2pt">
                  <v:textbox>
                    <w:txbxContent>
                      <w:p w14:paraId="19D8C608" w14:textId="7D62BAE1" w:rsidR="00183DD1" w:rsidRPr="002664D0" w:rsidRDefault="00183DD1" w:rsidP="00183DD1">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w:t>
                        </w:r>
                        <w:r w:rsidR="00E65E9D">
                          <w:rPr>
                            <w:bCs/>
                            <w:sz w:val="20"/>
                            <w:highlight w:val="lightGray"/>
                          </w:rPr>
                          <w:t>o</w:t>
                        </w:r>
                        <w:r w:rsidRPr="002664D0">
                          <w:rPr>
                            <w:bCs/>
                            <w:sz w:val="20"/>
                            <w:highlight w:val="lightGray"/>
                          </w:rPr>
                          <w:t xml:space="preserve"> espaciado posterior 54 </w:t>
                        </w:r>
                        <w:proofErr w:type="spellStart"/>
                        <w:r w:rsidRPr="002664D0">
                          <w:rPr>
                            <w:bCs/>
                            <w:sz w:val="20"/>
                            <w:highlight w:val="lightGray"/>
                          </w:rPr>
                          <w:t>pto</w:t>
                        </w:r>
                        <w:proofErr w:type="spellEnd"/>
                      </w:p>
                    </w:txbxContent>
                  </v:textbox>
                </v:shape>
                <v:shape id="Conector: angular 1610" o:spid="_x0000_s1085" type="#_x0000_t33" style="position:absolute;left:3536;top:7674;width:8021;height:338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" strokecolor="#40a7c2 [3048]" strokeweight="2.25pt"/>
              </v:group>
            </w:pict>
          </mc:Fallback>
        </mc:AlternateContent>
      </w:r>
      <w:r w:rsidRPr="002F2136">
        <w:rPr>
          <w:lang w:val="es-GT"/>
        </w:rPr>
        <w:t>INFORMACIÓN GENERAL</w:t>
      </w:r>
      <w:bookmarkEnd w:id="24"/>
      <w:bookmarkEnd w:id="25"/>
      <w:bookmarkEnd w:id="26"/>
    </w:p>
    <w:p w14:paraId="00C5FB19" w14:textId="34765BE3" w:rsidR="00E65E9D" w:rsidRPr="002F2136" w:rsidRDefault="00E65E9D" w:rsidP="009E188B">
      <w:pPr>
        <w:pStyle w:val="Prrafodecontenido"/>
      </w:pPr>
      <w:r w:rsidRPr="002F2136">
        <w:t>En el presente capítulo se describe la información general referente a aspectos generales del estudio “x”, el cual se ha desarrollado en “x lugar”.</w:t>
      </w:r>
    </w:p>
    <w:p w14:paraId="463E9B1D" w14:textId="4FF863A3" w:rsidR="00E65E9D" w:rsidRPr="002F2136" w:rsidRDefault="00E65E9D" w:rsidP="006E24A3">
      <w:pPr>
        <w:pStyle w:val="Sub1"/>
      </w:pPr>
      <w:bookmarkStart w:id="27" w:name="_Toc126797850"/>
      <w:bookmarkStart w:id="28" w:name="_Toc126798591"/>
      <w:bookmarkStart w:id="29" w:name="_Toc135204799"/>
      <w:r w:rsidRPr="002F2136">
        <w:t>Aspectos generales</w:t>
      </w:r>
      <w:bookmarkEnd w:id="27"/>
      <w:bookmarkEnd w:id="28"/>
      <w:bookmarkEnd w:id="29"/>
    </w:p>
    <w:p w14:paraId="6AD187BE" w14:textId="77777777" w:rsidR="00E65E9D" w:rsidRPr="002F2136" w:rsidRDefault="00E65E9D" w:rsidP="009E188B">
      <w:pPr>
        <w:pStyle w:val="Prrafodecontenido"/>
      </w:pPr>
      <w:r w:rsidRPr="002F2136">
        <w:t>Texto, texto, texto, texto, texto, texto, texto, texto, texto, texto, texto, texto, texto, texto, texto, texto, texto, texto, texto, texto, texto, texto, texto, texto, texto, texto, texto, texto.</w:t>
      </w:r>
    </w:p>
    <w:p w14:paraId="03517206" w14:textId="6638E7EE" w:rsidR="00E65E9D" w:rsidRPr="002F2136" w:rsidRDefault="001074DF" w:rsidP="00017AA6">
      <w:pPr>
        <w:pStyle w:val="Sub2"/>
      </w:pPr>
      <w:bookmarkStart w:id="30" w:name="_Toc126797851"/>
      <w:bookmarkStart w:id="31" w:name="_Toc126798592"/>
      <w:bookmarkStart w:id="32" w:name="_Toc135204800"/>
      <w:r w:rsidRPr="002F2136">
        <w:t>Descripción de</w:t>
      </w:r>
      <w:r w:rsidR="00E65E9D" w:rsidRPr="002F2136">
        <w:t>l</w:t>
      </w:r>
      <w:r w:rsidRPr="002F2136">
        <w:t xml:space="preserve"> área</w:t>
      </w:r>
      <w:r w:rsidR="00E65E9D" w:rsidRPr="002F2136">
        <w:t xml:space="preserve"> en estudio</w:t>
      </w:r>
      <w:bookmarkEnd w:id="30"/>
      <w:bookmarkEnd w:id="31"/>
      <w:bookmarkEnd w:id="32"/>
    </w:p>
    <w:p w14:paraId="18AEC512" w14:textId="24B41B8A" w:rsidR="001074DF" w:rsidRPr="002F2136" w:rsidRDefault="001074DF" w:rsidP="009E188B">
      <w:pPr>
        <w:pStyle w:val="Prrafodecontenido"/>
      </w:pPr>
      <w:r w:rsidRPr="002F2136">
        <w:t xml:space="preserve">Texto, texto, texto, texto, texto, texto, texto, texto, texto, texto, texto, texto, texto, texto, texto, texto, texto, texto, texto, texto, texto, texto, texto, texto, texto, texto, texto, texto. </w:t>
      </w:r>
    </w:p>
    <w:p w14:paraId="7129A48C" w14:textId="0830CFC4" w:rsidR="001074DF" w:rsidRPr="002F2136" w:rsidRDefault="001074DF" w:rsidP="009E188B">
      <w:pPr>
        <w:pStyle w:val="Prrafodecontenido"/>
      </w:pPr>
      <w:r w:rsidRPr="002F2136">
        <w:t>Texto, texto, texto, texto, texto, texto, texto, texto, texto, texto, texto, texto, texto, texto, texto, texto, texto, texto, texto, texto, texto, texto, texto, texto, texto, texto, texto, texto:</w:t>
      </w:r>
    </w:p>
    <w:p w14:paraId="168CE25F" w14:textId="77777777" w:rsidR="001074DF" w:rsidRPr="002F2136" w:rsidRDefault="001074DF" w:rsidP="009E188B">
      <w:pPr>
        <w:pStyle w:val="Prrafodelistaconvietas"/>
      </w:pPr>
      <w:r w:rsidRPr="002F2136">
        <w:t xml:space="preserve">Texto, texto, texto, texto, texto, texto, texto, texto, texto, texto, texto, texto, texto, texto, texto, texto, texto, texto, texto, texto, texto, texto, texto, texto, texto, texto, texto, texto. </w:t>
      </w:r>
    </w:p>
    <w:p w14:paraId="539F49E0" w14:textId="77777777" w:rsidR="001074DF" w:rsidRPr="002F2136" w:rsidRDefault="001074DF" w:rsidP="009E188B">
      <w:pPr>
        <w:pStyle w:val="Prrafodecontenido"/>
      </w:pPr>
    </w:p>
    <w:p w14:paraId="79035B4D" w14:textId="77777777" w:rsidR="00EE63A1" w:rsidRPr="00EE63A1" w:rsidRDefault="00820193" w:rsidP="00EE63A1">
      <w:pPr>
        <w:pStyle w:val="Prrafodelistaconvietas"/>
      </w:pPr>
      <w:r w:rsidRPr="002F2136">
        <w:lastRenderedPageBreak/>
        <mc:AlternateContent>
          <mc:Choice Requires="wps">
            <w:drawing>
              <wp:anchor distT="0" distB="0" distL="114300" distR="114300" simplePos="0" relativeHeight="251976704" behindDoc="0" locked="0" layoutInCell="1" allowOverlap="1" wp14:anchorId="2F74AE39" wp14:editId="18E57E1E">
                <wp:simplePos x="0" y="0"/>
                <wp:positionH relativeFrom="page">
                  <wp:posOffset>161925</wp:posOffset>
                </wp:positionH>
                <wp:positionV relativeFrom="paragraph">
                  <wp:posOffset>-1278255</wp:posOffset>
                </wp:positionV>
                <wp:extent cx="2352675" cy="1171575"/>
                <wp:effectExtent l="0" t="0" r="28575" b="2047875"/>
                <wp:wrapNone/>
                <wp:docPr id="1632" name="Globo: línea 1632"/>
                <wp:cNvGraphicFramePr/>
                <a:graphic xmlns:a="http://schemas.openxmlformats.org/drawingml/2006/main">
                  <a:graphicData uri="http://schemas.microsoft.com/office/word/2010/wordprocessingShape">
                    <wps:wsp>
                      <wps:cNvSpPr/>
                      <wps:spPr>
                        <a:xfrm>
                          <a:off x="0" y="0"/>
                          <a:ext cx="2352675" cy="1171575"/>
                        </a:xfrm>
                        <a:prstGeom prst="borderCallout1">
                          <a:avLst>
                            <a:gd name="adj1" fmla="val 102489"/>
                            <a:gd name="adj2" fmla="val 12177"/>
                            <a:gd name="adj3" fmla="val 269573"/>
                            <a:gd name="adj4" fmla="val 29564"/>
                          </a:avLst>
                        </a:prstGeom>
                        <a:ln/>
                      </wps:spPr>
                      <wps:style>
                        <a:lnRef idx="2">
                          <a:schemeClr val="accent5"/>
                        </a:lnRef>
                        <a:fillRef idx="1">
                          <a:schemeClr val="lt1"/>
                        </a:fillRef>
                        <a:effectRef idx="0">
                          <a:schemeClr val="accent5"/>
                        </a:effectRef>
                        <a:fontRef idx="minor">
                          <a:schemeClr val="dk1"/>
                        </a:fontRef>
                      </wps:style>
                      <wps:txbx>
                        <w:txbxContent>
                          <w:p w14:paraId="78EB1AD5" w14:textId="77777777" w:rsidR="00820193" w:rsidRDefault="00820193" w:rsidP="00820193">
                            <w:pPr>
                              <w:spacing w:line="240" w:lineRule="auto"/>
                              <w:jc w:val="right"/>
                              <w:rPr>
                                <w:rFonts w:cs="Arial"/>
                                <w:sz w:val="20"/>
                                <w:szCs w:val="20"/>
                              </w:rPr>
                            </w:pPr>
                            <w:r w:rsidRPr="00CB7ECE">
                              <w:rPr>
                                <w:rFonts w:cs="Arial"/>
                                <w:sz w:val="20"/>
                                <w:szCs w:val="20"/>
                              </w:rPr>
                              <w:t xml:space="preserve">La palabra figura debe estar </w:t>
                            </w:r>
                            <w:r>
                              <w:rPr>
                                <w:rFonts w:cs="Arial"/>
                                <w:sz w:val="20"/>
                                <w:szCs w:val="20"/>
                              </w:rPr>
                              <w:t>con</w:t>
                            </w:r>
                            <w:r w:rsidRPr="00CB7ECE">
                              <w:rPr>
                                <w:rFonts w:cs="Arial"/>
                                <w:sz w:val="20"/>
                                <w:szCs w:val="20"/>
                              </w:rPr>
                              <w:t xml:space="preserve"> negrita</w:t>
                            </w:r>
                            <w:r>
                              <w:rPr>
                                <w:rFonts w:cs="Arial"/>
                                <w:sz w:val="20"/>
                                <w:szCs w:val="20"/>
                              </w:rPr>
                              <w:t xml:space="preserve"> y</w:t>
                            </w:r>
                            <w:r w:rsidRPr="00CB7ECE">
                              <w:rPr>
                                <w:rFonts w:cs="Arial"/>
                                <w:sz w:val="20"/>
                                <w:szCs w:val="20"/>
                              </w:rPr>
                              <w:t xml:space="preserve"> sin cursiva</w:t>
                            </w:r>
                            <w:r>
                              <w:rPr>
                                <w:rFonts w:cs="Arial"/>
                                <w:sz w:val="20"/>
                                <w:szCs w:val="20"/>
                              </w:rPr>
                              <w:t xml:space="preserve">. </w:t>
                            </w:r>
                          </w:p>
                          <w:p w14:paraId="6E714A3F" w14:textId="77777777" w:rsidR="00820193" w:rsidRDefault="00820193" w:rsidP="00820193">
                            <w:pPr>
                              <w:spacing w:line="240" w:lineRule="auto"/>
                              <w:jc w:val="right"/>
                              <w:rPr>
                                <w:rFonts w:cs="Arial"/>
                                <w:sz w:val="20"/>
                                <w:szCs w:val="20"/>
                              </w:rPr>
                            </w:pPr>
                          </w:p>
                          <w:p w14:paraId="0B3A503F" w14:textId="58E15CEC" w:rsidR="00820193" w:rsidRPr="00CB7ECE" w:rsidRDefault="00820193" w:rsidP="00820193">
                            <w:pPr>
                              <w:spacing w:line="240" w:lineRule="auto"/>
                              <w:jc w:val="right"/>
                              <w:rPr>
                                <w:rFonts w:cs="Arial"/>
                                <w:sz w:val="20"/>
                                <w:szCs w:val="20"/>
                              </w:rPr>
                            </w:pPr>
                            <w:r>
                              <w:rPr>
                                <w:rFonts w:cs="Arial"/>
                                <w:sz w:val="20"/>
                                <w:szCs w:val="20"/>
                              </w:rPr>
                              <w:t>E</w:t>
                            </w:r>
                            <w:r w:rsidRPr="00CB7ECE">
                              <w:rPr>
                                <w:rFonts w:cs="Arial"/>
                                <w:sz w:val="20"/>
                                <w:szCs w:val="20"/>
                              </w:rPr>
                              <w:t xml:space="preserve">l título </w:t>
                            </w:r>
                            <w:r>
                              <w:rPr>
                                <w:rFonts w:cs="Arial"/>
                                <w:sz w:val="20"/>
                                <w:szCs w:val="20"/>
                              </w:rPr>
                              <w:t>de la figura debe estar en una línea,</w:t>
                            </w:r>
                            <w:r w:rsidRPr="00CB7ECE">
                              <w:rPr>
                                <w:rFonts w:cs="Arial"/>
                                <w:sz w:val="20"/>
                                <w:szCs w:val="20"/>
                              </w:rPr>
                              <w:t xml:space="preserve"> sin negrita</w:t>
                            </w:r>
                            <w:r>
                              <w:rPr>
                                <w:rFonts w:cs="Arial"/>
                                <w:sz w:val="20"/>
                                <w:szCs w:val="20"/>
                              </w:rPr>
                              <w:t>,</w:t>
                            </w:r>
                            <w:r w:rsidRPr="00CB7ECE">
                              <w:rPr>
                                <w:rFonts w:cs="Arial"/>
                                <w:sz w:val="20"/>
                                <w:szCs w:val="20"/>
                              </w:rPr>
                              <w:t xml:space="preserve"> en cursiva</w:t>
                            </w:r>
                            <w:r>
                              <w:rPr>
                                <w:rFonts w:cs="Arial"/>
                                <w:sz w:val="20"/>
                                <w:szCs w:val="20"/>
                              </w:rPr>
                              <w:t xml:space="preserve"> y sin punto al final</w:t>
                            </w:r>
                            <w:r w:rsidRPr="00CB7ECE">
                              <w:rPr>
                                <w:rFonts w:cs="Arial"/>
                                <w:sz w:val="20"/>
                                <w:szCs w:val="20"/>
                              </w:rPr>
                              <w:t>, ambos</w:t>
                            </w:r>
                            <w:r>
                              <w:rPr>
                                <w:rFonts w:cs="Arial"/>
                                <w:sz w:val="20"/>
                                <w:szCs w:val="20"/>
                              </w:rPr>
                              <w:t xml:space="preserve"> justificados al margen izquierdo.</w:t>
                            </w:r>
                          </w:p>
                          <w:p w14:paraId="57253004" w14:textId="77777777" w:rsidR="00820193" w:rsidRPr="00B139AC" w:rsidRDefault="00820193" w:rsidP="00820193">
                            <w:pPr>
                              <w:spacing w:line="240" w:lineRule="auto"/>
                              <w:rPr>
                                <w:rFonts w:ascii="High Tower Text" w:hAnsi="High Tower Text"/>
                                <w:sz w:val="20"/>
                                <w:szCs w:val="20"/>
                              </w:rPr>
                            </w:pPr>
                          </w:p>
                          <w:p w14:paraId="48AFECF5" w14:textId="77777777" w:rsidR="00820193" w:rsidRDefault="00820193" w:rsidP="0082019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4AE39" id="Globo: línea 1632" o:spid="_x0000_s1086" type="#_x0000_t47" style="position:absolute;left:0;text-align:left;margin-left:12.75pt;margin-top:-100.65pt;width:185.25pt;height:92.25pt;z-index:25197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" adj="6386,58228,2630,22138" fillcolor="white [3201]" strokecolor="#4bacc6 [3208]" strokeweight="2pt">
                <v:textbox>
                  <w:txbxContent>
                    <w:p w14:paraId="78EB1AD5" w14:textId="77777777" w:rsidR="00820193" w:rsidRDefault="00820193" w:rsidP="00820193">
                      <w:pPr>
                        <w:spacing w:line="240" w:lineRule="auto"/>
                        <w:jc w:val="right"/>
                        <w:rPr>
                          <w:rFonts w:cs="Arial"/>
                          <w:sz w:val="20"/>
                          <w:szCs w:val="20"/>
                        </w:rPr>
                      </w:pPr>
                      <w:r w:rsidRPr="00CB7ECE">
                        <w:rPr>
                          <w:rFonts w:cs="Arial"/>
                          <w:sz w:val="20"/>
                          <w:szCs w:val="20"/>
                        </w:rPr>
                        <w:t xml:space="preserve">La palabra figura debe estar </w:t>
                      </w:r>
                      <w:r>
                        <w:rPr>
                          <w:rFonts w:cs="Arial"/>
                          <w:sz w:val="20"/>
                          <w:szCs w:val="20"/>
                        </w:rPr>
                        <w:t>con</w:t>
                      </w:r>
                      <w:r w:rsidRPr="00CB7ECE">
                        <w:rPr>
                          <w:rFonts w:cs="Arial"/>
                          <w:sz w:val="20"/>
                          <w:szCs w:val="20"/>
                        </w:rPr>
                        <w:t xml:space="preserve"> negrita</w:t>
                      </w:r>
                      <w:r>
                        <w:rPr>
                          <w:rFonts w:cs="Arial"/>
                          <w:sz w:val="20"/>
                          <w:szCs w:val="20"/>
                        </w:rPr>
                        <w:t xml:space="preserve"> y</w:t>
                      </w:r>
                      <w:r w:rsidRPr="00CB7ECE">
                        <w:rPr>
                          <w:rFonts w:cs="Arial"/>
                          <w:sz w:val="20"/>
                          <w:szCs w:val="20"/>
                        </w:rPr>
                        <w:t xml:space="preserve"> sin cursiva</w:t>
                      </w:r>
                      <w:r>
                        <w:rPr>
                          <w:rFonts w:cs="Arial"/>
                          <w:sz w:val="20"/>
                          <w:szCs w:val="20"/>
                        </w:rPr>
                        <w:t xml:space="preserve">. </w:t>
                      </w:r>
                    </w:p>
                    <w:p w14:paraId="6E714A3F" w14:textId="77777777" w:rsidR="00820193" w:rsidRDefault="00820193" w:rsidP="00820193">
                      <w:pPr>
                        <w:spacing w:line="240" w:lineRule="auto"/>
                        <w:jc w:val="right"/>
                        <w:rPr>
                          <w:rFonts w:cs="Arial"/>
                          <w:sz w:val="20"/>
                          <w:szCs w:val="20"/>
                        </w:rPr>
                      </w:pPr>
                    </w:p>
                    <w:p w14:paraId="0B3A503F" w14:textId="58E15CEC" w:rsidR="00820193" w:rsidRPr="00CB7ECE" w:rsidRDefault="00820193" w:rsidP="00820193">
                      <w:pPr>
                        <w:spacing w:line="240" w:lineRule="auto"/>
                        <w:jc w:val="right"/>
                        <w:rPr>
                          <w:rFonts w:cs="Arial"/>
                          <w:sz w:val="20"/>
                          <w:szCs w:val="20"/>
                        </w:rPr>
                      </w:pPr>
                      <w:r>
                        <w:rPr>
                          <w:rFonts w:cs="Arial"/>
                          <w:sz w:val="20"/>
                          <w:szCs w:val="20"/>
                        </w:rPr>
                        <w:t>E</w:t>
                      </w:r>
                      <w:r w:rsidRPr="00CB7ECE">
                        <w:rPr>
                          <w:rFonts w:cs="Arial"/>
                          <w:sz w:val="20"/>
                          <w:szCs w:val="20"/>
                        </w:rPr>
                        <w:t xml:space="preserve">l título </w:t>
                      </w:r>
                      <w:r>
                        <w:rPr>
                          <w:rFonts w:cs="Arial"/>
                          <w:sz w:val="20"/>
                          <w:szCs w:val="20"/>
                        </w:rPr>
                        <w:t>de la figura debe estar en una línea,</w:t>
                      </w:r>
                      <w:r w:rsidRPr="00CB7ECE">
                        <w:rPr>
                          <w:rFonts w:cs="Arial"/>
                          <w:sz w:val="20"/>
                          <w:szCs w:val="20"/>
                        </w:rPr>
                        <w:t xml:space="preserve"> sin negrita</w:t>
                      </w:r>
                      <w:r>
                        <w:rPr>
                          <w:rFonts w:cs="Arial"/>
                          <w:sz w:val="20"/>
                          <w:szCs w:val="20"/>
                        </w:rPr>
                        <w:t>,</w:t>
                      </w:r>
                      <w:r w:rsidRPr="00CB7ECE">
                        <w:rPr>
                          <w:rFonts w:cs="Arial"/>
                          <w:sz w:val="20"/>
                          <w:szCs w:val="20"/>
                        </w:rPr>
                        <w:t xml:space="preserve"> en cursiva</w:t>
                      </w:r>
                      <w:r>
                        <w:rPr>
                          <w:rFonts w:cs="Arial"/>
                          <w:sz w:val="20"/>
                          <w:szCs w:val="20"/>
                        </w:rPr>
                        <w:t xml:space="preserve"> y sin punto al final</w:t>
                      </w:r>
                      <w:r w:rsidRPr="00CB7ECE">
                        <w:rPr>
                          <w:rFonts w:cs="Arial"/>
                          <w:sz w:val="20"/>
                          <w:szCs w:val="20"/>
                        </w:rPr>
                        <w:t>, ambos</w:t>
                      </w:r>
                      <w:r>
                        <w:rPr>
                          <w:rFonts w:cs="Arial"/>
                          <w:sz w:val="20"/>
                          <w:szCs w:val="20"/>
                        </w:rPr>
                        <w:t xml:space="preserve"> justificados al margen izquierdo.</w:t>
                      </w:r>
                    </w:p>
                    <w:p w14:paraId="57253004" w14:textId="77777777" w:rsidR="00820193" w:rsidRPr="00B139AC" w:rsidRDefault="00820193" w:rsidP="00820193">
                      <w:pPr>
                        <w:spacing w:line="240" w:lineRule="auto"/>
                        <w:rPr>
                          <w:rFonts w:ascii="High Tower Text" w:hAnsi="High Tower Text"/>
                          <w:sz w:val="20"/>
                          <w:szCs w:val="20"/>
                        </w:rPr>
                      </w:pPr>
                    </w:p>
                    <w:p w14:paraId="48AFECF5" w14:textId="77777777" w:rsidR="00820193" w:rsidRDefault="00820193" w:rsidP="00820193">
                      <w:pPr>
                        <w:jc w:val="center"/>
                      </w:pPr>
                    </w:p>
                  </w:txbxContent>
                </v:textbox>
                <o:callout v:ext="edit" minusx="t" minusy="t"/>
                <w10:wrap anchorx="page"/>
              </v:shape>
            </w:pict>
          </mc:Fallback>
        </mc:AlternateContent>
      </w:r>
      <w:r w:rsidR="001074DF" w:rsidRPr="002F2136">
        <w:t xml:space="preserve">Texto, texto, texto, texto, texto, texto, texto, texto, texto, texto, texto, texto, texto, texto, texto, texto, texto, texto, texto, texto, texto, texto, texto, texto, </w:t>
      </w:r>
      <w:r w:rsidR="001074DF" w:rsidRPr="00EE63A1">
        <w:t xml:space="preserve">texto, texto, texto, texto. </w:t>
      </w:r>
    </w:p>
    <w:p w14:paraId="6174CDF2" w14:textId="263276C6" w:rsidR="00E65E9D" w:rsidRPr="00EE63A1" w:rsidRDefault="00155AFB" w:rsidP="00EE63A1">
      <w:pPr>
        <w:pStyle w:val="Prrafodelistaconvietas"/>
      </w:pPr>
      <w:r w:rsidRPr="00EE63A1">
        <w:rPr>
          <w:i/>
        </w:rPr>
        <mc:AlternateContent>
          <mc:Choice Requires="wps">
            <w:drawing>
              <wp:anchor distT="45720" distB="45720" distL="114300" distR="114300" simplePos="0" relativeHeight="251978752" behindDoc="1" locked="0" layoutInCell="1" allowOverlap="1" wp14:anchorId="2B40FE3C" wp14:editId="4BC92AC5">
                <wp:simplePos x="0" y="0"/>
                <wp:positionH relativeFrom="page">
                  <wp:posOffset>5415148</wp:posOffset>
                </wp:positionH>
                <wp:positionV relativeFrom="paragraph">
                  <wp:posOffset>323091</wp:posOffset>
                </wp:positionV>
                <wp:extent cx="2176780" cy="1009403"/>
                <wp:effectExtent l="0" t="0" r="13970" b="19685"/>
                <wp:wrapNone/>
                <wp:docPr id="16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1009403"/>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18672DA8" w14:textId="77777777" w:rsidR="00820193" w:rsidRPr="00155AFB" w:rsidRDefault="00820193" w:rsidP="00155AFB">
                            <w:pPr>
                              <w:spacing w:line="240" w:lineRule="auto"/>
                              <w:jc w:val="right"/>
                              <w:rPr>
                                <w:sz w:val="20"/>
                                <w:highlight w:val="lightGray"/>
                              </w:rPr>
                            </w:pPr>
                            <w:r w:rsidRPr="00155AFB">
                              <w:rPr>
                                <w:sz w:val="20"/>
                                <w:highlight w:val="lightGray"/>
                              </w:rPr>
                              <w:t>Dimensiones: 827X531 (10x15)</w:t>
                            </w:r>
                          </w:p>
                          <w:p w14:paraId="494F4C3D" w14:textId="77777777" w:rsidR="00820193" w:rsidRPr="00155AFB" w:rsidRDefault="00820193" w:rsidP="00155AFB">
                            <w:pPr>
                              <w:spacing w:line="240" w:lineRule="auto"/>
                              <w:jc w:val="right"/>
                              <w:rPr>
                                <w:sz w:val="20"/>
                                <w:highlight w:val="lightGray"/>
                              </w:rPr>
                            </w:pPr>
                            <w:r w:rsidRPr="00155AFB">
                              <w:rPr>
                                <w:sz w:val="20"/>
                                <w:highlight w:val="lightGray"/>
                              </w:rPr>
                              <w:t>Ancho: 827 píxeles</w:t>
                            </w:r>
                          </w:p>
                          <w:p w14:paraId="022CA192" w14:textId="77777777" w:rsidR="00820193" w:rsidRPr="00155AFB" w:rsidRDefault="00820193" w:rsidP="00155AFB">
                            <w:pPr>
                              <w:spacing w:line="240" w:lineRule="auto"/>
                              <w:jc w:val="right"/>
                              <w:rPr>
                                <w:sz w:val="20"/>
                                <w:highlight w:val="lightGray"/>
                              </w:rPr>
                            </w:pPr>
                            <w:r w:rsidRPr="00155AFB">
                              <w:rPr>
                                <w:sz w:val="20"/>
                                <w:highlight w:val="lightGray"/>
                              </w:rPr>
                              <w:t>Alto: 531 píxeles</w:t>
                            </w:r>
                          </w:p>
                          <w:p w14:paraId="053F169D" w14:textId="77777777" w:rsidR="00820193" w:rsidRPr="00155AFB" w:rsidRDefault="00820193" w:rsidP="00155AFB">
                            <w:pPr>
                              <w:spacing w:line="240" w:lineRule="auto"/>
                              <w:jc w:val="right"/>
                              <w:rPr>
                                <w:sz w:val="20"/>
                                <w:highlight w:val="lightGray"/>
                              </w:rPr>
                            </w:pPr>
                            <w:r w:rsidRPr="00155AFB">
                              <w:rPr>
                                <w:sz w:val="20"/>
                                <w:highlight w:val="lightGray"/>
                              </w:rPr>
                              <w:t>Resolución: FULL HD</w:t>
                            </w:r>
                          </w:p>
                          <w:p w14:paraId="399B1D41" w14:textId="112BA18F" w:rsidR="00820193" w:rsidRPr="00155AFB" w:rsidRDefault="00820193" w:rsidP="00155AFB">
                            <w:pPr>
                              <w:spacing w:line="240" w:lineRule="auto"/>
                              <w:jc w:val="right"/>
                              <w:rPr>
                                <w:sz w:val="20"/>
                                <w:highlight w:val="lightGray"/>
                              </w:rPr>
                            </w:pPr>
                            <w:r w:rsidRPr="00155AFB">
                              <w:rPr>
                                <w:sz w:val="20"/>
                                <w:highlight w:val="lightGray"/>
                              </w:rPr>
                              <w:t xml:space="preserve">Tipo de elemento: Archivo </w:t>
                            </w:r>
                            <w:r w:rsidR="00354DFA" w:rsidRPr="00155AFB">
                              <w:rPr>
                                <w:sz w:val="20"/>
                                <w:highlight w:val="lightGray"/>
                              </w:rPr>
                              <w:t xml:space="preserve">PNG ó </w:t>
                            </w:r>
                            <w:r w:rsidRPr="00155AFB">
                              <w:rPr>
                                <w:sz w:val="20"/>
                                <w:highlight w:val="lightGray"/>
                              </w:rPr>
                              <w:t>JPG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0FE3C" id="_x0000_s1087" type="#_x0000_t202" style="position:absolute;left:0;text-align:left;margin-left:426.4pt;margin-top:25.45pt;width:171.4pt;height:79.5pt;z-index:-251337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" fillcolor="white [3201]" strokecolor="#4bacc6 [3208]" strokeweight="2pt">
                <v:textbox>
                  <w:txbxContent>
                    <w:p w14:paraId="18672DA8" w14:textId="77777777" w:rsidR="00820193" w:rsidRPr="00155AFB" w:rsidRDefault="00820193" w:rsidP="00155AFB">
                      <w:pPr>
                        <w:spacing w:line="240" w:lineRule="auto"/>
                        <w:jc w:val="right"/>
                        <w:rPr>
                          <w:sz w:val="20"/>
                          <w:highlight w:val="lightGray"/>
                        </w:rPr>
                      </w:pPr>
                      <w:r w:rsidRPr="00155AFB">
                        <w:rPr>
                          <w:sz w:val="20"/>
                          <w:highlight w:val="lightGray"/>
                        </w:rPr>
                        <w:t>Dimensiones: 827X531 (10x15)</w:t>
                      </w:r>
                    </w:p>
                    <w:p w14:paraId="494F4C3D" w14:textId="77777777" w:rsidR="00820193" w:rsidRPr="00155AFB" w:rsidRDefault="00820193" w:rsidP="00155AFB">
                      <w:pPr>
                        <w:spacing w:line="240" w:lineRule="auto"/>
                        <w:jc w:val="right"/>
                        <w:rPr>
                          <w:sz w:val="20"/>
                          <w:highlight w:val="lightGray"/>
                        </w:rPr>
                      </w:pPr>
                      <w:r w:rsidRPr="00155AFB">
                        <w:rPr>
                          <w:sz w:val="20"/>
                          <w:highlight w:val="lightGray"/>
                        </w:rPr>
                        <w:t>Ancho: 827 píxeles</w:t>
                      </w:r>
                    </w:p>
                    <w:p w14:paraId="022CA192" w14:textId="77777777" w:rsidR="00820193" w:rsidRPr="00155AFB" w:rsidRDefault="00820193" w:rsidP="00155AFB">
                      <w:pPr>
                        <w:spacing w:line="240" w:lineRule="auto"/>
                        <w:jc w:val="right"/>
                        <w:rPr>
                          <w:sz w:val="20"/>
                          <w:highlight w:val="lightGray"/>
                        </w:rPr>
                      </w:pPr>
                      <w:r w:rsidRPr="00155AFB">
                        <w:rPr>
                          <w:sz w:val="20"/>
                          <w:highlight w:val="lightGray"/>
                        </w:rPr>
                        <w:t>Alto: 531 píxeles</w:t>
                      </w:r>
                    </w:p>
                    <w:p w14:paraId="053F169D" w14:textId="77777777" w:rsidR="00820193" w:rsidRPr="00155AFB" w:rsidRDefault="00820193" w:rsidP="00155AFB">
                      <w:pPr>
                        <w:spacing w:line="240" w:lineRule="auto"/>
                        <w:jc w:val="right"/>
                        <w:rPr>
                          <w:sz w:val="20"/>
                          <w:highlight w:val="lightGray"/>
                        </w:rPr>
                      </w:pPr>
                      <w:r w:rsidRPr="00155AFB">
                        <w:rPr>
                          <w:sz w:val="20"/>
                          <w:highlight w:val="lightGray"/>
                        </w:rPr>
                        <w:t>Resolución: FULL HD</w:t>
                      </w:r>
                    </w:p>
                    <w:p w14:paraId="399B1D41" w14:textId="112BA18F" w:rsidR="00820193" w:rsidRPr="00155AFB" w:rsidRDefault="00820193" w:rsidP="00155AFB">
                      <w:pPr>
                        <w:spacing w:line="240" w:lineRule="auto"/>
                        <w:jc w:val="right"/>
                        <w:rPr>
                          <w:sz w:val="20"/>
                          <w:highlight w:val="lightGray"/>
                        </w:rPr>
                      </w:pPr>
                      <w:r w:rsidRPr="00155AFB">
                        <w:rPr>
                          <w:sz w:val="20"/>
                          <w:highlight w:val="lightGray"/>
                        </w:rPr>
                        <w:t xml:space="preserve">Tipo de elemento: Archivo </w:t>
                      </w:r>
                      <w:r w:rsidR="00354DFA" w:rsidRPr="00155AFB">
                        <w:rPr>
                          <w:sz w:val="20"/>
                          <w:highlight w:val="lightGray"/>
                        </w:rPr>
                        <w:t xml:space="preserve">PNG </w:t>
                      </w:r>
                      <w:proofErr w:type="spellStart"/>
                      <w:r w:rsidR="00354DFA" w:rsidRPr="00155AFB">
                        <w:rPr>
                          <w:sz w:val="20"/>
                          <w:highlight w:val="lightGray"/>
                        </w:rPr>
                        <w:t>ó</w:t>
                      </w:r>
                      <w:proofErr w:type="spellEnd"/>
                      <w:r w:rsidR="00354DFA" w:rsidRPr="00155AFB">
                        <w:rPr>
                          <w:sz w:val="20"/>
                          <w:highlight w:val="lightGray"/>
                        </w:rPr>
                        <w:t xml:space="preserve"> </w:t>
                      </w:r>
                      <w:r w:rsidRPr="00155AFB">
                        <w:rPr>
                          <w:sz w:val="20"/>
                          <w:highlight w:val="lightGray"/>
                        </w:rPr>
                        <w:t>JPG</w:t>
                      </w:r>
                    </w:p>
                  </w:txbxContent>
                </v:textbox>
                <w10:wrap anchorx="page"/>
              </v:shape>
            </w:pict>
          </mc:Fallback>
        </mc:AlternateContent>
      </w:r>
      <w:r w:rsidR="00E65E9D" w:rsidRPr="00EE63A1">
        <w:t>Previo a una figur</w:t>
      </w:r>
      <w:r w:rsidR="00820193" w:rsidRPr="00EE63A1">
        <w:t>a, debe de existir un párrafo en el cual la</w:t>
      </w:r>
      <w:r w:rsidR="00E65E9D" w:rsidRPr="00EE63A1">
        <w:t xml:space="preserve"> importancia de incluir</w:t>
      </w:r>
      <w:r w:rsidR="00820193" w:rsidRPr="00EE63A1">
        <w:t xml:space="preserve"> la figura </w:t>
      </w:r>
      <w:r w:rsidR="00E65E9D" w:rsidRPr="00EE63A1">
        <w:t>en el Informe Final.</w:t>
      </w:r>
    </w:p>
    <w:bookmarkStart w:id="33" w:name="_Toc126806164"/>
    <w:p w14:paraId="602CBDA8" w14:textId="44133BD2" w:rsidR="00820193" w:rsidRPr="002F2136" w:rsidRDefault="00155AFB" w:rsidP="00354DFA">
      <w:pPr>
        <w:pStyle w:val="Figuras"/>
        <w:rPr>
          <w:lang w:val="es-GT"/>
        </w:rPr>
      </w:pPr>
      <w:r>
        <w:rPr>
          <w:noProof/>
          <w:lang w:val="es-GT"/>
        </w:rPr>
        <mc:AlternateContent>
          <mc:Choice Requires="wps">
            <w:drawing>
              <wp:anchor distT="0" distB="0" distL="114300" distR="114300" simplePos="0" relativeHeight="251986944" behindDoc="0" locked="0" layoutInCell="1" allowOverlap="1" wp14:anchorId="30EAB165" wp14:editId="2FD6EF46">
                <wp:simplePos x="0" y="0"/>
                <wp:positionH relativeFrom="column">
                  <wp:posOffset>3576566</wp:posOffset>
                </wp:positionH>
                <wp:positionV relativeFrom="paragraph">
                  <wp:posOffset>15026</wp:posOffset>
                </wp:positionV>
                <wp:extent cx="937829" cy="736270"/>
                <wp:effectExtent l="0" t="0" r="15240" b="26035"/>
                <wp:wrapNone/>
                <wp:docPr id="1645" name="Conector: angular 1645"/>
                <wp:cNvGraphicFramePr/>
                <a:graphic xmlns:a="http://schemas.openxmlformats.org/drawingml/2006/main">
                  <a:graphicData uri="http://schemas.microsoft.com/office/word/2010/wordprocessingShape">
                    <wps:wsp>
                      <wps:cNvCnPr/>
                      <wps:spPr>
                        <a:xfrm flipH="1">
                          <a:off x="0" y="0"/>
                          <a:ext cx="937829" cy="736270"/>
                        </a:xfrm>
                        <a:prstGeom prst="bentConnector3">
                          <a:avLst>
                            <a:gd name="adj1" fmla="val 91756"/>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2CF476" id="Conector: angular 1645" o:spid="_x0000_s1026" type="#_x0000_t34" style="position:absolute;margin-left:281.6pt;margin-top:1.2pt;width:73.85pt;height:57.95pt;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" adj="19819" strokecolor="#4579b8 [3044]"/>
            </w:pict>
          </mc:Fallback>
        </mc:AlternateContent>
      </w:r>
      <w:r w:rsidR="00820193" w:rsidRPr="002F2136">
        <w:rPr>
          <w:lang w:val="es-GT"/>
        </w:rPr>
        <w:br/>
        <w:t>Municipio de San Miguel Petapa, Guatemala</w:t>
      </w:r>
      <w:bookmarkEnd w:id="33"/>
    </w:p>
    <w:p w14:paraId="7C8AB72F" w14:textId="4A703113" w:rsidR="00E65E9D" w:rsidRPr="002F2136" w:rsidRDefault="00E40752" w:rsidP="00354DFA">
      <w:r w:rsidRPr="002F2136">
        <w:rPr>
          <w:noProof/>
        </w:rPr>
        <w:drawing>
          <wp:inline distT="0" distB="0" distL="0" distR="0" wp14:anchorId="02F68003" wp14:editId="19A92C68">
            <wp:extent cx="5400000" cy="3600000"/>
            <wp:effectExtent l="0" t="0" r="0" b="635"/>
            <wp:docPr id="1635" name="Imagen 1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pic:spPr>
                </pic:pic>
              </a:graphicData>
            </a:graphic>
          </wp:inline>
        </w:drawing>
      </w:r>
    </w:p>
    <w:p w14:paraId="2FA78413" w14:textId="13CD754D" w:rsidR="00E40752" w:rsidRPr="002F2136" w:rsidRDefault="008A1173" w:rsidP="00E40752">
      <w:r w:rsidRPr="002F2136">
        <w:rPr>
          <w:rFonts w:cs="Arial"/>
          <w:noProof/>
          <w:szCs w:val="24"/>
          <w:lang w:eastAsia="es-GT"/>
        </w:rPr>
        <mc:AlternateContent>
          <mc:Choice Requires="wps">
            <w:drawing>
              <wp:anchor distT="0" distB="0" distL="114300" distR="114300" simplePos="0" relativeHeight="251980800" behindDoc="0" locked="0" layoutInCell="1" allowOverlap="1" wp14:anchorId="4D42D60A" wp14:editId="38112BAD">
                <wp:simplePos x="0" y="0"/>
                <wp:positionH relativeFrom="page">
                  <wp:posOffset>3883230</wp:posOffset>
                </wp:positionH>
                <wp:positionV relativeFrom="paragraph">
                  <wp:posOffset>619579</wp:posOffset>
                </wp:positionV>
                <wp:extent cx="3705893" cy="1579418"/>
                <wp:effectExtent l="914400" t="0" r="27940" b="20955"/>
                <wp:wrapNone/>
                <wp:docPr id="1636" name="Globo: línea 1636"/>
                <wp:cNvGraphicFramePr/>
                <a:graphic xmlns:a="http://schemas.openxmlformats.org/drawingml/2006/main">
                  <a:graphicData uri="http://schemas.microsoft.com/office/word/2010/wordprocessingShape">
                    <wps:wsp>
                      <wps:cNvSpPr/>
                      <wps:spPr>
                        <a:xfrm>
                          <a:off x="0" y="0"/>
                          <a:ext cx="3705893" cy="1579418"/>
                        </a:xfrm>
                        <a:prstGeom prst="borderCallout1">
                          <a:avLst>
                            <a:gd name="adj1" fmla="val 49919"/>
                            <a:gd name="adj2" fmla="val 130"/>
                            <a:gd name="adj3" fmla="val 6668"/>
                            <a:gd name="adj4" fmla="val -24213"/>
                          </a:avLst>
                        </a:prstGeom>
                        <a:ln/>
                      </wps:spPr>
                      <wps:style>
                        <a:lnRef idx="2">
                          <a:schemeClr val="accent5"/>
                        </a:lnRef>
                        <a:fillRef idx="1">
                          <a:schemeClr val="lt1"/>
                        </a:fillRef>
                        <a:effectRef idx="0">
                          <a:schemeClr val="accent5"/>
                        </a:effectRef>
                        <a:fontRef idx="minor">
                          <a:schemeClr val="dk1"/>
                        </a:fontRef>
                      </wps:style>
                      <wps:txbx>
                        <w:txbxContent>
                          <w:p w14:paraId="64198C6E" w14:textId="240398DD" w:rsidR="00E40752" w:rsidRPr="00CF3FEE" w:rsidRDefault="00E40752" w:rsidP="008A1173">
                            <w:pPr>
                              <w:spacing w:line="240" w:lineRule="auto"/>
                              <w:jc w:val="right"/>
                              <w:rPr>
                                <w:rFonts w:cs="Arial"/>
                                <w:sz w:val="20"/>
                                <w:szCs w:val="20"/>
                              </w:rPr>
                            </w:pPr>
                            <w:r w:rsidRPr="00CF3FEE">
                              <w:rPr>
                                <w:rFonts w:cs="Arial"/>
                                <w:sz w:val="20"/>
                                <w:szCs w:val="20"/>
                              </w:rPr>
                              <w:t>Observe la fuente de una fotografía sujeta a derechos de autor.</w:t>
                            </w:r>
                          </w:p>
                          <w:p w14:paraId="432D359F" w14:textId="77777777" w:rsidR="00E40752" w:rsidRPr="00CF3FEE" w:rsidRDefault="00E40752" w:rsidP="008A1173">
                            <w:pPr>
                              <w:spacing w:line="240" w:lineRule="auto"/>
                              <w:jc w:val="right"/>
                              <w:rPr>
                                <w:rFonts w:cs="Arial"/>
                                <w:sz w:val="20"/>
                                <w:szCs w:val="20"/>
                              </w:rPr>
                            </w:pPr>
                          </w:p>
                          <w:p w14:paraId="386EF08D" w14:textId="390C2B1B" w:rsidR="00E40752" w:rsidRDefault="00E40752" w:rsidP="008A1173">
                            <w:pPr>
                              <w:spacing w:line="240" w:lineRule="auto"/>
                              <w:jc w:val="right"/>
                              <w:rPr>
                                <w:rFonts w:cs="Arial"/>
                                <w:sz w:val="20"/>
                                <w:szCs w:val="20"/>
                              </w:rPr>
                            </w:pPr>
                            <w:r w:rsidRPr="00CF3FEE">
                              <w:rPr>
                                <w:rFonts w:cs="Arial"/>
                                <w:sz w:val="20"/>
                                <w:szCs w:val="20"/>
                              </w:rPr>
                              <w:t xml:space="preserve">Nota. </w:t>
                            </w:r>
                            <w:r>
                              <w:rPr>
                                <w:rFonts w:cs="Arial"/>
                                <w:sz w:val="20"/>
                                <w:szCs w:val="20"/>
                              </w:rPr>
                              <w:t>Inicial del nombre y a</w:t>
                            </w:r>
                            <w:r w:rsidRPr="00CF3FEE">
                              <w:rPr>
                                <w:rFonts w:cs="Arial"/>
                                <w:sz w:val="20"/>
                                <w:szCs w:val="20"/>
                              </w:rPr>
                              <w:t>pellido. (año). Título de la fotografía [Fotografía]. Institución a la que pertenece la fotografía. (Link con hipervínculo activado). Derechos de autor (año) y nombre del dueño de la fotografía.</w:t>
                            </w:r>
                          </w:p>
                          <w:p w14:paraId="130F1842" w14:textId="77777777" w:rsidR="00E40752" w:rsidRDefault="00E40752" w:rsidP="008A1173">
                            <w:pPr>
                              <w:spacing w:line="240" w:lineRule="auto"/>
                              <w:jc w:val="right"/>
                              <w:rPr>
                                <w:rFonts w:cs="Arial"/>
                                <w:sz w:val="20"/>
                                <w:szCs w:val="20"/>
                              </w:rPr>
                            </w:pPr>
                          </w:p>
                          <w:p w14:paraId="452256F2" w14:textId="22DE75F7" w:rsidR="00E40752" w:rsidRDefault="00E40752" w:rsidP="008A1173">
                            <w:pPr>
                              <w:spacing w:line="240" w:lineRule="auto"/>
                              <w:jc w:val="right"/>
                              <w:rPr>
                                <w:rFonts w:cs="Arial"/>
                                <w:sz w:val="20"/>
                                <w:szCs w:val="20"/>
                              </w:rPr>
                            </w:pPr>
                            <w:r>
                              <w:rPr>
                                <w:rFonts w:cs="Arial"/>
                                <w:sz w:val="20"/>
                                <w:szCs w:val="20"/>
                              </w:rPr>
                              <w:t>Las fotografías con derechos de autor deben aparecer en la lista de referencias.</w:t>
                            </w:r>
                          </w:p>
                          <w:p w14:paraId="516E59E1" w14:textId="77777777" w:rsidR="00E40752" w:rsidRDefault="00E40752" w:rsidP="00E40752">
                            <w:pPr>
                              <w:spacing w:line="240" w:lineRule="auto"/>
                              <w:rPr>
                                <w:rFonts w:cs="Arial"/>
                                <w:sz w:val="20"/>
                                <w:szCs w:val="20"/>
                              </w:rPr>
                            </w:pPr>
                          </w:p>
                          <w:p w14:paraId="117AF005" w14:textId="77777777" w:rsidR="00E40752" w:rsidRPr="00CF3FEE" w:rsidRDefault="00E40752" w:rsidP="00E40752">
                            <w:pPr>
                              <w:spacing w:line="240" w:lineRule="auto"/>
                              <w:rPr>
                                <w:rFonts w:cs="Arial"/>
                                <w:sz w:val="20"/>
                                <w:szCs w:val="20"/>
                              </w:rPr>
                            </w:pPr>
                          </w:p>
                          <w:p w14:paraId="3456BD25" w14:textId="77777777" w:rsidR="00E40752" w:rsidRDefault="00E40752" w:rsidP="00E4075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2D60A" id="Globo: línea 1636" o:spid="_x0000_s1088" type="#_x0000_t47" style="position:absolute;margin-left:305.75pt;margin-top:48.8pt;width:291.8pt;height:124.35pt;z-index:25198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" adj="-5230,1440,28,10783" fillcolor="white [3201]" strokecolor="#4bacc6 [3208]" strokeweight="2pt">
                <v:textbox>
                  <w:txbxContent>
                    <w:p w14:paraId="64198C6E" w14:textId="240398DD" w:rsidR="00E40752" w:rsidRPr="00CF3FEE" w:rsidRDefault="00E40752" w:rsidP="008A1173">
                      <w:pPr>
                        <w:spacing w:line="240" w:lineRule="auto"/>
                        <w:jc w:val="right"/>
                        <w:rPr>
                          <w:rFonts w:cs="Arial"/>
                          <w:sz w:val="20"/>
                          <w:szCs w:val="20"/>
                        </w:rPr>
                      </w:pPr>
                      <w:r w:rsidRPr="00CF3FEE">
                        <w:rPr>
                          <w:rFonts w:cs="Arial"/>
                          <w:sz w:val="20"/>
                          <w:szCs w:val="20"/>
                        </w:rPr>
                        <w:t>Observe la fuente de una fotografía sujeta a derechos de autor.</w:t>
                      </w:r>
                    </w:p>
                    <w:p w14:paraId="432D359F" w14:textId="77777777" w:rsidR="00E40752" w:rsidRPr="00CF3FEE" w:rsidRDefault="00E40752" w:rsidP="008A1173">
                      <w:pPr>
                        <w:spacing w:line="240" w:lineRule="auto"/>
                        <w:jc w:val="right"/>
                        <w:rPr>
                          <w:rFonts w:cs="Arial"/>
                          <w:sz w:val="20"/>
                          <w:szCs w:val="20"/>
                        </w:rPr>
                      </w:pPr>
                    </w:p>
                    <w:p w14:paraId="386EF08D" w14:textId="390C2B1B" w:rsidR="00E40752" w:rsidRDefault="00E40752" w:rsidP="008A1173">
                      <w:pPr>
                        <w:spacing w:line="240" w:lineRule="auto"/>
                        <w:jc w:val="right"/>
                        <w:rPr>
                          <w:rFonts w:cs="Arial"/>
                          <w:sz w:val="20"/>
                          <w:szCs w:val="20"/>
                        </w:rPr>
                      </w:pPr>
                      <w:r w:rsidRPr="00CF3FEE">
                        <w:rPr>
                          <w:rFonts w:cs="Arial"/>
                          <w:sz w:val="20"/>
                          <w:szCs w:val="20"/>
                        </w:rPr>
                        <w:t xml:space="preserve">Nota. </w:t>
                      </w:r>
                      <w:r>
                        <w:rPr>
                          <w:rFonts w:cs="Arial"/>
                          <w:sz w:val="20"/>
                          <w:szCs w:val="20"/>
                        </w:rPr>
                        <w:t>Inicial del nombre y a</w:t>
                      </w:r>
                      <w:r w:rsidRPr="00CF3FEE">
                        <w:rPr>
                          <w:rFonts w:cs="Arial"/>
                          <w:sz w:val="20"/>
                          <w:szCs w:val="20"/>
                        </w:rPr>
                        <w:t>pellido. (año). Título de la fotografía [Fotografía]. Institución a la que pertenece la fotografía. (</w:t>
                      </w:r>
                      <w:proofErr w:type="gramStart"/>
                      <w:r w:rsidRPr="00CF3FEE">
                        <w:rPr>
                          <w:rFonts w:cs="Arial"/>
                          <w:sz w:val="20"/>
                          <w:szCs w:val="20"/>
                        </w:rPr>
                        <w:t>Link</w:t>
                      </w:r>
                      <w:proofErr w:type="gramEnd"/>
                      <w:r w:rsidRPr="00CF3FEE">
                        <w:rPr>
                          <w:rFonts w:cs="Arial"/>
                          <w:sz w:val="20"/>
                          <w:szCs w:val="20"/>
                        </w:rPr>
                        <w:t xml:space="preserve"> con hipervínculo activado). Derechos de autor (año) y nombre del dueño de la fotografía.</w:t>
                      </w:r>
                    </w:p>
                    <w:p w14:paraId="130F1842" w14:textId="77777777" w:rsidR="00E40752" w:rsidRDefault="00E40752" w:rsidP="008A1173">
                      <w:pPr>
                        <w:spacing w:line="240" w:lineRule="auto"/>
                        <w:jc w:val="right"/>
                        <w:rPr>
                          <w:rFonts w:cs="Arial"/>
                          <w:sz w:val="20"/>
                          <w:szCs w:val="20"/>
                        </w:rPr>
                      </w:pPr>
                    </w:p>
                    <w:p w14:paraId="452256F2" w14:textId="22DE75F7" w:rsidR="00E40752" w:rsidRDefault="00E40752" w:rsidP="008A1173">
                      <w:pPr>
                        <w:spacing w:line="240" w:lineRule="auto"/>
                        <w:jc w:val="right"/>
                        <w:rPr>
                          <w:rFonts w:cs="Arial"/>
                          <w:sz w:val="20"/>
                          <w:szCs w:val="20"/>
                        </w:rPr>
                      </w:pPr>
                      <w:r>
                        <w:rPr>
                          <w:rFonts w:cs="Arial"/>
                          <w:sz w:val="20"/>
                          <w:szCs w:val="20"/>
                        </w:rPr>
                        <w:t>Las fotografías con derechos de autor deben aparecer en la lista de referencias.</w:t>
                      </w:r>
                    </w:p>
                    <w:p w14:paraId="516E59E1" w14:textId="77777777" w:rsidR="00E40752" w:rsidRDefault="00E40752" w:rsidP="00E40752">
                      <w:pPr>
                        <w:spacing w:line="240" w:lineRule="auto"/>
                        <w:rPr>
                          <w:rFonts w:cs="Arial"/>
                          <w:sz w:val="20"/>
                          <w:szCs w:val="20"/>
                        </w:rPr>
                      </w:pPr>
                    </w:p>
                    <w:p w14:paraId="117AF005" w14:textId="77777777" w:rsidR="00E40752" w:rsidRPr="00CF3FEE" w:rsidRDefault="00E40752" w:rsidP="00E40752">
                      <w:pPr>
                        <w:spacing w:line="240" w:lineRule="auto"/>
                        <w:rPr>
                          <w:rFonts w:cs="Arial"/>
                          <w:sz w:val="20"/>
                          <w:szCs w:val="20"/>
                        </w:rPr>
                      </w:pPr>
                    </w:p>
                    <w:p w14:paraId="3456BD25" w14:textId="77777777" w:rsidR="00E40752" w:rsidRDefault="00E40752" w:rsidP="00E40752">
                      <w:pPr>
                        <w:jc w:val="center"/>
                      </w:pPr>
                    </w:p>
                  </w:txbxContent>
                </v:textbox>
                <w10:wrap anchorx="page"/>
              </v:shape>
            </w:pict>
          </mc:Fallback>
        </mc:AlternateContent>
      </w:r>
      <w:r w:rsidR="00354DFA" w:rsidRPr="002F2136">
        <w:rPr>
          <w:i/>
          <w:iCs/>
          <w:sz w:val="20"/>
          <w:szCs w:val="20"/>
        </w:rPr>
        <w:t>Nota.</w:t>
      </w:r>
      <w:r w:rsidR="00354DFA" w:rsidRPr="002F2136">
        <w:rPr>
          <w:sz w:val="20"/>
          <w:szCs w:val="20"/>
        </w:rPr>
        <w:t xml:space="preserve">  </w:t>
      </w:r>
      <w:r w:rsidR="00E40752" w:rsidRPr="002F2136">
        <w:rPr>
          <w:sz w:val="20"/>
          <w:szCs w:val="20"/>
        </w:rPr>
        <w:t>Rodolfo</w:t>
      </w:r>
      <w:r w:rsidR="00354DFA" w:rsidRPr="002F2136">
        <w:rPr>
          <w:sz w:val="20"/>
          <w:szCs w:val="20"/>
        </w:rPr>
        <w:t xml:space="preserve"> (2010). </w:t>
      </w:r>
      <w:r w:rsidR="00E40752" w:rsidRPr="002F2136">
        <w:rPr>
          <w:i/>
          <w:iCs/>
          <w:sz w:val="20"/>
          <w:szCs w:val="20"/>
        </w:rPr>
        <w:t>Parque de San Miguel Petapa</w:t>
      </w:r>
      <w:r w:rsidR="00E40752" w:rsidRPr="002F2136">
        <w:rPr>
          <w:sz w:val="20"/>
          <w:szCs w:val="20"/>
        </w:rPr>
        <w:t xml:space="preserve"> [Fotografía]. </w:t>
      </w:r>
      <w:r w:rsidR="00354DFA" w:rsidRPr="002F2136">
        <w:rPr>
          <w:sz w:val="20"/>
          <w:szCs w:val="20"/>
        </w:rPr>
        <w:t>D</w:t>
      </w:r>
      <w:r w:rsidR="00E40752" w:rsidRPr="002F2136">
        <w:rPr>
          <w:sz w:val="20"/>
          <w:szCs w:val="20"/>
        </w:rPr>
        <w:t xml:space="preserve">eguate.com. </w:t>
      </w:r>
      <w:r w:rsidR="00354DFA" w:rsidRPr="002F2136">
        <w:rPr>
          <w:sz w:val="20"/>
          <w:szCs w:val="20"/>
        </w:rPr>
        <w:t>(</w:t>
      </w:r>
      <w:hyperlink r:id="rId17" w:history="1">
        <w:r w:rsidR="00E40752" w:rsidRPr="002F2136">
          <w:rPr>
            <w:rStyle w:val="Hipervnculo"/>
            <w:sz w:val="20"/>
            <w:szCs w:val="20"/>
          </w:rPr>
          <w:t>https://www.deguate.com/departamentos/guatemala/turismo-en-el-municipio-de-san-miguel-petapa-guatemala/</w:t>
        </w:r>
      </w:hyperlink>
      <w:r w:rsidR="00354DFA" w:rsidRPr="002F2136">
        <w:rPr>
          <w:sz w:val="20"/>
          <w:szCs w:val="20"/>
        </w:rPr>
        <w:t xml:space="preserve">), </w:t>
      </w:r>
      <w:r w:rsidR="00E40752" w:rsidRPr="002F2136">
        <w:rPr>
          <w:sz w:val="20"/>
          <w:szCs w:val="20"/>
        </w:rPr>
        <w:t xml:space="preserve">Derechos de autor 2016 por Deguate.com. </w:t>
      </w:r>
    </w:p>
    <w:p w14:paraId="23A79EC1" w14:textId="2F0CA973" w:rsidR="00E65E9D" w:rsidRPr="002F2136" w:rsidRDefault="00E65E9D" w:rsidP="00E65E9D">
      <w:pPr>
        <w:ind w:left="1281" w:hanging="357"/>
        <w:jc w:val="center"/>
      </w:pPr>
    </w:p>
    <w:p w14:paraId="24B0501D" w14:textId="2958D766" w:rsidR="00E40752" w:rsidRPr="002F2136" w:rsidRDefault="00E40752" w:rsidP="00E65E9D">
      <w:pPr>
        <w:ind w:left="1281" w:hanging="357"/>
        <w:jc w:val="center"/>
      </w:pPr>
    </w:p>
    <w:p w14:paraId="259601F3" w14:textId="746713FE" w:rsidR="00E40752" w:rsidRPr="002F2136" w:rsidRDefault="00E40752" w:rsidP="00E65E9D">
      <w:pPr>
        <w:ind w:left="1281" w:hanging="357"/>
        <w:jc w:val="center"/>
      </w:pPr>
    </w:p>
    <w:p w14:paraId="01FE7473" w14:textId="05D63D32" w:rsidR="008A1173" w:rsidRPr="002F2136" w:rsidRDefault="00155AFB" w:rsidP="009E188B">
      <w:pPr>
        <w:pStyle w:val="Prrafodecontenido"/>
      </w:pPr>
      <w:r w:rsidRPr="009E188B">
        <w:lastRenderedPageBreak/>
        <mc:AlternateContent>
          <mc:Choice Requires="wps">
            <w:drawing>
              <wp:anchor distT="45720" distB="45720" distL="114300" distR="114300" simplePos="0" relativeHeight="251988992" behindDoc="1" locked="0" layoutInCell="1" allowOverlap="1" wp14:anchorId="2581F658" wp14:editId="1B0E038A">
                <wp:simplePos x="0" y="0"/>
                <wp:positionH relativeFrom="page">
                  <wp:posOffset>5216533</wp:posOffset>
                </wp:positionH>
                <wp:positionV relativeFrom="paragraph">
                  <wp:posOffset>926432</wp:posOffset>
                </wp:positionV>
                <wp:extent cx="2176780" cy="1009403"/>
                <wp:effectExtent l="0" t="0" r="13970" b="19685"/>
                <wp:wrapNone/>
                <wp:docPr id="16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1009403"/>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7F7AB63B" w14:textId="77777777" w:rsidR="00155AFB" w:rsidRPr="00155AFB" w:rsidRDefault="00155AFB" w:rsidP="00155AFB">
                            <w:pPr>
                              <w:spacing w:line="240" w:lineRule="auto"/>
                              <w:jc w:val="right"/>
                              <w:rPr>
                                <w:sz w:val="20"/>
                                <w:highlight w:val="lightGray"/>
                              </w:rPr>
                            </w:pPr>
                            <w:r w:rsidRPr="00155AFB">
                              <w:rPr>
                                <w:sz w:val="20"/>
                                <w:highlight w:val="lightGray"/>
                              </w:rPr>
                              <w:t>Dimensiones: 827X531 (10x15)</w:t>
                            </w:r>
                          </w:p>
                          <w:p w14:paraId="21AE0081" w14:textId="77777777" w:rsidR="00155AFB" w:rsidRPr="00155AFB" w:rsidRDefault="00155AFB" w:rsidP="00155AFB">
                            <w:pPr>
                              <w:spacing w:line="240" w:lineRule="auto"/>
                              <w:jc w:val="right"/>
                              <w:rPr>
                                <w:sz w:val="20"/>
                                <w:highlight w:val="lightGray"/>
                              </w:rPr>
                            </w:pPr>
                            <w:r w:rsidRPr="00155AFB">
                              <w:rPr>
                                <w:sz w:val="20"/>
                                <w:highlight w:val="lightGray"/>
                              </w:rPr>
                              <w:t>Ancho: 827 píxeles</w:t>
                            </w:r>
                          </w:p>
                          <w:p w14:paraId="2B560D23" w14:textId="77777777" w:rsidR="00155AFB" w:rsidRPr="00155AFB" w:rsidRDefault="00155AFB" w:rsidP="00155AFB">
                            <w:pPr>
                              <w:spacing w:line="240" w:lineRule="auto"/>
                              <w:jc w:val="right"/>
                              <w:rPr>
                                <w:sz w:val="20"/>
                                <w:highlight w:val="lightGray"/>
                              </w:rPr>
                            </w:pPr>
                            <w:r w:rsidRPr="00155AFB">
                              <w:rPr>
                                <w:sz w:val="20"/>
                                <w:highlight w:val="lightGray"/>
                              </w:rPr>
                              <w:t>Alto: 531 píxeles</w:t>
                            </w:r>
                          </w:p>
                          <w:p w14:paraId="1F42BB01" w14:textId="77777777" w:rsidR="00155AFB" w:rsidRPr="00155AFB" w:rsidRDefault="00155AFB" w:rsidP="00155AFB">
                            <w:pPr>
                              <w:spacing w:line="240" w:lineRule="auto"/>
                              <w:jc w:val="right"/>
                              <w:rPr>
                                <w:sz w:val="20"/>
                                <w:highlight w:val="lightGray"/>
                              </w:rPr>
                            </w:pPr>
                            <w:r w:rsidRPr="00155AFB">
                              <w:rPr>
                                <w:sz w:val="20"/>
                                <w:highlight w:val="lightGray"/>
                              </w:rPr>
                              <w:t>Resolución: FULL HD</w:t>
                            </w:r>
                          </w:p>
                          <w:p w14:paraId="5E0CCD2F" w14:textId="77777777" w:rsidR="00155AFB" w:rsidRPr="00155AFB" w:rsidRDefault="00155AFB" w:rsidP="00155AFB">
                            <w:pPr>
                              <w:spacing w:line="240" w:lineRule="auto"/>
                              <w:jc w:val="right"/>
                              <w:rPr>
                                <w:sz w:val="20"/>
                                <w:highlight w:val="lightGray"/>
                              </w:rPr>
                            </w:pPr>
                            <w:r w:rsidRPr="00155AFB">
                              <w:rPr>
                                <w:sz w:val="20"/>
                                <w:highlight w:val="lightGray"/>
                              </w:rPr>
                              <w:t>Tipo de elemento: Archivo PNG ó JPG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1F658" id="_x0000_s1089" type="#_x0000_t202" style="position:absolute;left:0;text-align:left;margin-left:410.75pt;margin-top:72.95pt;width:171.4pt;height:79.5pt;z-index:-2513274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" fillcolor="white [3201]" strokecolor="#4bacc6 [3208]" strokeweight="2pt">
                <v:textbox>
                  <w:txbxContent>
                    <w:p w14:paraId="7F7AB63B" w14:textId="77777777" w:rsidR="00155AFB" w:rsidRPr="00155AFB" w:rsidRDefault="00155AFB" w:rsidP="00155AFB">
                      <w:pPr>
                        <w:spacing w:line="240" w:lineRule="auto"/>
                        <w:jc w:val="right"/>
                        <w:rPr>
                          <w:sz w:val="20"/>
                          <w:highlight w:val="lightGray"/>
                        </w:rPr>
                      </w:pPr>
                      <w:r w:rsidRPr="00155AFB">
                        <w:rPr>
                          <w:sz w:val="20"/>
                          <w:highlight w:val="lightGray"/>
                        </w:rPr>
                        <w:t>Dimensiones: 827X531 (10x15)</w:t>
                      </w:r>
                    </w:p>
                    <w:p w14:paraId="21AE0081" w14:textId="77777777" w:rsidR="00155AFB" w:rsidRPr="00155AFB" w:rsidRDefault="00155AFB" w:rsidP="00155AFB">
                      <w:pPr>
                        <w:spacing w:line="240" w:lineRule="auto"/>
                        <w:jc w:val="right"/>
                        <w:rPr>
                          <w:sz w:val="20"/>
                          <w:highlight w:val="lightGray"/>
                        </w:rPr>
                      </w:pPr>
                      <w:r w:rsidRPr="00155AFB">
                        <w:rPr>
                          <w:sz w:val="20"/>
                          <w:highlight w:val="lightGray"/>
                        </w:rPr>
                        <w:t>Ancho: 827 píxeles</w:t>
                      </w:r>
                    </w:p>
                    <w:p w14:paraId="2B560D23" w14:textId="77777777" w:rsidR="00155AFB" w:rsidRPr="00155AFB" w:rsidRDefault="00155AFB" w:rsidP="00155AFB">
                      <w:pPr>
                        <w:spacing w:line="240" w:lineRule="auto"/>
                        <w:jc w:val="right"/>
                        <w:rPr>
                          <w:sz w:val="20"/>
                          <w:highlight w:val="lightGray"/>
                        </w:rPr>
                      </w:pPr>
                      <w:r w:rsidRPr="00155AFB">
                        <w:rPr>
                          <w:sz w:val="20"/>
                          <w:highlight w:val="lightGray"/>
                        </w:rPr>
                        <w:t>Alto: 531 píxeles</w:t>
                      </w:r>
                    </w:p>
                    <w:p w14:paraId="1F42BB01" w14:textId="77777777" w:rsidR="00155AFB" w:rsidRPr="00155AFB" w:rsidRDefault="00155AFB" w:rsidP="00155AFB">
                      <w:pPr>
                        <w:spacing w:line="240" w:lineRule="auto"/>
                        <w:jc w:val="right"/>
                        <w:rPr>
                          <w:sz w:val="20"/>
                          <w:highlight w:val="lightGray"/>
                        </w:rPr>
                      </w:pPr>
                      <w:r w:rsidRPr="00155AFB">
                        <w:rPr>
                          <w:sz w:val="20"/>
                          <w:highlight w:val="lightGray"/>
                        </w:rPr>
                        <w:t>Resolución: FULL HD</w:t>
                      </w:r>
                    </w:p>
                    <w:p w14:paraId="5E0CCD2F" w14:textId="77777777" w:rsidR="00155AFB" w:rsidRPr="00155AFB" w:rsidRDefault="00155AFB" w:rsidP="00155AFB">
                      <w:pPr>
                        <w:spacing w:line="240" w:lineRule="auto"/>
                        <w:jc w:val="right"/>
                        <w:rPr>
                          <w:sz w:val="20"/>
                          <w:highlight w:val="lightGray"/>
                        </w:rPr>
                      </w:pPr>
                      <w:r w:rsidRPr="00155AFB">
                        <w:rPr>
                          <w:sz w:val="20"/>
                          <w:highlight w:val="lightGray"/>
                        </w:rPr>
                        <w:t xml:space="preserve">Tipo de elemento: Archivo PNG </w:t>
                      </w:r>
                      <w:proofErr w:type="spellStart"/>
                      <w:r w:rsidRPr="00155AFB">
                        <w:rPr>
                          <w:sz w:val="20"/>
                          <w:highlight w:val="lightGray"/>
                        </w:rPr>
                        <w:t>ó</w:t>
                      </w:r>
                      <w:proofErr w:type="spellEnd"/>
                      <w:r w:rsidRPr="00155AFB">
                        <w:rPr>
                          <w:sz w:val="20"/>
                          <w:highlight w:val="lightGray"/>
                        </w:rPr>
                        <w:t xml:space="preserve"> JPG</w:t>
                      </w:r>
                    </w:p>
                  </w:txbxContent>
                </v:textbox>
                <w10:wrap anchorx="page"/>
              </v:shape>
            </w:pict>
          </mc:Fallback>
        </mc:AlternateContent>
      </w:r>
      <w:r w:rsidR="008A1173" w:rsidRPr="009E188B">
        <w:t>A continuación, se muestra la vista general del área en estudio, en la Figura 2. Puede verse la fachada del Hospital Nacional Pedro de Bethancourt, la cual cuenta con cuatro módulos de ventanas de aluminio y muros de color zapote que contrastan con el entorno</w:t>
      </w:r>
      <w:r w:rsidR="008A1173" w:rsidRPr="002F2136">
        <w:t>.</w:t>
      </w:r>
    </w:p>
    <w:bookmarkStart w:id="34" w:name="_Toc126806165"/>
    <w:p w14:paraId="19C61DF8" w14:textId="728D07BA" w:rsidR="008A1173" w:rsidRPr="002F2136" w:rsidRDefault="00155AFB" w:rsidP="008A1173">
      <w:pPr>
        <w:pStyle w:val="Figuras"/>
        <w:rPr>
          <w:lang w:val="es-GT"/>
        </w:rPr>
      </w:pPr>
      <w:r>
        <w:rPr>
          <w:noProof/>
          <w:lang w:val="es-GT"/>
        </w:rPr>
        <mc:AlternateContent>
          <mc:Choice Requires="wps">
            <w:drawing>
              <wp:anchor distT="0" distB="0" distL="114300" distR="114300" simplePos="0" relativeHeight="251990016" behindDoc="0" locked="0" layoutInCell="1" allowOverlap="1" wp14:anchorId="276E69F3" wp14:editId="1A718D78">
                <wp:simplePos x="0" y="0"/>
                <wp:positionH relativeFrom="column">
                  <wp:posOffset>2644932</wp:posOffset>
                </wp:positionH>
                <wp:positionV relativeFrom="paragraph">
                  <wp:posOffset>65413</wp:posOffset>
                </wp:positionV>
                <wp:extent cx="1128156" cy="688769"/>
                <wp:effectExtent l="0" t="0" r="15240" b="35560"/>
                <wp:wrapNone/>
                <wp:docPr id="1647" name="Conector: angular 1647"/>
                <wp:cNvGraphicFramePr/>
                <a:graphic xmlns:a="http://schemas.openxmlformats.org/drawingml/2006/main">
                  <a:graphicData uri="http://schemas.microsoft.com/office/word/2010/wordprocessingShape">
                    <wps:wsp>
                      <wps:cNvCnPr/>
                      <wps:spPr>
                        <a:xfrm flipH="1">
                          <a:off x="0" y="0"/>
                          <a:ext cx="1128156" cy="688769"/>
                        </a:xfrm>
                        <a:prstGeom prst="bentConnector3">
                          <a:avLst>
                            <a:gd name="adj1" fmla="val 97496"/>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0786D1" id="Conector: angular 1647" o:spid="_x0000_s1026" type="#_x0000_t34" style="position:absolute;margin-left:208.25pt;margin-top:5.15pt;width:88.85pt;height:54.25pt;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" adj="21059" strokecolor="#40a7c2 [3048]"/>
            </w:pict>
          </mc:Fallback>
        </mc:AlternateContent>
      </w:r>
      <w:r w:rsidR="008A1173" w:rsidRPr="002F2136">
        <w:rPr>
          <w:lang w:val="es-GT"/>
        </w:rPr>
        <w:br/>
        <w:t>Fachada del área de estudio 1</w:t>
      </w:r>
      <w:bookmarkEnd w:id="34"/>
    </w:p>
    <w:p w14:paraId="5EB92E7C" w14:textId="1BFA8AF5" w:rsidR="008A1173" w:rsidRPr="002F2136" w:rsidRDefault="00E622A3" w:rsidP="008A1173">
      <w:pPr>
        <w:pStyle w:val="Sinespaciado"/>
      </w:pPr>
      <w:r w:rsidRPr="002F2136">
        <w:rPr>
          <w:noProof/>
        </w:rPr>
        <w:drawing>
          <wp:inline distT="0" distB="0" distL="0" distR="0" wp14:anchorId="2F8040C1" wp14:editId="3B18D1CF">
            <wp:extent cx="5400000" cy="3600000"/>
            <wp:effectExtent l="0" t="0" r="0" b="635"/>
            <wp:docPr id="1638" name="Imagen 1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pic:spPr>
                </pic:pic>
              </a:graphicData>
            </a:graphic>
          </wp:inline>
        </w:drawing>
      </w:r>
    </w:p>
    <w:p w14:paraId="7DAACE16" w14:textId="2060EA5A" w:rsidR="008A1173" w:rsidRPr="002F2136" w:rsidRDefault="008A1173" w:rsidP="008A1173">
      <w:r w:rsidRPr="002F2136">
        <w:rPr>
          <w:i/>
          <w:iCs/>
          <w:sz w:val="20"/>
          <w:szCs w:val="20"/>
        </w:rPr>
        <w:t>Nota.</w:t>
      </w:r>
      <w:r w:rsidRPr="002F2136">
        <w:rPr>
          <w:sz w:val="20"/>
          <w:szCs w:val="20"/>
        </w:rPr>
        <w:t xml:space="preserve">  Hernández (2012). </w:t>
      </w:r>
      <w:r w:rsidRPr="002F2136">
        <w:rPr>
          <w:i/>
          <w:iCs/>
          <w:sz w:val="20"/>
          <w:szCs w:val="20"/>
        </w:rPr>
        <w:t>Fachada Hospital Pedro de Bethancourt</w:t>
      </w:r>
      <w:r w:rsidRPr="002F2136">
        <w:rPr>
          <w:sz w:val="20"/>
          <w:szCs w:val="20"/>
        </w:rPr>
        <w:t xml:space="preserve"> [Fotografía]. Colección particular. Derechos de autor 2012 por Roberto Hernández. </w:t>
      </w:r>
    </w:p>
    <w:p w14:paraId="7EA6B342" w14:textId="410B413B" w:rsidR="008A1173" w:rsidRPr="002F2136" w:rsidRDefault="008A1173" w:rsidP="009E188B">
      <w:pPr>
        <w:pStyle w:val="Prrafodecontenido"/>
      </w:pPr>
    </w:p>
    <w:p w14:paraId="1CDAE637" w14:textId="7FC061FD" w:rsidR="008A1173" w:rsidRDefault="008A1173" w:rsidP="00E65E9D">
      <w:pPr>
        <w:ind w:left="1281" w:hanging="357"/>
        <w:jc w:val="center"/>
      </w:pPr>
    </w:p>
    <w:p w14:paraId="127C1A27" w14:textId="0B9DBE7E" w:rsidR="009C5370" w:rsidRPr="002F2136" w:rsidRDefault="009C5370" w:rsidP="00E65E9D">
      <w:pPr>
        <w:ind w:left="1281" w:hanging="357"/>
        <w:jc w:val="center"/>
      </w:pPr>
    </w:p>
    <w:p w14:paraId="3D94EE53" w14:textId="11525B1F" w:rsidR="002F2136" w:rsidRPr="002F2136" w:rsidRDefault="002F2136" w:rsidP="00E65E9D">
      <w:pPr>
        <w:ind w:left="1281" w:hanging="357"/>
        <w:jc w:val="center"/>
      </w:pPr>
    </w:p>
    <w:p w14:paraId="13CC05B9" w14:textId="2230A8AB" w:rsidR="002F2136" w:rsidRPr="002F2136" w:rsidRDefault="002F2136" w:rsidP="00E65E9D">
      <w:pPr>
        <w:ind w:left="1281" w:hanging="357"/>
        <w:jc w:val="center"/>
      </w:pPr>
    </w:p>
    <w:p w14:paraId="150455F6" w14:textId="1A1B1951" w:rsidR="002F2136" w:rsidRPr="002F2136" w:rsidRDefault="009E188B" w:rsidP="00017AA6">
      <w:pPr>
        <w:pStyle w:val="Sub2"/>
      </w:pPr>
      <w:bookmarkStart w:id="35" w:name="_Toc126797852"/>
      <w:bookmarkStart w:id="36" w:name="_Toc126798593"/>
      <w:bookmarkStart w:id="37" w:name="_Toc135204801"/>
      <w:r>
        <w:lastRenderedPageBreak/>
        <w:t>Ubicación del área de estudio</w:t>
      </w:r>
      <w:bookmarkEnd w:id="35"/>
      <w:bookmarkEnd w:id="36"/>
      <w:bookmarkEnd w:id="37"/>
    </w:p>
    <w:p w14:paraId="69E05867" w14:textId="6B834991" w:rsidR="002F2136" w:rsidRPr="009E188B" w:rsidRDefault="002F2136" w:rsidP="009E188B">
      <w:pPr>
        <w:pStyle w:val="Prrafodecontenido"/>
      </w:pPr>
      <w:r w:rsidRPr="009E188B">
        <w:t xml:space="preserve">El área en estudio se encuentra ubicada en la aldea xxx, municipio xxx, departamento xxx, actualmente está comunicada por una carretera asfaltada a través de la cual se puede acceder a la aldea. </w:t>
      </w:r>
      <w:r w:rsidRPr="00B906CE">
        <w:rPr>
          <w:color w:val="FF0000"/>
        </w:rPr>
        <w:t>(</w:t>
      </w:r>
      <w:r w:rsidRPr="009E188B">
        <w:rPr>
          <w:color w:val="FF0000"/>
        </w:rPr>
        <w:t>Recordemos que la ubicación es una muestra del área a nivel colonia o manzana). Previo a una figura se describe la misma con la finalidad de comprender la importancia de incluirla en el Informe Final.</w:t>
      </w:r>
    </w:p>
    <w:p w14:paraId="5EAC6452" w14:textId="70C472D3" w:rsidR="002F2136" w:rsidRPr="002F2136" w:rsidRDefault="002F2136" w:rsidP="002F2136">
      <w:pPr>
        <w:pStyle w:val="Figuras"/>
        <w:rPr>
          <w:lang w:val="es-GT"/>
        </w:rPr>
      </w:pPr>
      <w:r w:rsidRPr="002F2136">
        <w:rPr>
          <w:lang w:val="es-GT"/>
        </w:rPr>
        <w:br/>
      </w:r>
      <w:bookmarkStart w:id="38" w:name="_Toc126806166"/>
      <w:r w:rsidRPr="002F2136">
        <w:rPr>
          <w:lang w:val="es-GT"/>
        </w:rPr>
        <w:t>Ubicación del área en estudio</w:t>
      </w:r>
      <w:bookmarkEnd w:id="38"/>
    </w:p>
    <w:p w14:paraId="179D84EE" w14:textId="77777777" w:rsidR="002F2136" w:rsidRPr="002F2136" w:rsidRDefault="002F2136" w:rsidP="002F2136">
      <w:r w:rsidRPr="002F2136">
        <w:rPr>
          <w:noProof/>
        </w:rPr>
        <mc:AlternateContent>
          <mc:Choice Requires="wps">
            <w:drawing>
              <wp:anchor distT="0" distB="0" distL="114300" distR="114300" simplePos="0" relativeHeight="251985920" behindDoc="0" locked="0" layoutInCell="1" allowOverlap="1" wp14:anchorId="11016499" wp14:editId="7D7CF5A7">
                <wp:simplePos x="0" y="0"/>
                <wp:positionH relativeFrom="column">
                  <wp:posOffset>2703635</wp:posOffset>
                </wp:positionH>
                <wp:positionV relativeFrom="paragraph">
                  <wp:posOffset>457013</wp:posOffset>
                </wp:positionV>
                <wp:extent cx="718510" cy="992989"/>
                <wp:effectExtent l="34290" t="99060" r="0" b="40005"/>
                <wp:wrapNone/>
                <wp:docPr id="50" name="Flecha: hacia abajo 50"/>
                <wp:cNvGraphicFramePr/>
                <a:graphic xmlns:a="http://schemas.openxmlformats.org/drawingml/2006/main">
                  <a:graphicData uri="http://schemas.microsoft.com/office/word/2010/wordprocessingShape">
                    <wps:wsp>
                      <wps:cNvSpPr/>
                      <wps:spPr>
                        <a:xfrm rot="18212804">
                          <a:off x="0" y="0"/>
                          <a:ext cx="718510" cy="99298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4A912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50" o:spid="_x0000_s1026" type="#_x0000_t67" style="position:absolute;margin-left:212.9pt;margin-top:36pt;width:56.6pt;height:78.2pt;rotation:-3699721fd;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" adj="13785" fillcolor="#4f81bd [3204]" strokecolor="#243f60 [1604]" strokeweight="2pt"/>
            </w:pict>
          </mc:Fallback>
        </mc:AlternateContent>
      </w:r>
      <w:r w:rsidRPr="002F2136">
        <w:rPr>
          <w:noProof/>
        </w:rPr>
        <mc:AlternateContent>
          <mc:Choice Requires="wps">
            <w:drawing>
              <wp:anchor distT="0" distB="0" distL="114300" distR="114300" simplePos="0" relativeHeight="251984896" behindDoc="0" locked="0" layoutInCell="1" allowOverlap="1" wp14:anchorId="3DE91116" wp14:editId="314157ED">
                <wp:simplePos x="0" y="0"/>
                <wp:positionH relativeFrom="column">
                  <wp:posOffset>3333564</wp:posOffset>
                </wp:positionH>
                <wp:positionV relativeFrom="paragraph">
                  <wp:posOffset>756285</wp:posOffset>
                </wp:positionV>
                <wp:extent cx="1080000" cy="1080000"/>
                <wp:effectExtent l="0" t="0" r="25400" b="25400"/>
                <wp:wrapNone/>
                <wp:docPr id="206" name="Elips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0" cy="108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64A1CC68" id="Elipse 206" o:spid="_x0000_s1026" style="position:absolute;margin-left:262.5pt;margin-top:59.55pt;width:85.05pt;height:85.0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" filled="f" strokecolor="red" strokeweight="2pt">
                <v:path arrowok="t"/>
              </v:oval>
            </w:pict>
          </mc:Fallback>
        </mc:AlternateContent>
      </w:r>
      <w:r w:rsidRPr="002F2136">
        <w:rPr>
          <w:noProof/>
        </w:rPr>
        <w:drawing>
          <wp:inline distT="0" distB="0" distL="0" distR="0" wp14:anchorId="32D6FE42" wp14:editId="7CE4F7AC">
            <wp:extent cx="5400000" cy="3600000"/>
            <wp:effectExtent l="0" t="0" r="0" b="635"/>
            <wp:docPr id="13" name="Imagen 3" descr="C:\Users\Lic Jorge Archila\AppData\Local\Microsoft\Windows\INetCache\IE\Y03N52KE\Nueva imagen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Lic Jorge Archila\AppData\Local\Microsoft\Windows\INetCache\IE\Y03N52KE\Nueva imagen (2).jpg"/>
                    <pic:cNvPicPr>
                      <a:picLocks noChangeAspect="1" noChangeArrowheads="1"/>
                    </pic:cNvPicPr>
                  </pic:nvPicPr>
                  <pic:blipFill>
                    <a:blip r:embed="rId19"/>
                    <a:srcRect/>
                    <a:stretch>
                      <a:fillRect/>
                    </a:stretch>
                  </pic:blipFill>
                  <pic:spPr bwMode="auto">
                    <a:xfrm>
                      <a:off x="0" y="0"/>
                      <a:ext cx="5400000" cy="3600000"/>
                    </a:xfrm>
                    <a:prstGeom prst="rect">
                      <a:avLst/>
                    </a:prstGeom>
                    <a:noFill/>
                  </pic:spPr>
                </pic:pic>
              </a:graphicData>
            </a:graphic>
          </wp:inline>
        </w:drawing>
      </w:r>
    </w:p>
    <w:p w14:paraId="01677994" w14:textId="69121E20" w:rsidR="00B906CE" w:rsidRDefault="002F2136" w:rsidP="00155AFB">
      <w:pPr>
        <w:pStyle w:val="Fuente"/>
      </w:pPr>
      <w:r w:rsidRPr="002F2136">
        <w:rPr>
          <w:i/>
          <w:iCs/>
          <w:lang w:val="es-GT"/>
        </w:rPr>
        <w:t>Nota.</w:t>
      </w:r>
      <w:r w:rsidRPr="002F2136">
        <w:rPr>
          <w:lang w:val="es-GT"/>
        </w:rPr>
        <w:t xml:space="preserve"> </w:t>
      </w:r>
      <w:r w:rsidR="00155AFB">
        <w:rPr>
          <w:lang w:val="es-GT"/>
        </w:rPr>
        <w:t xml:space="preserve">Google (2023). </w:t>
      </w:r>
      <w:r w:rsidRPr="00155AFB">
        <w:rPr>
          <w:i/>
          <w:iCs/>
          <w:lang w:val="es-GT"/>
        </w:rPr>
        <w:t>Ubicación del área en estudio</w:t>
      </w:r>
      <w:r w:rsidRPr="002F2136">
        <w:rPr>
          <w:lang w:val="es-GT"/>
        </w:rPr>
        <w:t xml:space="preserve">. </w:t>
      </w:r>
      <w:r w:rsidRPr="00DF56DE">
        <w:rPr>
          <w:lang w:val="en-US"/>
        </w:rPr>
        <w:t>[Fotografía aérea]</w:t>
      </w:r>
      <w:r w:rsidR="00155AFB" w:rsidRPr="00DF56DE">
        <w:rPr>
          <w:lang w:val="en-US"/>
        </w:rPr>
        <w:t>. Google Earth Pro.</w:t>
      </w:r>
      <w:r w:rsidR="009E188B" w:rsidRPr="00DF56DE">
        <w:rPr>
          <w:lang w:val="en-US"/>
        </w:rPr>
        <w:t xml:space="preserve"> </w:t>
      </w:r>
      <w:r w:rsidR="009E188B">
        <w:rPr>
          <w:lang w:val="es-GT"/>
        </w:rPr>
        <w:t>Consultado el 02 de enero de 2023.</w:t>
      </w:r>
      <w:r w:rsidR="00155AFB">
        <w:rPr>
          <w:lang w:val="es-GT"/>
        </w:rPr>
        <w:t xml:space="preserve"> </w:t>
      </w:r>
      <w:r w:rsidR="009E188B">
        <w:rPr>
          <w:lang w:val="es-GT"/>
        </w:rPr>
        <w:t>R</w:t>
      </w:r>
      <w:r w:rsidR="009E188B" w:rsidRPr="005A0F72">
        <w:t>ecuperado</w:t>
      </w:r>
      <w:r w:rsidR="00155AFB" w:rsidRPr="005A0F72">
        <w:t xml:space="preserve"> de Lansat/Copernicus 202</w:t>
      </w:r>
      <w:r w:rsidR="009E188B">
        <w:t>3</w:t>
      </w:r>
      <w:r w:rsidR="00155AFB" w:rsidRPr="005A0F72">
        <w:t xml:space="preserve"> INEGI</w:t>
      </w:r>
    </w:p>
    <w:p w14:paraId="771A9C65" w14:textId="77777777" w:rsidR="00B906CE" w:rsidRDefault="00B906CE">
      <w:pPr>
        <w:ind w:left="1281" w:hanging="357"/>
        <w:jc w:val="center"/>
        <w:rPr>
          <w:sz w:val="20"/>
          <w:lang w:val="es-ES"/>
        </w:rPr>
      </w:pPr>
      <w:r>
        <w:br w:type="page"/>
      </w:r>
    </w:p>
    <w:p w14:paraId="1EB18BE8" w14:textId="001CE309" w:rsidR="009E188B" w:rsidRPr="009E188B" w:rsidRDefault="009E188B" w:rsidP="00017AA6">
      <w:pPr>
        <w:pStyle w:val="Sub2"/>
      </w:pPr>
      <w:bookmarkStart w:id="39" w:name="_Toc126797853"/>
      <w:bookmarkStart w:id="40" w:name="_Toc126798594"/>
      <w:bookmarkStart w:id="41" w:name="_Toc135204802"/>
      <w:r>
        <w:lastRenderedPageBreak/>
        <w:t>Localización</w:t>
      </w:r>
      <w:r w:rsidRPr="009E188B">
        <w:t xml:space="preserve"> del área de estudio</w:t>
      </w:r>
      <w:bookmarkEnd w:id="39"/>
      <w:bookmarkEnd w:id="40"/>
      <w:bookmarkEnd w:id="41"/>
    </w:p>
    <w:p w14:paraId="1C50F509" w14:textId="2A2B5FB9" w:rsidR="009E188B" w:rsidRPr="00EE63A1" w:rsidRDefault="009E188B" w:rsidP="009E188B">
      <w:pPr>
        <w:pStyle w:val="Prrafodecontenido"/>
      </w:pPr>
      <w:r w:rsidRPr="009E188B">
        <w:t xml:space="preserve">El área en estudio se encuentra localizada en la aldea xxx, municipio xxx, departamento xxx, se encuentra a una altura de xxx metros sobre el nivel del mar, con una latitud 14°32’22’’ norte y una longitud de 90° 43’55’’oeste. En la dirección siguiente: xxx. </w:t>
      </w:r>
      <w:r w:rsidRPr="006F0E8C">
        <w:rPr>
          <w:highlight w:val="yellow"/>
        </w:rPr>
        <w:t>(Recordemos que la localización es una muestra del área a nivel cuadra y vemos las avenidas y calles). Previo a una figura se describe la misma con la finalidad de comprender la importancia de incluirla en el Informe Final.</w:t>
      </w:r>
    </w:p>
    <w:p w14:paraId="68D5251F" w14:textId="138CF31E" w:rsidR="009E188B" w:rsidRPr="002F2136" w:rsidRDefault="009E188B" w:rsidP="009E188B">
      <w:pPr>
        <w:pStyle w:val="Figuras"/>
        <w:rPr>
          <w:lang w:val="es-GT"/>
        </w:rPr>
      </w:pPr>
      <w:r w:rsidRPr="002F2136">
        <w:rPr>
          <w:lang w:val="es-GT"/>
        </w:rPr>
        <w:br/>
      </w:r>
      <w:bookmarkStart w:id="42" w:name="_Toc126806167"/>
      <w:r>
        <w:rPr>
          <w:lang w:val="es-GT"/>
        </w:rPr>
        <w:t>Localización</w:t>
      </w:r>
      <w:r w:rsidRPr="002F2136">
        <w:rPr>
          <w:lang w:val="es-GT"/>
        </w:rPr>
        <w:t xml:space="preserve"> del área en estudio</w:t>
      </w:r>
      <w:bookmarkEnd w:id="42"/>
    </w:p>
    <w:p w14:paraId="71C28037" w14:textId="44AF5BC3" w:rsidR="002F2136" w:rsidRPr="002F2136" w:rsidRDefault="009C5370" w:rsidP="009E188B">
      <w:r>
        <w:rPr>
          <w:noProof/>
        </w:rPr>
        <mc:AlternateContent>
          <mc:Choice Requires="wps">
            <w:drawing>
              <wp:anchor distT="0" distB="0" distL="114300" distR="114300" simplePos="0" relativeHeight="252000256" behindDoc="0" locked="0" layoutInCell="1" allowOverlap="1" wp14:anchorId="16602760" wp14:editId="6C3E03BE">
                <wp:simplePos x="0" y="0"/>
                <wp:positionH relativeFrom="column">
                  <wp:posOffset>957935</wp:posOffset>
                </wp:positionH>
                <wp:positionV relativeFrom="paragraph">
                  <wp:posOffset>566833</wp:posOffset>
                </wp:positionV>
                <wp:extent cx="718510" cy="992989"/>
                <wp:effectExtent l="34290" t="99060" r="0" b="40005"/>
                <wp:wrapNone/>
                <wp:docPr id="1653" name="Flecha: hacia abajo 1653"/>
                <wp:cNvGraphicFramePr/>
                <a:graphic xmlns:a="http://schemas.openxmlformats.org/drawingml/2006/main">
                  <a:graphicData uri="http://schemas.microsoft.com/office/word/2010/wordprocessingShape">
                    <wps:wsp>
                      <wps:cNvSpPr/>
                      <wps:spPr>
                        <a:xfrm rot="18212804">
                          <a:off x="0" y="0"/>
                          <a:ext cx="718510" cy="99298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1DDDB" id="Flecha: hacia abajo 1653" o:spid="_x0000_s1026" type="#_x0000_t67" style="position:absolute;margin-left:75.45pt;margin-top:44.65pt;width:56.6pt;height:78.2pt;rotation:-3699721fd;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" adj="13785" fillcolor="#4f81bd [3204]" strokecolor="#243f60 [1604]" strokeweight="2pt"/>
            </w:pict>
          </mc:Fallback>
        </mc:AlternateContent>
      </w:r>
      <w:r>
        <w:rPr>
          <w:noProof/>
        </w:rPr>
        <mc:AlternateContent>
          <mc:Choice Requires="wps">
            <w:drawing>
              <wp:anchor distT="0" distB="0" distL="114300" distR="114300" simplePos="0" relativeHeight="251998208" behindDoc="0" locked="0" layoutInCell="1" allowOverlap="1" wp14:anchorId="5ABD1C4C" wp14:editId="60C904D6">
                <wp:simplePos x="0" y="0"/>
                <wp:positionH relativeFrom="column">
                  <wp:posOffset>1341912</wp:posOffset>
                </wp:positionH>
                <wp:positionV relativeFrom="page">
                  <wp:posOffset>4605507</wp:posOffset>
                </wp:positionV>
                <wp:extent cx="2520000" cy="2520000"/>
                <wp:effectExtent l="0" t="0" r="13970" b="13970"/>
                <wp:wrapNone/>
                <wp:docPr id="329" name="Elipse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000" cy="252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60E163" id="Elipse 329" o:spid="_x0000_s1026" style="position:absolute;margin-left:105.65pt;margin-top:362.65pt;width:198.45pt;height:198.4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" filled="f" strokecolor="red" strokeweight="2pt">
                <v:path arrowok="t"/>
                <w10:wrap anchory="page"/>
              </v:oval>
            </w:pict>
          </mc:Fallback>
        </mc:AlternateContent>
      </w:r>
      <w:r w:rsidR="009E188B">
        <w:rPr>
          <w:noProof/>
        </w:rPr>
        <w:drawing>
          <wp:inline distT="0" distB="0" distL="0" distR="0" wp14:anchorId="4BA51C4D" wp14:editId="299B00C8">
            <wp:extent cx="5401310" cy="3602990"/>
            <wp:effectExtent l="0" t="0" r="8890" b="0"/>
            <wp:docPr id="1649" name="Imagen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1310" cy="3602990"/>
                    </a:xfrm>
                    <a:prstGeom prst="rect">
                      <a:avLst/>
                    </a:prstGeom>
                    <a:noFill/>
                  </pic:spPr>
                </pic:pic>
              </a:graphicData>
            </a:graphic>
          </wp:inline>
        </w:drawing>
      </w:r>
    </w:p>
    <w:p w14:paraId="6B0F1ABD" w14:textId="16BE2110" w:rsidR="009E188B" w:rsidRPr="009E188B" w:rsidRDefault="009E188B" w:rsidP="009E188B">
      <w:pPr>
        <w:pStyle w:val="Fuente"/>
        <w:rPr>
          <w:i/>
          <w:lang w:val="es-GT"/>
        </w:rPr>
      </w:pPr>
      <w:r w:rsidRPr="009E188B">
        <w:rPr>
          <w:i/>
          <w:iCs/>
          <w:lang w:val="es-GT"/>
        </w:rPr>
        <w:t>Nota.</w:t>
      </w:r>
      <w:r w:rsidRPr="009E188B">
        <w:rPr>
          <w:lang w:val="es-GT"/>
        </w:rPr>
        <w:t xml:space="preserve"> Google (2023). </w:t>
      </w:r>
      <w:r w:rsidRPr="009E188B">
        <w:rPr>
          <w:i/>
          <w:iCs/>
          <w:lang w:val="es-GT"/>
        </w:rPr>
        <w:t>Localización del área en estudio</w:t>
      </w:r>
      <w:r w:rsidRPr="009E188B">
        <w:rPr>
          <w:lang w:val="es-GT"/>
        </w:rPr>
        <w:t xml:space="preserve">. </w:t>
      </w:r>
      <w:r w:rsidRPr="00DF56DE">
        <w:rPr>
          <w:lang w:val="en-US"/>
        </w:rPr>
        <w:t xml:space="preserve">[Fotografía aérea]. Google Earth Pro. </w:t>
      </w:r>
      <w:r w:rsidRPr="009E188B">
        <w:rPr>
          <w:lang w:val="es-GT"/>
        </w:rPr>
        <w:t>Consultado el 02 de enero de 2023. Recuperado de Lansat/Copernicus 2023 INEGI</w:t>
      </w:r>
    </w:p>
    <w:p w14:paraId="25E26A0E" w14:textId="7BCE0A1C" w:rsidR="00E65E9D" w:rsidRDefault="00E65E9D" w:rsidP="00E65E9D">
      <w:pPr>
        <w:ind w:left="1281" w:hanging="357"/>
        <w:jc w:val="center"/>
      </w:pPr>
    </w:p>
    <w:p w14:paraId="2A66CE3B" w14:textId="4502833A" w:rsidR="009E188B" w:rsidRDefault="009E188B" w:rsidP="00E65E9D">
      <w:pPr>
        <w:ind w:left="1281" w:hanging="357"/>
        <w:jc w:val="center"/>
      </w:pPr>
    </w:p>
    <w:p w14:paraId="4C4CEA30" w14:textId="77777777" w:rsidR="001E1FA7" w:rsidRDefault="001E1FA7" w:rsidP="001E1FA7"/>
    <w:p w14:paraId="343DD669" w14:textId="77777777" w:rsidR="001E1FA7" w:rsidRDefault="001E1FA7" w:rsidP="001E1FA7"/>
    <w:p w14:paraId="42893469" w14:textId="70126F0A" w:rsidR="00767CC3" w:rsidRPr="001E1FA7" w:rsidRDefault="001E1FA7" w:rsidP="001E1FA7">
      <w:r w:rsidRPr="002F2136">
        <w:rPr>
          <w:rFonts w:eastAsia="Times New Roman"/>
          <w:noProof/>
          <w:lang w:eastAsia="es-GT"/>
        </w:rPr>
        <mc:AlternateContent>
          <mc:Choice Requires="wps">
            <w:drawing>
              <wp:anchor distT="0" distB="0" distL="114300" distR="114300" simplePos="0" relativeHeight="251996160" behindDoc="0" locked="0" layoutInCell="1" allowOverlap="1" wp14:anchorId="534E4A65" wp14:editId="0605D100">
                <wp:simplePos x="0" y="0"/>
                <wp:positionH relativeFrom="page">
                  <wp:posOffset>4604385</wp:posOffset>
                </wp:positionH>
                <wp:positionV relativeFrom="paragraph">
                  <wp:posOffset>6609236</wp:posOffset>
                </wp:positionV>
                <wp:extent cx="2381250" cy="590550"/>
                <wp:effectExtent l="838200" t="0" r="19050" b="247650"/>
                <wp:wrapNone/>
                <wp:docPr id="1652" name="Globo: línea 1652"/>
                <wp:cNvGraphicFramePr/>
                <a:graphic xmlns:a="http://schemas.openxmlformats.org/drawingml/2006/main">
                  <a:graphicData uri="http://schemas.microsoft.com/office/word/2010/wordprocessingShape">
                    <wps:wsp>
                      <wps:cNvSpPr/>
                      <wps:spPr>
                        <a:xfrm>
                          <a:off x="0" y="0"/>
                          <a:ext cx="2381250" cy="590550"/>
                        </a:xfrm>
                        <a:prstGeom prst="borderCallout1">
                          <a:avLst>
                            <a:gd name="adj1" fmla="val 55268"/>
                            <a:gd name="adj2" fmla="val -363"/>
                            <a:gd name="adj3" fmla="val 136731"/>
                            <a:gd name="adj4" fmla="val -34983"/>
                          </a:avLst>
                        </a:prstGeom>
                        <a:ln w="19050"/>
                      </wps:spPr>
                      <wps:style>
                        <a:lnRef idx="2">
                          <a:schemeClr val="accent5"/>
                        </a:lnRef>
                        <a:fillRef idx="1">
                          <a:schemeClr val="lt1"/>
                        </a:fillRef>
                        <a:effectRef idx="0">
                          <a:schemeClr val="accent5"/>
                        </a:effectRef>
                        <a:fontRef idx="minor">
                          <a:schemeClr val="dk1"/>
                        </a:fontRef>
                      </wps:style>
                      <wps:txbx>
                        <w:txbxContent>
                          <w:p w14:paraId="0CA59611" w14:textId="77777777" w:rsidR="001E1FA7" w:rsidRPr="009E65C3" w:rsidRDefault="001E1FA7" w:rsidP="001E1FA7">
                            <w:pPr>
                              <w:spacing w:line="240" w:lineRule="auto"/>
                              <w:rPr>
                                <w:rFonts w:cs="Arial"/>
                                <w:sz w:val="20"/>
                                <w:szCs w:val="20"/>
                              </w:rPr>
                            </w:pPr>
                            <w:r>
                              <w:rPr>
                                <w:rFonts w:cs="Arial"/>
                                <w:sz w:val="20"/>
                                <w:szCs w:val="20"/>
                              </w:rPr>
                              <w:t>Observar que</w:t>
                            </w:r>
                            <w:r w:rsidRPr="009E65C3">
                              <w:rPr>
                                <w:rFonts w:cs="Arial"/>
                                <w:sz w:val="20"/>
                                <w:szCs w:val="20"/>
                              </w:rPr>
                              <w:t xml:space="preserve">, aunque las </w:t>
                            </w:r>
                            <w:r>
                              <w:rPr>
                                <w:rFonts w:cs="Arial"/>
                                <w:sz w:val="20"/>
                                <w:szCs w:val="20"/>
                              </w:rPr>
                              <w:t>páginas</w:t>
                            </w:r>
                            <w:r w:rsidRPr="009E65C3">
                              <w:rPr>
                                <w:rFonts w:cs="Arial"/>
                                <w:sz w:val="20"/>
                                <w:szCs w:val="20"/>
                              </w:rPr>
                              <w:t xml:space="preserve"> se encuentren en blanco, deben estar numeradas.</w:t>
                            </w:r>
                          </w:p>
                          <w:p w14:paraId="477AD34E" w14:textId="77777777" w:rsidR="001E1FA7" w:rsidRPr="009E65C3" w:rsidRDefault="001E1FA7" w:rsidP="001E1FA7">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E4A65" id="Globo: línea 1652" o:spid="_x0000_s1090" type="#_x0000_t47" style="position:absolute;margin-left:362.55pt;margin-top:520.4pt;width:187.5pt;height:46.5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" adj="-7556,29534,-78,11938" fillcolor="white [3201]" strokecolor="#4bacc6 [3208]" strokeweight="1.5pt">
                <v:textbox>
                  <w:txbxContent>
                    <w:p w14:paraId="0CA59611" w14:textId="77777777" w:rsidR="001E1FA7" w:rsidRPr="009E65C3" w:rsidRDefault="001E1FA7" w:rsidP="001E1FA7">
                      <w:pPr>
                        <w:spacing w:line="240" w:lineRule="auto"/>
                        <w:rPr>
                          <w:rFonts w:cs="Arial"/>
                          <w:sz w:val="20"/>
                          <w:szCs w:val="20"/>
                        </w:rPr>
                      </w:pPr>
                      <w:r>
                        <w:rPr>
                          <w:rFonts w:cs="Arial"/>
                          <w:sz w:val="20"/>
                          <w:szCs w:val="20"/>
                        </w:rPr>
                        <w:t>Observar que</w:t>
                      </w:r>
                      <w:r w:rsidRPr="009E65C3">
                        <w:rPr>
                          <w:rFonts w:cs="Arial"/>
                          <w:sz w:val="20"/>
                          <w:szCs w:val="20"/>
                        </w:rPr>
                        <w:t xml:space="preserve">, aunque las </w:t>
                      </w:r>
                      <w:r>
                        <w:rPr>
                          <w:rFonts w:cs="Arial"/>
                          <w:sz w:val="20"/>
                          <w:szCs w:val="20"/>
                        </w:rPr>
                        <w:t>páginas</w:t>
                      </w:r>
                      <w:r w:rsidRPr="009E65C3">
                        <w:rPr>
                          <w:rFonts w:cs="Arial"/>
                          <w:sz w:val="20"/>
                          <w:szCs w:val="20"/>
                        </w:rPr>
                        <w:t xml:space="preserve"> se encuentren en blanco, deben estar numeradas.</w:t>
                      </w:r>
                    </w:p>
                    <w:p w14:paraId="477AD34E" w14:textId="77777777" w:rsidR="001E1FA7" w:rsidRPr="009E65C3" w:rsidRDefault="001E1FA7" w:rsidP="001E1FA7">
                      <w:pPr>
                        <w:jc w:val="center"/>
                        <w:rPr>
                          <w:rFonts w:cs="Arial"/>
                          <w:sz w:val="20"/>
                          <w:szCs w:val="20"/>
                        </w:rPr>
                      </w:pPr>
                    </w:p>
                  </w:txbxContent>
                </v:textbox>
                <o:callout v:ext="edit" minusy="t"/>
                <w10:wrap anchorx="page"/>
              </v:shape>
            </w:pict>
          </mc:Fallback>
        </mc:AlternateContent>
      </w:r>
      <w:r w:rsidR="00767CC3" w:rsidRPr="002F2136">
        <w:br w:type="page"/>
      </w:r>
    </w:p>
    <w:bookmarkStart w:id="43" w:name="_Toc126797854"/>
    <w:bookmarkStart w:id="44" w:name="_Toc126798595"/>
    <w:bookmarkStart w:id="45" w:name="_Toc135204803"/>
    <w:p w14:paraId="21D21447" w14:textId="5F880134" w:rsidR="008109D8" w:rsidRPr="002F2136" w:rsidRDefault="00FA270B" w:rsidP="00735C0F">
      <w:pPr>
        <w:pStyle w:val="Captulos"/>
        <w:rPr>
          <w:lang w:val="es-GT"/>
        </w:rPr>
      </w:pPr>
      <w:r w:rsidRPr="002F2136">
        <w:rPr>
          <w:noProof/>
          <w:lang w:val="es-GT" w:eastAsia="es-GT"/>
        </w:rPr>
        <w:lastRenderedPageBreak/>
        <mc:AlternateContent>
          <mc:Choice Requires="wpg">
            <w:drawing>
              <wp:anchor distT="0" distB="0" distL="114300" distR="114300" simplePos="0" relativeHeight="252004352" behindDoc="0" locked="0" layoutInCell="1" allowOverlap="1" wp14:anchorId="66F7F2CF" wp14:editId="2E3535B3">
                <wp:simplePos x="0" y="0"/>
                <wp:positionH relativeFrom="column">
                  <wp:posOffset>-585157</wp:posOffset>
                </wp:positionH>
                <wp:positionV relativeFrom="paragraph">
                  <wp:posOffset>-751411</wp:posOffset>
                </wp:positionV>
                <wp:extent cx="2311400" cy="874395"/>
                <wp:effectExtent l="0" t="0" r="12700" b="40005"/>
                <wp:wrapNone/>
                <wp:docPr id="320" name="Grupo 320"/>
                <wp:cNvGraphicFramePr/>
                <a:graphic xmlns:a="http://schemas.openxmlformats.org/drawingml/2006/main">
                  <a:graphicData uri="http://schemas.microsoft.com/office/word/2010/wordprocessingGroup">
                    <wpg:wgp>
                      <wpg:cNvGrpSpPr/>
                      <wpg:grpSpPr>
                        <a:xfrm>
                          <a:off x="0" y="0"/>
                          <a:ext cx="2311400" cy="874395"/>
                          <a:chOff x="0" y="0"/>
                          <a:chExt cx="2311628" cy="1104838"/>
                        </a:xfrm>
                      </wpg:grpSpPr>
                      <wps:wsp>
                        <wps:cNvPr id="321"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1369E845" w14:textId="77777777" w:rsidR="00FA270B" w:rsidRPr="002664D0" w:rsidRDefault="00FA270B" w:rsidP="00FA270B">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w:t>
                              </w:r>
                              <w:r>
                                <w:rPr>
                                  <w:bCs/>
                                  <w:sz w:val="20"/>
                                  <w:highlight w:val="lightGray"/>
                                </w:rPr>
                                <w:t>o</w:t>
                              </w:r>
                              <w:r w:rsidRPr="002664D0">
                                <w:rPr>
                                  <w:bCs/>
                                  <w:sz w:val="20"/>
                                  <w:highlight w:val="lightGray"/>
                                </w:rPr>
                                <w:t xml:space="preserve">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Conector: angular 322"/>
                        <wps:cNvCnPr/>
                        <wps:spPr>
                          <a:xfrm rot="10800000">
                            <a:off x="1155701" y="766933"/>
                            <a:ext cx="1077081" cy="337905"/>
                          </a:xfrm>
                          <a:prstGeom prst="bentConnector3">
                            <a:avLst>
                              <a:gd name="adj1" fmla="val 50000"/>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V relativeFrom="margin">
                  <wp14:pctHeight>0</wp14:pctHeight>
                </wp14:sizeRelV>
              </wp:anchor>
            </w:drawing>
          </mc:Choice>
          <mc:Fallback>
            <w:pict>
              <v:group w14:anchorId="66F7F2CF" id="Grupo 320" o:spid="_x0000_s1091" style="position:absolute;left:0;text-align:left;margin-left:-46.1pt;margin-top:-59.15pt;width:182pt;height:68.85pt;z-index:252004352;mso-height-relative:margin" coordsize="23116,11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">
                <v:shape id="_x0000_s1092"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" fillcolor="white [3201]" strokecolor="#4bacc6 [3208]" strokeweight="2pt">
                  <v:textbox>
                    <w:txbxContent>
                      <w:p w14:paraId="1369E845" w14:textId="77777777" w:rsidR="00FA270B" w:rsidRPr="002664D0" w:rsidRDefault="00FA270B" w:rsidP="00FA270B">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w:t>
                        </w:r>
                        <w:r>
                          <w:rPr>
                            <w:bCs/>
                            <w:sz w:val="20"/>
                            <w:highlight w:val="lightGray"/>
                          </w:rPr>
                          <w:t>o</w:t>
                        </w:r>
                        <w:r w:rsidRPr="002664D0">
                          <w:rPr>
                            <w:bCs/>
                            <w:sz w:val="20"/>
                            <w:highlight w:val="lightGray"/>
                          </w:rPr>
                          <w:t xml:space="preserve"> espaciado posterior 54 </w:t>
                        </w:r>
                        <w:proofErr w:type="spellStart"/>
                        <w:r w:rsidRPr="002664D0">
                          <w:rPr>
                            <w:bCs/>
                            <w:sz w:val="20"/>
                            <w:highlight w:val="lightGray"/>
                          </w:rPr>
                          <w:t>pto</w:t>
                        </w:r>
                        <w:proofErr w:type="spellEnd"/>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322" o:spid="_x0000_s1093" type="#_x0000_t34" style="position:absolute;left:11557;top:7669;width:10770;height:3379;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" strokecolor="#40a7c2 [3048]" strokeweight="2.25pt"/>
              </v:group>
            </w:pict>
          </mc:Fallback>
        </mc:AlternateContent>
      </w:r>
      <w:r w:rsidR="00B335E1" w:rsidRPr="002F2136">
        <w:rPr>
          <w:rFonts w:eastAsia="Times New Roman"/>
          <w:noProof/>
          <w:lang w:eastAsia="es-GT"/>
        </w:rPr>
        <mc:AlternateContent>
          <mc:Choice Requires="wps">
            <w:drawing>
              <wp:anchor distT="0" distB="0" distL="114300" distR="114300" simplePos="0" relativeHeight="252002304" behindDoc="0" locked="0" layoutInCell="1" allowOverlap="1" wp14:anchorId="22F11094" wp14:editId="36D3DEA3">
                <wp:simplePos x="0" y="0"/>
                <wp:positionH relativeFrom="page">
                  <wp:posOffset>4916384</wp:posOffset>
                </wp:positionH>
                <wp:positionV relativeFrom="paragraph">
                  <wp:posOffset>-1072045</wp:posOffset>
                </wp:positionV>
                <wp:extent cx="2616835" cy="937895"/>
                <wp:effectExtent l="0" t="0" r="12065" b="1062355"/>
                <wp:wrapNone/>
                <wp:docPr id="1654" name="Globo: línea 1654"/>
                <wp:cNvGraphicFramePr/>
                <a:graphic xmlns:a="http://schemas.openxmlformats.org/drawingml/2006/main">
                  <a:graphicData uri="http://schemas.microsoft.com/office/word/2010/wordprocessingShape">
                    <wps:wsp>
                      <wps:cNvSpPr/>
                      <wps:spPr>
                        <a:xfrm>
                          <a:off x="0" y="0"/>
                          <a:ext cx="2616835" cy="937895"/>
                        </a:xfrm>
                        <a:prstGeom prst="borderCallout1">
                          <a:avLst>
                            <a:gd name="adj1" fmla="val 99923"/>
                            <a:gd name="adj2" fmla="val 51507"/>
                            <a:gd name="adj3" fmla="val 210687"/>
                            <a:gd name="adj4" fmla="val 30665"/>
                          </a:avLst>
                        </a:prstGeom>
                        <a:ln w="19050"/>
                      </wps:spPr>
                      <wps:style>
                        <a:lnRef idx="2">
                          <a:schemeClr val="accent5"/>
                        </a:lnRef>
                        <a:fillRef idx="1">
                          <a:schemeClr val="lt1"/>
                        </a:fillRef>
                        <a:effectRef idx="0">
                          <a:schemeClr val="accent5"/>
                        </a:effectRef>
                        <a:fontRef idx="minor">
                          <a:schemeClr val="dk1"/>
                        </a:fontRef>
                      </wps:style>
                      <wps:txbx>
                        <w:txbxContent>
                          <w:p w14:paraId="371EA550" w14:textId="4B323E77" w:rsidR="00B335E1" w:rsidRPr="009E65C3" w:rsidRDefault="00B335E1" w:rsidP="00B335E1">
                            <w:pPr>
                              <w:jc w:val="center"/>
                              <w:rPr>
                                <w:rFonts w:cs="Arial"/>
                                <w:sz w:val="20"/>
                                <w:szCs w:val="20"/>
                              </w:rPr>
                            </w:pPr>
                            <w:r>
                              <w:rPr>
                                <w:rFonts w:cs="Arial"/>
                                <w:sz w:val="20"/>
                                <w:szCs w:val="20"/>
                              </w:rPr>
                              <w:t>Abordar 6 fuentes de Antecedentes, 3 a nivel internacional y 3 a nivel nacional, si no existen nacionales serán 6 internacionales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F11094" id="Globo: línea 1654" o:spid="_x0000_s1094" type="#_x0000_t47" style="position:absolute;left:0;text-align:left;margin-left:387.1pt;margin-top:-84.4pt;width:206.05pt;height:73.85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" adj="6624,45508,11126,21583" fillcolor="white [3201]" strokecolor="#4bacc6 [3208]" strokeweight="1.5pt">
                <v:textbox>
                  <w:txbxContent>
                    <w:p w14:paraId="371EA550" w14:textId="4B323E77" w:rsidR="00B335E1" w:rsidRPr="009E65C3" w:rsidRDefault="00B335E1" w:rsidP="00B335E1">
                      <w:pPr>
                        <w:jc w:val="center"/>
                        <w:rPr>
                          <w:rFonts w:cs="Arial"/>
                          <w:sz w:val="20"/>
                          <w:szCs w:val="20"/>
                        </w:rPr>
                      </w:pPr>
                      <w:r>
                        <w:rPr>
                          <w:rFonts w:cs="Arial"/>
                          <w:sz w:val="20"/>
                          <w:szCs w:val="20"/>
                        </w:rPr>
                        <w:t>Abordar 6 fuentes de Antecedentes, 3 a nivel internacional y 3 a nivel nacional, si no existen nacionales serán 6 internacionales</w:t>
                      </w:r>
                    </w:p>
                  </w:txbxContent>
                </v:textbox>
                <o:callout v:ext="edit" minusy="t"/>
                <w10:wrap anchorx="page"/>
              </v:shape>
            </w:pict>
          </mc:Fallback>
        </mc:AlternateContent>
      </w:r>
      <w:r w:rsidR="001E1FA7">
        <w:rPr>
          <w:lang w:val="es-GT"/>
        </w:rPr>
        <w:t>ANTECEDENTES</w:t>
      </w:r>
      <w:bookmarkEnd w:id="43"/>
      <w:bookmarkEnd w:id="44"/>
      <w:bookmarkEnd w:id="45"/>
    </w:p>
    <w:p w14:paraId="417CC67E" w14:textId="679879DD" w:rsidR="001E1FA7" w:rsidRDefault="001E1FA7" w:rsidP="001E1FA7">
      <w:pPr>
        <w:pStyle w:val="Prrafodecontenido"/>
      </w:pPr>
      <w:r w:rsidRPr="001E1FA7">
        <w:t xml:space="preserve">En el presente capítulo se describen aspectos </w:t>
      </w:r>
      <w:r>
        <w:t>más importantes, sobre investigaciones o propuestas relacionadas con el tema “xx”</w:t>
      </w:r>
      <w:r w:rsidR="009C5370">
        <w:t xml:space="preserve"> </w:t>
      </w:r>
      <w:r w:rsidRPr="001E1FA7">
        <w:t>xxxxxxxxxxxxxxxxxx. xxxxxxxxxxxxxxxxxxxxxxxxxxxxxxxxxxxxxxxxx.</w:t>
      </w:r>
    </w:p>
    <w:p w14:paraId="130D56A3" w14:textId="1DD3BDDC" w:rsidR="003D281A" w:rsidRDefault="001E1FA7" w:rsidP="006E24A3">
      <w:pPr>
        <w:pStyle w:val="Sub1"/>
      </w:pPr>
      <w:bookmarkStart w:id="46" w:name="_Toc126797855"/>
      <w:bookmarkStart w:id="47" w:name="_Toc126798596"/>
      <w:bookmarkStart w:id="48" w:name="_Toc135204804"/>
      <w:r>
        <w:t>Antecedentes de investigaciones o propuestas previas</w:t>
      </w:r>
      <w:bookmarkEnd w:id="46"/>
      <w:bookmarkEnd w:id="47"/>
      <w:bookmarkEnd w:id="48"/>
    </w:p>
    <w:p w14:paraId="6E549147" w14:textId="5F064D55" w:rsidR="001E1FA7" w:rsidRPr="00736D7C" w:rsidRDefault="000236A9" w:rsidP="001E1FA7">
      <w:pPr>
        <w:pStyle w:val="Prrafodecontenido"/>
      </w:pPr>
      <w:r w:rsidRPr="00EE63A1">
        <w:rPr>
          <w:highlight w:val="yellow"/>
        </w:rPr>
        <mc:AlternateContent>
          <mc:Choice Requires="wpg">
            <w:drawing>
              <wp:anchor distT="0" distB="0" distL="114300" distR="114300" simplePos="0" relativeHeight="252107776" behindDoc="0" locked="0" layoutInCell="1" allowOverlap="1" wp14:anchorId="272FFF71" wp14:editId="2B716E2E">
                <wp:simplePos x="0" y="0"/>
                <wp:positionH relativeFrom="column">
                  <wp:posOffset>3847321</wp:posOffset>
                </wp:positionH>
                <wp:positionV relativeFrom="paragraph">
                  <wp:posOffset>526483</wp:posOffset>
                </wp:positionV>
                <wp:extent cx="1785189" cy="1233578"/>
                <wp:effectExtent l="0" t="0" r="24765" b="5080"/>
                <wp:wrapNone/>
                <wp:docPr id="14" name="Grupo 14"/>
                <wp:cNvGraphicFramePr/>
                <a:graphic xmlns:a="http://schemas.openxmlformats.org/drawingml/2006/main">
                  <a:graphicData uri="http://schemas.microsoft.com/office/word/2010/wordprocessingGroup">
                    <wpg:wgp>
                      <wpg:cNvGrpSpPr/>
                      <wpg:grpSpPr>
                        <a:xfrm>
                          <a:off x="0" y="0"/>
                          <a:ext cx="1785189" cy="1233578"/>
                          <a:chOff x="0" y="0"/>
                          <a:chExt cx="2311628" cy="1558682"/>
                        </a:xfrm>
                      </wpg:grpSpPr>
                      <wps:wsp>
                        <wps:cNvPr id="15"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5210F4C0" w14:textId="4841A7AF" w:rsidR="000236A9" w:rsidRPr="002664D0" w:rsidRDefault="000236A9" w:rsidP="000236A9">
                              <w:pPr>
                                <w:spacing w:line="240" w:lineRule="auto"/>
                                <w:jc w:val="right"/>
                                <w:rPr>
                                  <w:bCs/>
                                </w:rPr>
                              </w:pPr>
                              <w:r w:rsidRPr="000236A9">
                                <w:rPr>
                                  <w:b/>
                                  <w:bCs/>
                                  <w:sz w:val="20"/>
                                </w:rPr>
                                <w:t>Importante</w:t>
                              </w:r>
                              <w:r>
                                <w:rPr>
                                  <w:sz w:val="20"/>
                                </w:rPr>
                                <w:t xml:space="preserve"> el título de los documentos publicados es con cursiva y sin comillas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Conector: angular 18"/>
                        <wps:cNvCnPr/>
                        <wps:spPr>
                          <a:xfrm rot="5400000" flipH="1" flipV="1">
                            <a:off x="591772" y="994752"/>
                            <a:ext cx="791748" cy="336112"/>
                          </a:xfrm>
                          <a:prstGeom prst="bentConnector3">
                            <a:avLst>
                              <a:gd name="adj1" fmla="val 50000"/>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72FFF71" id="Grupo 14" o:spid="_x0000_s1095" style="position:absolute;left:0;text-align:left;margin-left:302.95pt;margin-top:41.45pt;width:140.55pt;height:97.15pt;z-index:252107776;mso-width-relative:margin;mso-height-relative:margin" coordsize="23116,15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">
                <v:shape id="_x0000_s1096"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" fillcolor="white [3201]" strokecolor="#4bacc6 [3208]" strokeweight="2pt">
                  <v:textbox>
                    <w:txbxContent>
                      <w:p w14:paraId="5210F4C0" w14:textId="4841A7AF" w:rsidR="000236A9" w:rsidRPr="002664D0" w:rsidRDefault="000236A9" w:rsidP="000236A9">
                        <w:pPr>
                          <w:spacing w:line="240" w:lineRule="auto"/>
                          <w:jc w:val="right"/>
                          <w:rPr>
                            <w:bCs/>
                          </w:rPr>
                        </w:pPr>
                        <w:r w:rsidRPr="000236A9">
                          <w:rPr>
                            <w:b/>
                            <w:bCs/>
                            <w:sz w:val="20"/>
                          </w:rPr>
                          <w:t>Importante</w:t>
                        </w:r>
                        <w:r>
                          <w:rPr>
                            <w:sz w:val="20"/>
                          </w:rPr>
                          <w:t xml:space="preserve"> el título de los documentos publicados es con cursiva y sin comillas</w:t>
                        </w:r>
                      </w:p>
                    </w:txbxContent>
                  </v:textbox>
                </v:shape>
                <v:shape id="Conector: angular 18" o:spid="_x0000_s1097" type="#_x0000_t34" style="position:absolute;left:5917;top:9947;width:7917;height:336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" strokecolor="#40a7c2 [3048]" strokeweight="2.25pt"/>
              </v:group>
            </w:pict>
          </mc:Fallback>
        </mc:AlternateContent>
      </w:r>
      <w:r w:rsidR="001E1FA7" w:rsidRPr="00EE63A1">
        <w:rPr>
          <w:highlight w:val="yellow"/>
        </w:rPr>
        <w:t>Escribir un párrafo introductorio de en qué países se han desarrollado investigaciones, qué universidades y qué grado de avance de investigación se ha logrado referente al tema.</w:t>
      </w:r>
    </w:p>
    <w:p w14:paraId="09EC2502" w14:textId="61964674" w:rsidR="0089281C" w:rsidRPr="002F2136" w:rsidRDefault="001E1FA7" w:rsidP="00017AA6">
      <w:pPr>
        <w:pStyle w:val="Sub2"/>
      </w:pPr>
      <w:bookmarkStart w:id="49" w:name="_Toc126797856"/>
      <w:bookmarkStart w:id="50" w:name="_Toc126798597"/>
      <w:bookmarkStart w:id="51" w:name="_Toc135204805"/>
      <w:r>
        <w:t>I o p previas a nivel internacional</w:t>
      </w:r>
      <w:bookmarkEnd w:id="49"/>
      <w:bookmarkEnd w:id="50"/>
      <w:bookmarkEnd w:id="51"/>
    </w:p>
    <w:p w14:paraId="00A5ACEB" w14:textId="0FD19125" w:rsidR="009C5370" w:rsidRDefault="000236A9" w:rsidP="009C5370">
      <w:pPr>
        <w:pStyle w:val="Prrafodecontenido"/>
      </w:pPr>
      <w:r w:rsidRPr="002F2136">
        <mc:AlternateContent>
          <mc:Choice Requires="wpg">
            <w:drawing>
              <wp:anchor distT="0" distB="0" distL="114300" distR="114300" simplePos="0" relativeHeight="252109824" behindDoc="0" locked="0" layoutInCell="1" allowOverlap="1" wp14:anchorId="61695FC7" wp14:editId="5DB239C6">
                <wp:simplePos x="0" y="0"/>
                <wp:positionH relativeFrom="column">
                  <wp:posOffset>-1284905</wp:posOffset>
                </wp:positionH>
                <wp:positionV relativeFrom="paragraph">
                  <wp:posOffset>1554444</wp:posOffset>
                </wp:positionV>
                <wp:extent cx="1604010" cy="1492253"/>
                <wp:effectExtent l="0" t="0" r="0" b="31750"/>
                <wp:wrapNone/>
                <wp:docPr id="19" name="Grupo 19"/>
                <wp:cNvGraphicFramePr/>
                <a:graphic xmlns:a="http://schemas.openxmlformats.org/drawingml/2006/main">
                  <a:graphicData uri="http://schemas.microsoft.com/office/word/2010/wordprocessingGroup">
                    <wpg:wgp>
                      <wpg:cNvGrpSpPr/>
                      <wpg:grpSpPr>
                        <a:xfrm>
                          <a:off x="0" y="0"/>
                          <a:ext cx="1604010" cy="1492253"/>
                          <a:chOff x="0" y="0"/>
                          <a:chExt cx="2605017" cy="1427771"/>
                        </a:xfrm>
                      </wpg:grpSpPr>
                      <wps:wsp>
                        <wps:cNvPr id="22" name="Cuadro de texto 2"/>
                        <wps:cNvSpPr txBox="1">
                          <a:spLocks noChangeArrowheads="1"/>
                        </wps:cNvSpPr>
                        <wps:spPr bwMode="auto">
                          <a:xfrm>
                            <a:off x="0" y="0"/>
                            <a:ext cx="2311628" cy="1163766"/>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128173E8" w14:textId="06891B3B" w:rsidR="000236A9" w:rsidRPr="002664D0" w:rsidRDefault="000236A9" w:rsidP="000236A9">
                              <w:pPr>
                                <w:spacing w:line="240" w:lineRule="auto"/>
                                <w:jc w:val="right"/>
                                <w:rPr>
                                  <w:bCs/>
                                </w:rPr>
                              </w:pPr>
                              <w:r w:rsidRPr="000236A9">
                                <w:rPr>
                                  <w:b/>
                                  <w:bCs/>
                                  <w:sz w:val="20"/>
                                </w:rPr>
                                <w:t>Importante</w:t>
                              </w:r>
                              <w:r>
                                <w:rPr>
                                  <w:sz w:val="20"/>
                                </w:rPr>
                                <w:t xml:space="preserve"> TODAS las citas de más de 40 palabras el interlineado es doble, tal y como están los estilos de Cita configurados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Conector: angular 23"/>
                        <wps:cNvCnPr>
                          <a:endCxn id="22" idx="2"/>
                        </wps:cNvCnPr>
                        <wps:spPr>
                          <a:xfrm rot="10800000">
                            <a:off x="1155815" y="1163767"/>
                            <a:ext cx="1449202" cy="264004"/>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1695FC7" id="Grupo 19" o:spid="_x0000_s1098" style="position:absolute;left:0;text-align:left;margin-left:-101.15pt;margin-top:122.4pt;width:126.3pt;height:117.5pt;z-index:252109824;mso-width-relative:margin;mso-height-relative:margin" coordsize="26050,14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">
                <v:shape id="_x0000_s1099" type="#_x0000_t202" style="position:absolute;width:23116;height:116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" fillcolor="white [3201]" strokecolor="#4bacc6 [3208]" strokeweight="2pt">
                  <v:textbox>
                    <w:txbxContent>
                      <w:p w14:paraId="128173E8" w14:textId="06891B3B" w:rsidR="000236A9" w:rsidRPr="002664D0" w:rsidRDefault="000236A9" w:rsidP="000236A9">
                        <w:pPr>
                          <w:spacing w:line="240" w:lineRule="auto"/>
                          <w:jc w:val="right"/>
                          <w:rPr>
                            <w:bCs/>
                          </w:rPr>
                        </w:pPr>
                        <w:r w:rsidRPr="000236A9">
                          <w:rPr>
                            <w:b/>
                            <w:bCs/>
                            <w:sz w:val="20"/>
                          </w:rPr>
                          <w:t>Importante</w:t>
                        </w:r>
                        <w:r>
                          <w:rPr>
                            <w:sz w:val="20"/>
                          </w:rPr>
                          <w:t xml:space="preserve"> TODAS las citas de más de 40 palabras el interlineado es doble, tal y como están los estilos de Cita configurados</w:t>
                        </w:r>
                      </w:p>
                    </w:txbxContent>
                  </v:textbox>
                </v:shape>
                <v:shape id="Conector: angular 23" o:spid="_x0000_s1100" type="#_x0000_t33" style="position:absolute;left:11558;top:11637;width:14492;height:264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" strokecolor="#40a7c2 [3048]" strokeweight="2.25pt"/>
              </v:group>
            </w:pict>
          </mc:Fallback>
        </mc:AlternateContent>
      </w:r>
      <w:r w:rsidR="001E1FA7" w:rsidRPr="001E1FA7">
        <w:t xml:space="preserve">Según el </w:t>
      </w:r>
      <w:r w:rsidR="001E1FA7" w:rsidRPr="009C5370">
        <w:rPr>
          <w:color w:val="FF0000"/>
        </w:rPr>
        <w:t xml:space="preserve">médico Juan Ejemplo Mcintosh </w:t>
      </w:r>
      <w:r w:rsidR="001E1FA7" w:rsidRPr="001E1FA7">
        <w:t xml:space="preserve">en el año de </w:t>
      </w:r>
      <w:r w:rsidR="001E1FA7" w:rsidRPr="009C5370">
        <w:rPr>
          <w:color w:val="FF0000"/>
        </w:rPr>
        <w:t>2021</w:t>
      </w:r>
      <w:r w:rsidR="001E1FA7" w:rsidRPr="001E1FA7">
        <w:t xml:space="preserve"> en su </w:t>
      </w:r>
      <w:r w:rsidR="001E1FA7" w:rsidRPr="009C5370">
        <w:rPr>
          <w:color w:val="FF0000"/>
        </w:rPr>
        <w:t>tesis de doctorado</w:t>
      </w:r>
      <w:r w:rsidR="009C5370" w:rsidRPr="009C5370">
        <w:rPr>
          <w:color w:val="FF0000"/>
        </w:rPr>
        <w:t xml:space="preserve"> </w:t>
      </w:r>
      <w:r w:rsidR="001E1FA7" w:rsidRPr="001E1FA7">
        <w:t xml:space="preserve">llamada </w:t>
      </w:r>
      <w:r w:rsidR="001E1FA7" w:rsidRPr="009C5370">
        <w:rPr>
          <w:i/>
          <w:iCs w:val="0"/>
          <w:color w:val="FF0000"/>
        </w:rPr>
        <w:t>Los principios de ensayos mundiales especiale</w:t>
      </w:r>
      <w:r>
        <w:rPr>
          <w:i/>
          <w:iCs w:val="0"/>
          <w:color w:val="FF0000"/>
        </w:rPr>
        <w:t>s</w:t>
      </w:r>
      <w:r w:rsidR="001E1FA7" w:rsidRPr="009C5370">
        <w:rPr>
          <w:color w:val="FF0000"/>
        </w:rPr>
        <w:t xml:space="preserve"> </w:t>
      </w:r>
      <w:r w:rsidR="001E1FA7" w:rsidRPr="001E1FA7">
        <w:t xml:space="preserve">de la </w:t>
      </w:r>
      <w:r>
        <w:t>U</w:t>
      </w:r>
      <w:r w:rsidR="001E1FA7" w:rsidRPr="001E1FA7">
        <w:t xml:space="preserve">niversidad </w:t>
      </w:r>
      <w:r w:rsidR="001E1FA7" w:rsidRPr="009C5370">
        <w:rPr>
          <w:color w:val="FF0000"/>
        </w:rPr>
        <w:t>Fantasía de Legoland, Inglaterra</w:t>
      </w:r>
      <w:r w:rsidR="001E1FA7" w:rsidRPr="001E1FA7">
        <w:t xml:space="preserve">. La tesis es un meta análisis de siete ensayos que incluyeron 1,703 pacientes críticamente enfermos con Covid-19 que necesitaron de oxigenoterapia o ventilación mecánica, </w:t>
      </w:r>
      <w:r w:rsidR="001E1FA7" w:rsidRPr="009C5370">
        <w:rPr>
          <w:color w:val="FF0000"/>
        </w:rPr>
        <w:t>lo más importante se indica a continuación</w:t>
      </w:r>
      <w:r w:rsidR="001E1FA7" w:rsidRPr="001E1FA7">
        <w:t>:</w:t>
      </w:r>
      <w:r w:rsidR="009C5370" w:rsidRPr="009C5370">
        <w:t xml:space="preserve"> </w:t>
      </w:r>
    </w:p>
    <w:p w14:paraId="1BD545A1" w14:textId="70151212" w:rsidR="009C5370" w:rsidRDefault="009C5370" w:rsidP="009C5370">
      <w:pPr>
        <w:pStyle w:val="Citasinsangra"/>
      </w:pPr>
      <w:r>
        <w:t xml:space="preserve">Mcintosh (2021):   </w:t>
      </w:r>
      <w:r>
        <w:rPr>
          <w:color w:val="FF0000"/>
        </w:rPr>
        <w:t xml:space="preserve">Se usa el </w:t>
      </w:r>
      <w:r w:rsidR="00B335E1">
        <w:rPr>
          <w:color w:val="FF0000"/>
        </w:rPr>
        <w:t xml:space="preserve">estilo </w:t>
      </w:r>
      <w:r w:rsidR="00B335E1" w:rsidRPr="009C5370">
        <w:rPr>
          <w:color w:val="FF0000"/>
        </w:rPr>
        <w:t>Cita</w:t>
      </w:r>
      <w:r w:rsidRPr="009C5370">
        <w:rPr>
          <w:color w:val="FF0000"/>
        </w:rPr>
        <w:t xml:space="preserve"> sin sangría</w:t>
      </w:r>
      <w:r>
        <w:rPr>
          <w:color w:val="FF0000"/>
        </w:rPr>
        <w:t xml:space="preserve"> en apellido y 1er párrafo</w:t>
      </w:r>
    </w:p>
    <w:p w14:paraId="5FDCF7FF" w14:textId="17D4B030" w:rsidR="009C5370" w:rsidRDefault="009C5370" w:rsidP="009C5370">
      <w:pPr>
        <w:pStyle w:val="Citasinsangra"/>
      </w:pPr>
      <w:r>
        <w:t>En pacientes bajo ventilación mecánica invasiva u oxigenación por membrana extracorpórea: se evidenció una reducción relativa del 36 % (29.3 % frente al 41.4 %, RR 0.64, IC del 95 %). El análisis ajustado por edad sugirió una reducción absoluta de la mortalidad del 12.3 %.</w:t>
      </w:r>
    </w:p>
    <w:p w14:paraId="4074BE09" w14:textId="3D04F630" w:rsidR="009C5370" w:rsidRDefault="009C5370" w:rsidP="009C5370">
      <w:pPr>
        <w:pStyle w:val="Prrafodecontenido"/>
        <w:spacing w:after="480"/>
      </w:pPr>
      <w:r>
        <w:lastRenderedPageBreak/>
        <w:t xml:space="preserve"> </w:t>
      </w:r>
      <w:r w:rsidRPr="00B335E1">
        <w:rPr>
          <w:color w:val="FF0000"/>
        </w:rPr>
        <w:t>Aquí prosigue la cita textual APA con el estilo Cita con sangría hasta llegar al número de página de la cita</w:t>
      </w:r>
      <w:r w:rsidR="00B335E1">
        <w:t>.</w:t>
      </w:r>
    </w:p>
    <w:p w14:paraId="59AB3FED" w14:textId="77777777" w:rsidR="009C5370" w:rsidRDefault="009C5370" w:rsidP="00B335E1">
      <w:pPr>
        <w:pStyle w:val="Citaconsangra"/>
      </w:pPr>
      <w:r>
        <w:t>Pacientes con oxigenoterapia no invasiva (incluida la ventilación no invasiva) al inicio del estudio: reducción relativa del 18 por ciento (23.3 % frente a 26.2 %, RR 0.82, IC del 95 %). El análisis ajustado por edad sugirió una reducción absoluta de la mortalidad del 4.1 %.</w:t>
      </w:r>
    </w:p>
    <w:p w14:paraId="19C04D14" w14:textId="73E75F37" w:rsidR="009C5370" w:rsidRDefault="009C5370" w:rsidP="00B335E1">
      <w:pPr>
        <w:pStyle w:val="Citaconsangra"/>
      </w:pPr>
      <w:r>
        <w:t>Por el contrario, no se observó un beneficio entre los pacientes que no requirieron oxígeno ni soporte ventilatorio; hubo una tendencia no estadísticamente significativa hacia una mayor mortalidad 17.8 % frente a 14 %, RR 1.19, IC del 95 %. (p. 23</w:t>
      </w:r>
      <w:r w:rsidR="00B335E1">
        <w:t xml:space="preserve">) </w:t>
      </w:r>
      <w:r w:rsidR="00B335E1" w:rsidRPr="00B335E1">
        <w:rPr>
          <w:color w:val="FF0000"/>
        </w:rPr>
        <w:t>ojo</w:t>
      </w:r>
      <w:r w:rsidRPr="00B335E1">
        <w:rPr>
          <w:color w:val="FF0000"/>
        </w:rPr>
        <w:t xml:space="preserve"> ver que el punto va antes del paréntesis y no lleva punto al final</w:t>
      </w:r>
    </w:p>
    <w:p w14:paraId="0159B3EA" w14:textId="77777777" w:rsidR="009C5370" w:rsidRPr="00B335E1" w:rsidRDefault="009C5370" w:rsidP="00B335E1">
      <w:pPr>
        <w:pStyle w:val="Prrafodecontenido"/>
      </w:pPr>
      <w:r w:rsidRPr="00B335E1">
        <w:t>La cita anterior del médico Juan Ejemplo Mcintosh del año 2021, nos indica que la tasa de mortalidad estándar en este meta análisis fue más alta que en algunos otros ensayos, y el beneficio de mortalidad absoluta en diferentes entornos puede no ser tan alto como en este ensayo. No se contabilizaron impactos desfavorables. Los pacientes que reciben tratamiento con oxigenoterapia no invasiva comprenden un grupo heterogéneo, y se necesitan detalles adicionales para decidir si hay subconjuntos de pacientes en este grupo que podrían ayudar más. En consecuencia, en términos generales la confianza en el hallazgo de un beneficio de mortalidad es baja para los pacientes con coronavirus que requieren suplemento de oxígeno y moderada para los que reciben ventilación mecánica (hasta cierto punto, dada la magnitud del impacto).</w:t>
      </w:r>
    </w:p>
    <w:p w14:paraId="04BAB6DB" w14:textId="6043603C" w:rsidR="00EF63C4" w:rsidRPr="00B335E1" w:rsidRDefault="00B335E1" w:rsidP="00B335E1">
      <w:pPr>
        <w:pStyle w:val="Prrafodecontenido"/>
        <w:rPr>
          <w:color w:val="FF0000"/>
        </w:rPr>
      </w:pPr>
      <w:r w:rsidRPr="00B335E1">
        <w:rPr>
          <w:color w:val="FF0000"/>
        </w:rPr>
        <w:lastRenderedPageBreak/>
        <w:t>El párrafo anterior es el</w:t>
      </w:r>
      <w:r w:rsidR="009C5370" w:rsidRPr="00B335E1">
        <w:rPr>
          <w:color w:val="FF0000"/>
        </w:rPr>
        <w:t xml:space="preserve"> aporte del análisis de la cita, aquí colocan lo que se ha comprendido y asimilado de la información citada de manera personal del equipo redactado de forma impersonal y profesional</w:t>
      </w:r>
      <w:r w:rsidRPr="00B335E1">
        <w:rPr>
          <w:color w:val="FF0000"/>
        </w:rPr>
        <w:t>. SIEMPRE</w:t>
      </w:r>
    </w:p>
    <w:p w14:paraId="29BF05BE" w14:textId="77777777" w:rsidR="00B335E1" w:rsidRPr="00B335E1" w:rsidRDefault="00B335E1" w:rsidP="00B335E1">
      <w:pPr>
        <w:pStyle w:val="Prrafodecontenido"/>
      </w:pPr>
      <w:bookmarkStart w:id="52" w:name="_Toc22738195"/>
      <w:r w:rsidRPr="00B335E1">
        <w:t>Texto, texto, texto, texto, texto, texto, texto, texto, texto, texto, texto, texto, texto, texto, texto, texto, texto, texto, texto, texto, texto, texto, texto, texto, texto, texto, texto, texto.</w:t>
      </w:r>
    </w:p>
    <w:p w14:paraId="204C03B8" w14:textId="1D2C5177" w:rsidR="00B335E1" w:rsidRPr="00B335E1" w:rsidRDefault="00B335E1" w:rsidP="00B335E1">
      <w:pPr>
        <w:pStyle w:val="Citasinsangra"/>
      </w:pPr>
      <w:r w:rsidRPr="00B335E1">
        <w:t>Según Borja Velázquez Martí (2017):</w:t>
      </w:r>
    </w:p>
    <w:p w14:paraId="1F377E71" w14:textId="483DFBB3" w:rsidR="00B335E1" w:rsidRPr="00B335E1" w:rsidRDefault="00B335E1" w:rsidP="00B335E1">
      <w:pPr>
        <w:pStyle w:val="Citasinsangra"/>
      </w:pPr>
      <w:r w:rsidRPr="00B335E1">
        <w:t xml:space="preserve">La aplicación de modelos de teoría de colas es una de las herramientas estadísticas para la optimización de los servicios hospitalarios. En este artículo se muestran los procedimientos de cálculo y las variables que deben registrarse. </w:t>
      </w:r>
    </w:p>
    <w:p w14:paraId="4E917C6C" w14:textId="195F4736" w:rsidR="00B335E1" w:rsidRDefault="00B335E1" w:rsidP="00B335E1">
      <w:pPr>
        <w:pStyle w:val="Citaconsangra"/>
      </w:pPr>
      <w:r w:rsidRPr="00B335E1">
        <w:t>El modelo propuesto ha pretendido analizar cada segmento para reducir tiempos de espera en centros de emergencia hospitalaria, mediante la abertura de servicios de emergencia, en centros de salud de atención primaria, orientados a enfermedades de menor gravedad que no precisan hospitalización. De esta manera los servicios de emergencia hospitalarios estarán menos saturados.</w:t>
      </w:r>
    </w:p>
    <w:p w14:paraId="773B93C4" w14:textId="77777777" w:rsidR="000236A9" w:rsidRPr="00B335E1" w:rsidRDefault="000236A9" w:rsidP="00B335E1">
      <w:pPr>
        <w:pStyle w:val="Citaconsangra"/>
      </w:pPr>
    </w:p>
    <w:p w14:paraId="3E5F0BB5" w14:textId="77777777" w:rsidR="00B335E1" w:rsidRPr="00B335E1" w:rsidRDefault="00B335E1" w:rsidP="00B335E1">
      <w:pPr>
        <w:pStyle w:val="Citaconsangra"/>
      </w:pPr>
      <w:r w:rsidRPr="00B335E1">
        <w:lastRenderedPageBreak/>
        <w:t xml:space="preserve"> El modelo ha permitido calcular el número óptimo de servicios de emergencias en centros de salud primaria para que no exista riesgo alguno de desestabilización del sistema de emergencia hospitalario. (pp. 28-33)</w:t>
      </w:r>
    </w:p>
    <w:p w14:paraId="5F50FBBD" w14:textId="190FC301" w:rsidR="00B335E1" w:rsidRDefault="00B335E1" w:rsidP="00B335E1">
      <w:r w:rsidRPr="00B335E1">
        <w:rPr>
          <w:highlight w:val="yellow"/>
        </w:rPr>
        <w:t>Según se explicó en la cita anterior, se puede concluir que el estudio realizado por Borja Velázquez Martí en el año 2017 lo más importante es A,B,C y D.</w:t>
      </w:r>
      <w:r w:rsidRPr="00B335E1">
        <w:t xml:space="preserve"> </w:t>
      </w:r>
    </w:p>
    <w:p w14:paraId="0CB8C72C" w14:textId="43A0CC66" w:rsidR="00B335E1" w:rsidRDefault="00B335E1">
      <w:pPr>
        <w:ind w:left="1281" w:hanging="357"/>
        <w:jc w:val="center"/>
      </w:pPr>
    </w:p>
    <w:p w14:paraId="5874C280" w14:textId="77777777" w:rsidR="00B335E1" w:rsidRDefault="00B335E1" w:rsidP="00017AA6">
      <w:pPr>
        <w:pStyle w:val="Sub2"/>
      </w:pPr>
      <w:bookmarkStart w:id="53" w:name="_Toc71307866"/>
      <w:bookmarkStart w:id="54" w:name="_Toc97212309"/>
      <w:bookmarkStart w:id="55" w:name="_Toc109379262"/>
      <w:bookmarkStart w:id="56" w:name="_Toc126797857"/>
      <w:bookmarkStart w:id="57" w:name="_Toc126798598"/>
      <w:bookmarkStart w:id="58" w:name="_Toc135204806"/>
      <w:r>
        <w:t>I o p previas a nivel nacional</w:t>
      </w:r>
      <w:bookmarkEnd w:id="53"/>
      <w:bookmarkEnd w:id="54"/>
      <w:bookmarkEnd w:id="55"/>
      <w:bookmarkEnd w:id="56"/>
      <w:bookmarkEnd w:id="57"/>
      <w:bookmarkEnd w:id="58"/>
    </w:p>
    <w:p w14:paraId="12568A36" w14:textId="7A515DF9" w:rsidR="00B335E1" w:rsidRPr="00B335E1" w:rsidRDefault="00B335E1" w:rsidP="00B335E1">
      <w:pPr>
        <w:pStyle w:val="Prrafodecontenido"/>
      </w:pPr>
      <w:r w:rsidRPr="00B335E1">
        <w:t>Texto, texto, texto, texto, texto, texto, texto, texto, texto, texto, texto, texto, texto, texto, texto, texto, texto, texto, texto, texto, texto, texto, texto, texto, texto, texto, texto, texto. (mismo desarrollo que 1.4.1 solo que a nivel nacional con 3 fuentes de consulta)</w:t>
      </w:r>
    </w:p>
    <w:p w14:paraId="1D00E7B3" w14:textId="6C3BC7E3" w:rsidR="00B335E1" w:rsidRPr="00C75315" w:rsidRDefault="00B335E1" w:rsidP="00017AA6">
      <w:pPr>
        <w:pStyle w:val="Sub2"/>
      </w:pPr>
      <w:bookmarkStart w:id="59" w:name="_Toc65664639"/>
      <w:bookmarkStart w:id="60" w:name="_Toc71307867"/>
      <w:bookmarkStart w:id="61" w:name="_Toc97212310"/>
      <w:bookmarkStart w:id="62" w:name="_Toc109379263"/>
      <w:bookmarkStart w:id="63" w:name="_Toc126797858"/>
      <w:bookmarkStart w:id="64" w:name="_Toc126798599"/>
      <w:bookmarkStart w:id="65" w:name="_Toc135204807"/>
      <w:r>
        <w:t xml:space="preserve">Discusión de </w:t>
      </w:r>
      <w:bookmarkEnd w:id="59"/>
      <w:bookmarkEnd w:id="60"/>
      <w:bookmarkEnd w:id="61"/>
      <w:bookmarkEnd w:id="62"/>
      <w:r w:rsidR="00C84FD3">
        <w:t>antecedentes</w:t>
      </w:r>
      <w:bookmarkEnd w:id="63"/>
      <w:bookmarkEnd w:id="64"/>
      <w:bookmarkEnd w:id="65"/>
    </w:p>
    <w:p w14:paraId="46C58CB4" w14:textId="77777777" w:rsidR="00B335E1" w:rsidRPr="00B335E1" w:rsidRDefault="00B335E1" w:rsidP="00B335E1">
      <w:pPr>
        <w:pStyle w:val="Prrafodecontenido"/>
      </w:pPr>
      <w:r w:rsidRPr="00B335E1">
        <w:t>Texto, texto, texto, texto, texto, texto, texto, texto, texto, texto, texto, texto, texto, texto, texto, texto, texto, texto, texto, texto, texto, texto, texto, texto, texto, texto, texto, texto.</w:t>
      </w:r>
    </w:p>
    <w:p w14:paraId="23B3A498" w14:textId="77777777" w:rsidR="00B335E1" w:rsidRPr="00B335E1" w:rsidRDefault="00B335E1" w:rsidP="00B335E1">
      <w:pPr>
        <w:pStyle w:val="Prrafodecontenido"/>
      </w:pPr>
      <w:r w:rsidRPr="00B335E1">
        <w:rPr>
          <w:highlight w:val="yellow"/>
        </w:rPr>
        <w:t>Según las investigaciones sobre la temática, 4 concluyen A, B y C; 3 difieren en F,G y H.</w:t>
      </w:r>
      <w:r w:rsidRPr="00B335E1">
        <w:t xml:space="preserve"> </w:t>
      </w:r>
      <w:r w:rsidRPr="00B335E1">
        <w:rPr>
          <w:highlight w:val="yellow"/>
        </w:rPr>
        <w:t>Qué tienen en común, qué no tienen en común, qué las hace distintas, qué alcances tienen.</w:t>
      </w:r>
    </w:p>
    <w:p w14:paraId="3DBE0E78" w14:textId="77777777" w:rsidR="00B335E1" w:rsidRPr="005D123E" w:rsidRDefault="00B335E1" w:rsidP="005D123E">
      <w:r w:rsidRPr="005D123E">
        <w:t>Texto, texto, texto, texto, texto, texto, texto, texto, texto, texto, texto, texto, texto, texto, texto, texto, texto, texto, texto, texto, texto, texto, texto, texto, texto, texto, texto, texto.</w:t>
      </w:r>
    </w:p>
    <w:p w14:paraId="3F3DF4B9" w14:textId="77777777" w:rsidR="00B335E1" w:rsidRPr="00D65690" w:rsidRDefault="00B335E1" w:rsidP="00D65690">
      <w:pPr>
        <w:pStyle w:val="Prrafoconsubvietas"/>
      </w:pPr>
      <w:r w:rsidRPr="00D65690">
        <w:lastRenderedPageBreak/>
        <w:t>Texto, texto, texto, texto, texto, texto, texto, texto, texto, texto, texto, texto, texto, texto, texto, texto, texto, texto, texto, texto, texto, texto, texto, texto, texto, texto, texto, texto.</w:t>
      </w:r>
    </w:p>
    <w:p w14:paraId="46E242F6" w14:textId="77777777" w:rsidR="00B335E1" w:rsidRPr="005D123E" w:rsidRDefault="00B335E1" w:rsidP="005D123E">
      <w:r w:rsidRPr="005D123E">
        <w:t>Texto, texto, texto, texto, texto, texto, texto, texto, texto, texto, texto.</w:t>
      </w:r>
    </w:p>
    <w:p w14:paraId="712FA477" w14:textId="2129D5BF" w:rsidR="000236A9" w:rsidRDefault="00B335E1" w:rsidP="005D123E">
      <w:r w:rsidRPr="005D123E">
        <w:t>Texto, texto, texto, texto, texto, texto, texto, texto, texto, texto, texto.</w:t>
      </w:r>
    </w:p>
    <w:p w14:paraId="5CF9BF53" w14:textId="77777777" w:rsidR="000236A9" w:rsidRDefault="000236A9">
      <w:pPr>
        <w:ind w:left="1281" w:hanging="357"/>
        <w:jc w:val="center"/>
      </w:pPr>
      <w:r>
        <w:br w:type="page"/>
      </w:r>
    </w:p>
    <w:p w14:paraId="272713A8" w14:textId="77777777" w:rsidR="002B3125" w:rsidRDefault="002B3125" w:rsidP="005D123E"/>
    <w:p w14:paraId="10D9BF8E" w14:textId="77777777" w:rsidR="002B3125" w:rsidRDefault="002B3125">
      <w:pPr>
        <w:ind w:left="1281" w:hanging="357"/>
        <w:jc w:val="center"/>
      </w:pPr>
      <w:r>
        <w:br w:type="page"/>
      </w:r>
    </w:p>
    <w:bookmarkStart w:id="66" w:name="_Toc126797859"/>
    <w:bookmarkStart w:id="67" w:name="_Toc126798600"/>
    <w:bookmarkStart w:id="68" w:name="_Toc135204808"/>
    <w:bookmarkEnd w:id="52"/>
    <w:p w14:paraId="60B63077" w14:textId="511747EE" w:rsidR="00FA270B" w:rsidRPr="002F2136" w:rsidRDefault="00FA270B" w:rsidP="00FA270B">
      <w:pPr>
        <w:pStyle w:val="Captulos"/>
      </w:pPr>
      <w:r>
        <w:rPr>
          <w:noProof/>
        </w:rPr>
        <w:lastRenderedPageBreak/>
        <mc:AlternateContent>
          <mc:Choice Requires="wps">
            <w:drawing>
              <wp:anchor distT="0" distB="0" distL="114300" distR="114300" simplePos="0" relativeHeight="252009472" behindDoc="0" locked="0" layoutInCell="1" allowOverlap="1" wp14:anchorId="052F51DA" wp14:editId="364A55E8">
                <wp:simplePos x="0" y="0"/>
                <wp:positionH relativeFrom="column">
                  <wp:posOffset>-3266</wp:posOffset>
                </wp:positionH>
                <wp:positionV relativeFrom="paragraph">
                  <wp:posOffset>-181396</wp:posOffset>
                </wp:positionV>
                <wp:extent cx="0" cy="1104406"/>
                <wp:effectExtent l="0" t="0" r="38100" b="19685"/>
                <wp:wrapNone/>
                <wp:docPr id="326" name="Conector recto 326"/>
                <wp:cNvGraphicFramePr/>
                <a:graphic xmlns:a="http://schemas.openxmlformats.org/drawingml/2006/main">
                  <a:graphicData uri="http://schemas.microsoft.com/office/word/2010/wordprocessingShape">
                    <wps:wsp>
                      <wps:cNvCnPr/>
                      <wps:spPr>
                        <a:xfrm>
                          <a:off x="0" y="0"/>
                          <a:ext cx="0" cy="1104406"/>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D16B19" id="Conector recto 326" o:spid="_x0000_s1026" style="position:absolute;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14.3pt" to="-.25pt,7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" strokecolor="#40a7c2 [3048]"/>
            </w:pict>
          </mc:Fallback>
        </mc:AlternateContent>
      </w:r>
      <w:r w:rsidRPr="0027473C">
        <w:rPr>
          <w:noProof/>
        </w:rPr>
        <mc:AlternateContent>
          <mc:Choice Requires="wps">
            <w:drawing>
              <wp:anchor distT="45720" distB="45720" distL="114300" distR="114300" simplePos="0" relativeHeight="252008448" behindDoc="0" locked="0" layoutInCell="1" allowOverlap="1" wp14:anchorId="17FEBB39" wp14:editId="4D71AB1D">
                <wp:simplePos x="0" y="0"/>
                <wp:positionH relativeFrom="margin">
                  <wp:posOffset>-941416</wp:posOffset>
                </wp:positionH>
                <wp:positionV relativeFrom="paragraph">
                  <wp:posOffset>-1024543</wp:posOffset>
                </wp:positionV>
                <wp:extent cx="2179955" cy="843148"/>
                <wp:effectExtent l="0" t="0" r="10795" b="14605"/>
                <wp:wrapNone/>
                <wp:docPr id="16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955" cy="843148"/>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1C705523" w14:textId="77777777" w:rsidR="00FA270B" w:rsidRPr="00FA270B" w:rsidRDefault="00FA270B" w:rsidP="00FA270B">
                            <w:pPr>
                              <w:spacing w:line="240" w:lineRule="auto"/>
                              <w:rPr>
                                <w:sz w:val="20"/>
                                <w:highlight w:val="lightGray"/>
                              </w:rPr>
                            </w:pPr>
                            <w:r w:rsidRPr="00FA270B">
                              <w:rPr>
                                <w:sz w:val="20"/>
                                <w:highlight w:val="lightGray"/>
                              </w:rPr>
                              <w:t>Texto: Justificado. Interlineado: 1.5. Tamaño: 12. Letra: ARIAL.</w:t>
                            </w:r>
                          </w:p>
                          <w:p w14:paraId="1C7EED7E" w14:textId="055CBDD6" w:rsidR="00FA270B" w:rsidRDefault="00FA270B" w:rsidP="00FA270B">
                            <w:pPr>
                              <w:spacing w:line="240" w:lineRule="auto"/>
                            </w:pPr>
                            <w:r w:rsidRPr="00FA270B">
                              <w:rPr>
                                <w:sz w:val="20"/>
                                <w:highlight w:val="lightGray"/>
                              </w:rPr>
                              <w:t>(todo el contenido de los párrafos) es con este formato. Usar el estilo párrafo de contenido</w:t>
                            </w:r>
                          </w:p>
                          <w:p w14:paraId="4C69C314" w14:textId="77777777" w:rsidR="00FA270B" w:rsidRDefault="00FA270B" w:rsidP="00FA27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EBB39" id="_x0000_s1101" type="#_x0000_t202" style="position:absolute;left:0;text-align:left;margin-left:-74.15pt;margin-top:-80.65pt;width:171.65pt;height:66.4pt;z-index:25200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" fillcolor="white [3201]" strokecolor="#4bacc6 [3208]" strokeweight="2pt">
                <v:textbox>
                  <w:txbxContent>
                    <w:p w14:paraId="1C705523" w14:textId="77777777" w:rsidR="00FA270B" w:rsidRPr="00FA270B" w:rsidRDefault="00FA270B" w:rsidP="00FA270B">
                      <w:pPr>
                        <w:spacing w:line="240" w:lineRule="auto"/>
                        <w:rPr>
                          <w:sz w:val="20"/>
                          <w:highlight w:val="lightGray"/>
                        </w:rPr>
                      </w:pPr>
                      <w:r w:rsidRPr="00FA270B">
                        <w:rPr>
                          <w:sz w:val="20"/>
                          <w:highlight w:val="lightGray"/>
                        </w:rPr>
                        <w:t>Texto: Justificado. Interlineado: 1.5. Tamaño: 12. Letra: ARIAL.</w:t>
                      </w:r>
                    </w:p>
                    <w:p w14:paraId="1C7EED7E" w14:textId="055CBDD6" w:rsidR="00FA270B" w:rsidRDefault="00FA270B" w:rsidP="00FA270B">
                      <w:pPr>
                        <w:spacing w:line="240" w:lineRule="auto"/>
                      </w:pPr>
                      <w:r w:rsidRPr="00FA270B">
                        <w:rPr>
                          <w:sz w:val="20"/>
                          <w:highlight w:val="lightGray"/>
                        </w:rPr>
                        <w:t>(todo el contenido de los párrafos) es con este formato. Usar el estilo párrafo de contenido</w:t>
                      </w:r>
                    </w:p>
                    <w:p w14:paraId="4C69C314" w14:textId="77777777" w:rsidR="00FA270B" w:rsidRDefault="00FA270B" w:rsidP="00FA270B"/>
                  </w:txbxContent>
                </v:textbox>
                <w10:wrap anchorx="margin"/>
              </v:shape>
            </w:pict>
          </mc:Fallback>
        </mc:AlternateContent>
      </w:r>
      <w:r w:rsidRPr="002F2136">
        <w:rPr>
          <w:noProof/>
          <w:lang w:val="es-GT" w:eastAsia="es-GT"/>
        </w:rPr>
        <mc:AlternateContent>
          <mc:Choice Requires="wpg">
            <w:drawing>
              <wp:anchor distT="0" distB="0" distL="114300" distR="114300" simplePos="0" relativeHeight="252006400" behindDoc="0" locked="0" layoutInCell="1" allowOverlap="1" wp14:anchorId="256A7073" wp14:editId="3F986D62">
                <wp:simplePos x="0" y="0"/>
                <wp:positionH relativeFrom="column">
                  <wp:posOffset>3796838</wp:posOffset>
                </wp:positionH>
                <wp:positionV relativeFrom="paragraph">
                  <wp:posOffset>-1024544</wp:posOffset>
                </wp:positionV>
                <wp:extent cx="2311400" cy="1116281"/>
                <wp:effectExtent l="0" t="0" r="12700" b="46355"/>
                <wp:wrapNone/>
                <wp:docPr id="323" name="Grupo 323"/>
                <wp:cNvGraphicFramePr/>
                <a:graphic xmlns:a="http://schemas.openxmlformats.org/drawingml/2006/main">
                  <a:graphicData uri="http://schemas.microsoft.com/office/word/2010/wordprocessingGroup">
                    <wpg:wgp>
                      <wpg:cNvGrpSpPr/>
                      <wpg:grpSpPr>
                        <a:xfrm>
                          <a:off x="0" y="0"/>
                          <a:ext cx="2311400" cy="1116281"/>
                          <a:chOff x="0" y="0"/>
                          <a:chExt cx="2311628" cy="1410472"/>
                        </a:xfrm>
                      </wpg:grpSpPr>
                      <wps:wsp>
                        <wps:cNvPr id="324"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4A59D3A4" w14:textId="77777777" w:rsidR="00FA270B" w:rsidRPr="002664D0" w:rsidRDefault="00FA270B" w:rsidP="00FA270B">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w:t>
                              </w:r>
                              <w:r>
                                <w:rPr>
                                  <w:bCs/>
                                  <w:sz w:val="20"/>
                                  <w:highlight w:val="lightGray"/>
                                </w:rPr>
                                <w:t>o</w:t>
                              </w:r>
                              <w:r w:rsidRPr="002664D0">
                                <w:rPr>
                                  <w:bCs/>
                                  <w:sz w:val="20"/>
                                  <w:highlight w:val="lightGray"/>
                                </w:rPr>
                                <w:t xml:space="preserve">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Conector: angular 325"/>
                        <wps:cNvCnPr/>
                        <wps:spPr>
                          <a:xfrm rot="5400000" flipH="1" flipV="1">
                            <a:off x="618313" y="873086"/>
                            <a:ext cx="643539" cy="431234"/>
                          </a:xfrm>
                          <a:prstGeom prst="bentConnector3">
                            <a:avLst>
                              <a:gd name="adj1" fmla="val -1296"/>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V relativeFrom="margin">
                  <wp14:pctHeight>0</wp14:pctHeight>
                </wp14:sizeRelV>
              </wp:anchor>
            </w:drawing>
          </mc:Choice>
          <mc:Fallback>
            <w:pict>
              <v:group w14:anchorId="256A7073" id="Grupo 323" o:spid="_x0000_s1102" style="position:absolute;left:0;text-align:left;margin-left:298.95pt;margin-top:-80.65pt;width:182pt;height:87.9pt;z-index:252006400;mso-height-relative:margin" coordsize="23116,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">
                <v:shape id="_x0000_s1103"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" fillcolor="white [3201]" strokecolor="#4bacc6 [3208]" strokeweight="2pt">
                  <v:textbox>
                    <w:txbxContent>
                      <w:p w14:paraId="4A59D3A4" w14:textId="77777777" w:rsidR="00FA270B" w:rsidRPr="002664D0" w:rsidRDefault="00FA270B" w:rsidP="00FA270B">
                        <w:pPr>
                          <w:spacing w:line="240" w:lineRule="auto"/>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w:t>
                        </w:r>
                        <w:r>
                          <w:rPr>
                            <w:bCs/>
                            <w:sz w:val="20"/>
                            <w:highlight w:val="lightGray"/>
                          </w:rPr>
                          <w:t>o</w:t>
                        </w:r>
                        <w:r w:rsidRPr="002664D0">
                          <w:rPr>
                            <w:bCs/>
                            <w:sz w:val="20"/>
                            <w:highlight w:val="lightGray"/>
                          </w:rPr>
                          <w:t xml:space="preserve"> espaciado posterior 54 </w:t>
                        </w:r>
                        <w:proofErr w:type="spellStart"/>
                        <w:r w:rsidRPr="002664D0">
                          <w:rPr>
                            <w:bCs/>
                            <w:sz w:val="20"/>
                            <w:highlight w:val="lightGray"/>
                          </w:rPr>
                          <w:t>pto</w:t>
                        </w:r>
                        <w:proofErr w:type="spellEnd"/>
                      </w:p>
                    </w:txbxContent>
                  </v:textbox>
                </v:shape>
                <v:shape id="Conector: angular 325" o:spid="_x0000_s1104" type="#_x0000_t34" style="position:absolute;left:6183;top:8730;width:6435;height:4313;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" adj="-280" strokecolor="#40a7c2 [3048]" strokeweight="2.25pt"/>
              </v:group>
            </w:pict>
          </mc:Fallback>
        </mc:AlternateContent>
      </w:r>
      <w:r>
        <w:t>Planteamiento del problema</w:t>
      </w:r>
      <w:bookmarkEnd w:id="66"/>
      <w:bookmarkEnd w:id="67"/>
      <w:bookmarkEnd w:id="68"/>
    </w:p>
    <w:p w14:paraId="4481BB12" w14:textId="6A5B54A4" w:rsidR="00FA270B" w:rsidRPr="002F2136" w:rsidRDefault="00FA270B" w:rsidP="00FA270B">
      <w:pPr>
        <w:pStyle w:val="Prrafodecontenido"/>
      </w:pPr>
      <w:r w:rsidRPr="00FA270B">
        <w:t>En el presente capítulo se describen aspectos xxxxxxxxxxxxxxxxxxx. Xxxxxxxxxxxxxxxxxxxxxxxxxxxxxxxxxxxxxxxxxx</w:t>
      </w:r>
      <w:r w:rsidRPr="002F2136">
        <w:t xml:space="preserve">. </w:t>
      </w:r>
    </w:p>
    <w:p w14:paraId="54180E0C" w14:textId="7014F54D" w:rsidR="00FA270B" w:rsidRPr="002F2136" w:rsidRDefault="00FA270B" w:rsidP="006E24A3">
      <w:pPr>
        <w:pStyle w:val="Sub1"/>
      </w:pPr>
      <w:bookmarkStart w:id="69" w:name="_Toc126797860"/>
      <w:bookmarkStart w:id="70" w:name="_Toc126798601"/>
      <w:bookmarkStart w:id="71" w:name="_Toc135204809"/>
      <w:r>
        <w:t>Descripción general del problema</w:t>
      </w:r>
      <w:bookmarkEnd w:id="69"/>
      <w:bookmarkEnd w:id="70"/>
      <w:bookmarkEnd w:id="71"/>
    </w:p>
    <w:p w14:paraId="44425ED7" w14:textId="77777777" w:rsidR="00E74971" w:rsidRDefault="00FA270B" w:rsidP="00156FDF">
      <w:pPr>
        <w:pStyle w:val="Prrafodecontenido"/>
      </w:pPr>
      <w:r w:rsidRPr="00156FDF">
        <w:t xml:space="preserve">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w:t>
      </w:r>
    </w:p>
    <w:p w14:paraId="55C07AE6" w14:textId="253D85CA" w:rsidR="00FA270B" w:rsidRPr="00156FDF" w:rsidRDefault="00FA270B" w:rsidP="00156FDF">
      <w:pPr>
        <w:pStyle w:val="Prrafodecontenido"/>
      </w:pPr>
      <w:r w:rsidRPr="00156FDF">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p w14:paraId="54379BD3" w14:textId="103A6ABE" w:rsidR="00FA270B" w:rsidRPr="002F2136" w:rsidRDefault="00156FDF" w:rsidP="006E24A3">
      <w:pPr>
        <w:pStyle w:val="Sub1"/>
      </w:pPr>
      <w:bookmarkStart w:id="72" w:name="_Toc126797861"/>
      <w:bookmarkStart w:id="73" w:name="_Toc126798602"/>
      <w:bookmarkStart w:id="74" w:name="_Toc135204810"/>
      <w:r>
        <w:t>Problemas especí</w:t>
      </w:r>
      <w:r w:rsidR="00E74971">
        <w:t>ficos</w:t>
      </w:r>
      <w:bookmarkEnd w:id="72"/>
      <w:bookmarkEnd w:id="73"/>
      <w:bookmarkEnd w:id="74"/>
    </w:p>
    <w:p w14:paraId="5C7F3F7E" w14:textId="2D956399" w:rsidR="00E74971" w:rsidRDefault="00E74971" w:rsidP="00B906CE">
      <w:pPr>
        <w:pStyle w:val="Prrafodecontenido"/>
      </w:pPr>
      <w:r w:rsidRPr="00E74971">
        <w:t xml:space="preserve">Texto, texto, texto, texto, texto, texto, texto, texto, texto, texto, texto, </w:t>
      </w:r>
      <w:r w:rsidR="00B906CE">
        <w:t>t</w:t>
      </w:r>
      <w:r w:rsidRPr="00E74971">
        <w: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r>
        <w:t xml:space="preserve"> </w:t>
      </w:r>
    </w:p>
    <w:p w14:paraId="60B589C9" w14:textId="0B94358E" w:rsidR="00E74971" w:rsidRDefault="00E74971" w:rsidP="00E74971">
      <w:pPr>
        <w:pStyle w:val="Prrafodelistaconvietas"/>
      </w:pPr>
      <w:r w:rsidRPr="00E74971">
        <w:lastRenderedPageBreak/>
        <w:t>Texto, texto, texto, texto, texto, texto, texto, texto, texto, texto, texto, texto, texto, texto, texto, texto, texto, texto, texto, texto, texto, texto, texto, texto</w:t>
      </w:r>
      <w:r>
        <w:t>.</w:t>
      </w:r>
    </w:p>
    <w:p w14:paraId="10CBB09B" w14:textId="77777777" w:rsidR="00E74971" w:rsidRDefault="00E74971" w:rsidP="00E74971">
      <w:pPr>
        <w:pStyle w:val="Prrafodelistaconvietas"/>
      </w:pPr>
      <w:r w:rsidRPr="00E74971">
        <w:t>Texto, texto, texto, texto, texto, texto, texto, texto, texto, texto, texto, texto, texto, texto, texto, texto, texto, texto, texto, texto, texto, texto, texto, texto</w:t>
      </w:r>
      <w:r>
        <w:t>.</w:t>
      </w:r>
    </w:p>
    <w:p w14:paraId="7142E978" w14:textId="77777777" w:rsidR="00E74971" w:rsidRDefault="00E74971" w:rsidP="00E74971">
      <w:pPr>
        <w:pStyle w:val="Prrafodelistaconvietas"/>
      </w:pPr>
      <w:r w:rsidRPr="00E74971">
        <w:t>Texto, texto, texto, texto, texto, texto, texto, texto, texto, texto, texto, texto, texto, texto, texto, texto, texto, texto, texto, texto, texto, texto, texto, texto</w:t>
      </w:r>
      <w:r>
        <w:t>.</w:t>
      </w:r>
    </w:p>
    <w:p w14:paraId="303D8675" w14:textId="5C887A54" w:rsidR="00FA270B" w:rsidRPr="002F2136" w:rsidRDefault="00E74971" w:rsidP="006E24A3">
      <w:pPr>
        <w:pStyle w:val="Sub1"/>
      </w:pPr>
      <w:bookmarkStart w:id="75" w:name="_Toc126797862"/>
      <w:bookmarkStart w:id="76" w:name="_Toc126798603"/>
      <w:bookmarkStart w:id="77" w:name="_Toc135204811"/>
      <w:r>
        <w:t>Delimitación temporal del estudio</w:t>
      </w:r>
      <w:bookmarkEnd w:id="75"/>
      <w:bookmarkEnd w:id="76"/>
      <w:bookmarkEnd w:id="77"/>
    </w:p>
    <w:p w14:paraId="1222F74C" w14:textId="77777777" w:rsidR="00E74971" w:rsidRDefault="00E74971" w:rsidP="00E74971">
      <w:pPr>
        <w:pStyle w:val="Prrafodecontenido"/>
      </w:pPr>
      <w:r w:rsidRPr="00E74971">
        <w:t xml:space="preserve">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w:t>
      </w:r>
    </w:p>
    <w:p w14:paraId="5CB04BAC" w14:textId="1FDD669D" w:rsidR="00E74971" w:rsidRPr="002F2136" w:rsidRDefault="00E74971" w:rsidP="006E24A3">
      <w:pPr>
        <w:pStyle w:val="Sub1"/>
      </w:pPr>
      <w:bookmarkStart w:id="78" w:name="_Toc126797863"/>
      <w:bookmarkStart w:id="79" w:name="_Toc126798604"/>
      <w:bookmarkStart w:id="80" w:name="_Toc135204812"/>
      <w:r>
        <w:t>Delimitación geográfica del estudio</w:t>
      </w:r>
      <w:bookmarkEnd w:id="78"/>
      <w:bookmarkEnd w:id="79"/>
      <w:bookmarkEnd w:id="80"/>
    </w:p>
    <w:p w14:paraId="0B696151" w14:textId="77777777" w:rsidR="00E74971" w:rsidRDefault="00E74971" w:rsidP="00E74971">
      <w:pPr>
        <w:pStyle w:val="Prrafodecontenido"/>
      </w:pPr>
      <w:r w:rsidRPr="00E74971">
        <w:t xml:space="preserve">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w:t>
      </w:r>
    </w:p>
    <w:p w14:paraId="64C70EA8" w14:textId="257D0C0B" w:rsidR="00E74971" w:rsidRPr="002F2136" w:rsidRDefault="00E74971" w:rsidP="006E24A3">
      <w:pPr>
        <w:pStyle w:val="Sub1"/>
      </w:pPr>
      <w:bookmarkStart w:id="81" w:name="_Toc126797864"/>
      <w:bookmarkStart w:id="82" w:name="_Toc126798605"/>
      <w:bookmarkStart w:id="83" w:name="_Toc135204813"/>
      <w:r>
        <w:t>Pregunta principal de investigación</w:t>
      </w:r>
      <w:bookmarkEnd w:id="81"/>
      <w:bookmarkEnd w:id="82"/>
      <w:bookmarkEnd w:id="83"/>
    </w:p>
    <w:p w14:paraId="26B49995" w14:textId="77777777" w:rsidR="00E74971" w:rsidRDefault="00E74971" w:rsidP="00E74971">
      <w:pPr>
        <w:pStyle w:val="Prrafodecontenido"/>
      </w:pPr>
      <w:r w:rsidRPr="00E74971">
        <w:t>Texto, texto, texto, texto, texto, texto, texto, texto, texto, texto, texto, texto, texto, texto, texto, texto, texto, texto, texto, texto, texto, texto, texto, texto, texto</w:t>
      </w:r>
      <w:r>
        <w:t>.</w:t>
      </w:r>
    </w:p>
    <w:p w14:paraId="0ECB117B" w14:textId="77777777" w:rsidR="00E74971" w:rsidRDefault="00E74971" w:rsidP="00E74971">
      <w:pPr>
        <w:pStyle w:val="Prrafodelistaconvietas"/>
      </w:pPr>
      <w:r>
        <w:lastRenderedPageBreak/>
        <w:t>T</w:t>
      </w:r>
      <w:r w:rsidRPr="00E74971">
        <w:t xml:space="preserve">exto, texto, texto, texto, texto, texto, texto, texto, texto, texto, texto, texto, texto, texto, texto, texto, texto, texto, texto, texto, texto, texto, texto, texto, texto, texto, texto, texto, texto, texto, texto, texto, texto, texto, texto. </w:t>
      </w:r>
    </w:p>
    <w:p w14:paraId="1F6A5468" w14:textId="02A442CC" w:rsidR="00E74971" w:rsidRPr="002F2136" w:rsidRDefault="00E74971" w:rsidP="006E24A3">
      <w:pPr>
        <w:pStyle w:val="Sub1"/>
      </w:pPr>
      <w:bookmarkStart w:id="84" w:name="_Toc126797865"/>
      <w:bookmarkStart w:id="85" w:name="_Toc126798606"/>
      <w:bookmarkStart w:id="86" w:name="_Toc135204814"/>
      <w:r>
        <w:t>Preguntas complementarias</w:t>
      </w:r>
      <w:bookmarkEnd w:id="84"/>
      <w:bookmarkEnd w:id="85"/>
      <w:bookmarkEnd w:id="86"/>
    </w:p>
    <w:p w14:paraId="4D34E083" w14:textId="77777777" w:rsidR="00E74971" w:rsidRDefault="00E74971" w:rsidP="00E74971">
      <w:pPr>
        <w:pStyle w:val="Prrafodecontenido"/>
      </w:pPr>
      <w:r w:rsidRPr="00E74971">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r>
        <w:t xml:space="preserve"> </w:t>
      </w:r>
    </w:p>
    <w:p w14:paraId="0095ED6A" w14:textId="77777777" w:rsidR="00E74971" w:rsidRDefault="00E74971" w:rsidP="00E74971">
      <w:pPr>
        <w:pStyle w:val="Prrafodelistaconvietas"/>
      </w:pPr>
      <w:r w:rsidRPr="00E74971">
        <w:t>Texto, texto, texto, texto, texto, texto, texto, texto, texto, texto, texto, texto, texto, texto, texto, texto, texto, texto, texto, texto, texto, texto, texto, texto</w:t>
      </w:r>
      <w:r>
        <w:t>.</w:t>
      </w:r>
    </w:p>
    <w:p w14:paraId="12C1BD99" w14:textId="77777777" w:rsidR="00E74971" w:rsidRDefault="00E74971" w:rsidP="00E74971">
      <w:pPr>
        <w:pStyle w:val="Prrafodelistaconvietas"/>
      </w:pPr>
      <w:r w:rsidRPr="00E74971">
        <w:t>Texto, texto, texto, texto, texto, texto, texto, texto, texto, texto, texto, texto, texto, texto, texto, texto, texto, texto, texto, texto, texto, texto, texto, texto</w:t>
      </w:r>
      <w:r>
        <w:t>.</w:t>
      </w:r>
    </w:p>
    <w:p w14:paraId="2D935201" w14:textId="77777777" w:rsidR="00E74971" w:rsidRDefault="00E74971" w:rsidP="00E74971">
      <w:pPr>
        <w:pStyle w:val="Prrafodelistaconvietas"/>
      </w:pPr>
      <w:r w:rsidRPr="00E74971">
        <w:t>Texto, texto, texto, texto, texto, texto, texto, texto, texto, texto, texto, texto, texto, texto, texto, texto, texto, texto, texto, texto, texto, texto, texto, texto</w:t>
      </w:r>
      <w:r>
        <w:t>.</w:t>
      </w:r>
    </w:p>
    <w:p w14:paraId="5C296C56" w14:textId="50A96D18" w:rsidR="00FA270B" w:rsidRPr="002F2136" w:rsidRDefault="00FA270B" w:rsidP="00E74971">
      <w:pPr>
        <w:pStyle w:val="Prrafodelistaconvietas"/>
      </w:pPr>
      <w:r w:rsidRPr="002F2136">
        <w:br w:type="page"/>
      </w:r>
    </w:p>
    <w:p w14:paraId="6E19EA89" w14:textId="73478912" w:rsidR="00AD4500" w:rsidRPr="002F2136" w:rsidRDefault="00AD4500" w:rsidP="003742AE">
      <w:pPr>
        <w:rPr>
          <w:highlight w:val="yellow"/>
        </w:rPr>
      </w:pPr>
    </w:p>
    <w:p w14:paraId="0EB1692A" w14:textId="77777777" w:rsidR="00E74971" w:rsidRDefault="00E74971">
      <w:pPr>
        <w:ind w:left="1281" w:hanging="357"/>
        <w:jc w:val="center"/>
      </w:pPr>
    </w:p>
    <w:p w14:paraId="1B912C1F" w14:textId="77777777" w:rsidR="00E74971" w:rsidRDefault="00E74971">
      <w:pPr>
        <w:ind w:left="1281" w:hanging="357"/>
        <w:jc w:val="center"/>
      </w:pPr>
    </w:p>
    <w:p w14:paraId="7B63EE53" w14:textId="77777777" w:rsidR="00E74971" w:rsidRDefault="00E74971">
      <w:pPr>
        <w:ind w:left="1281" w:hanging="357"/>
        <w:jc w:val="center"/>
      </w:pPr>
    </w:p>
    <w:p w14:paraId="748B7E26" w14:textId="77777777" w:rsidR="00E74971" w:rsidRDefault="00E74971">
      <w:pPr>
        <w:ind w:left="1281" w:hanging="357"/>
        <w:jc w:val="center"/>
      </w:pPr>
    </w:p>
    <w:p w14:paraId="32CD84B8" w14:textId="77777777" w:rsidR="00E74971" w:rsidRDefault="00E74971">
      <w:pPr>
        <w:ind w:left="1281" w:hanging="357"/>
        <w:jc w:val="center"/>
      </w:pPr>
    </w:p>
    <w:p w14:paraId="10F71F09" w14:textId="77777777" w:rsidR="00E74971" w:rsidRDefault="00E74971">
      <w:pPr>
        <w:ind w:left="1281" w:hanging="357"/>
        <w:jc w:val="center"/>
      </w:pPr>
      <w:r>
        <w:br w:type="page"/>
      </w:r>
    </w:p>
    <w:bookmarkStart w:id="87" w:name="_Toc126797866"/>
    <w:bookmarkStart w:id="88" w:name="_Toc126798607"/>
    <w:bookmarkStart w:id="89" w:name="_Toc135204815"/>
    <w:p w14:paraId="736E6000" w14:textId="11DCA121" w:rsidR="00E74971" w:rsidRPr="002F2136" w:rsidRDefault="00C219CD" w:rsidP="00E74971">
      <w:pPr>
        <w:pStyle w:val="Captulos"/>
        <w:rPr>
          <w:lang w:val="es-GT"/>
        </w:rPr>
      </w:pPr>
      <w:r w:rsidRPr="002F2136">
        <w:rPr>
          <w:noProof/>
          <w:lang w:val="es-GT" w:eastAsia="es-GT"/>
        </w:rPr>
        <w:lastRenderedPageBreak/>
        <mc:AlternateContent>
          <mc:Choice Requires="wpg">
            <w:drawing>
              <wp:anchor distT="0" distB="0" distL="114300" distR="114300" simplePos="0" relativeHeight="252037120" behindDoc="0" locked="0" layoutInCell="1" allowOverlap="1" wp14:anchorId="1BC58510" wp14:editId="76A51410">
                <wp:simplePos x="0" y="0"/>
                <wp:positionH relativeFrom="column">
                  <wp:posOffset>-791210</wp:posOffset>
                </wp:positionH>
                <wp:positionV relativeFrom="paragraph">
                  <wp:posOffset>-1003743</wp:posOffset>
                </wp:positionV>
                <wp:extent cx="2445488" cy="1105535"/>
                <wp:effectExtent l="0" t="0" r="12065" b="18415"/>
                <wp:wrapNone/>
                <wp:docPr id="328" name="Grupo 328"/>
                <wp:cNvGraphicFramePr/>
                <a:graphic xmlns:a="http://schemas.openxmlformats.org/drawingml/2006/main">
                  <a:graphicData uri="http://schemas.microsoft.com/office/word/2010/wordprocessingGroup">
                    <wpg:wgp>
                      <wpg:cNvGrpSpPr/>
                      <wpg:grpSpPr>
                        <a:xfrm>
                          <a:off x="0" y="0"/>
                          <a:ext cx="2445488" cy="1105535"/>
                          <a:chOff x="0" y="0"/>
                          <a:chExt cx="2445729" cy="1105535"/>
                        </a:xfrm>
                      </wpg:grpSpPr>
                      <wps:wsp>
                        <wps:cNvPr id="330"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70FE2E80" w14:textId="77777777" w:rsidR="00C219CD" w:rsidRPr="002664D0" w:rsidRDefault="00C219CD" w:rsidP="00C219CD">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Conector: angular 331"/>
                        <wps:cNvCnPr>
                          <a:endCxn id="330" idx="2"/>
                        </wps:cNvCnPr>
                        <wps:spPr>
                          <a:xfrm rot="10800000">
                            <a:off x="1155814" y="767751"/>
                            <a:ext cx="1289915" cy="337784"/>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H relativeFrom="margin">
                  <wp14:pctWidth>0</wp14:pctWidth>
                </wp14:sizeRelH>
              </wp:anchor>
            </w:drawing>
          </mc:Choice>
          <mc:Fallback>
            <w:pict>
              <v:group w14:anchorId="1BC58510" id="Grupo 328" o:spid="_x0000_s1105" style="position:absolute;left:0;text-align:left;margin-left:-62.3pt;margin-top:-79.05pt;width:192.55pt;height:87.05pt;z-index:252037120;mso-width-relative:margin" coordsize="24457,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">
                <v:shape id="_x0000_s1106"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" fillcolor="white [3201]" strokecolor="#4bacc6 [3208]" strokeweight="2pt">
                  <v:textbox>
                    <w:txbxContent>
                      <w:p w14:paraId="70FE2E80" w14:textId="77777777" w:rsidR="00C219CD" w:rsidRPr="002664D0" w:rsidRDefault="00C219CD" w:rsidP="00C219CD">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31" o:spid="_x0000_s1107" type="#_x0000_t33" style="position:absolute;left:11558;top:7677;width:12899;height:337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" strokecolor="#40a7c2 [3048]" strokeweight="2.25pt"/>
              </v:group>
            </w:pict>
          </mc:Fallback>
        </mc:AlternateContent>
      </w:r>
      <w:r>
        <w:rPr>
          <w:noProof/>
          <w:lang w:eastAsia="es-GT"/>
        </w:rPr>
        <mc:AlternateContent>
          <mc:Choice Requires="wps">
            <w:drawing>
              <wp:anchor distT="45720" distB="45720" distL="114300" distR="114300" simplePos="0" relativeHeight="252035072" behindDoc="0" locked="0" layoutInCell="1" allowOverlap="1" wp14:anchorId="642969BF" wp14:editId="0A6D7E02">
                <wp:simplePos x="0" y="0"/>
                <wp:positionH relativeFrom="margin">
                  <wp:posOffset>2861227</wp:posOffset>
                </wp:positionH>
                <wp:positionV relativeFrom="paragraph">
                  <wp:posOffset>-1225136</wp:posOffset>
                </wp:positionV>
                <wp:extent cx="3188363" cy="1081377"/>
                <wp:effectExtent l="0" t="0" r="12065" b="24130"/>
                <wp:wrapNone/>
                <wp:docPr id="2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363" cy="1081377"/>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69240BA2" w14:textId="0B12EACB" w:rsidR="00C219CD" w:rsidRDefault="00C219CD" w:rsidP="00C219CD">
                            <w:pPr>
                              <w:jc w:val="right"/>
                            </w:pPr>
                            <w:r w:rsidRPr="00C219CD">
                              <w:rPr>
                                <w:sz w:val="18"/>
                                <w:szCs w:val="20"/>
                                <w:highlight w:val="lightGray"/>
                              </w:rPr>
                              <w:t>Cada trabajo establece temas y subtemas</w:t>
                            </w:r>
                            <w:r>
                              <w:rPr>
                                <w:sz w:val="18"/>
                                <w:szCs w:val="20"/>
                                <w:highlight w:val="lightGray"/>
                              </w:rPr>
                              <w:t xml:space="preserve"> de acuerdo a su título</w:t>
                            </w:r>
                            <w:r w:rsidRPr="00C219CD">
                              <w:rPr>
                                <w:sz w:val="18"/>
                                <w:szCs w:val="20"/>
                                <w:highlight w:val="lightGray"/>
                              </w:rPr>
                              <w:t xml:space="preserve">, de igual forma deben de aparecer en el </w:t>
                            </w:r>
                            <w:r w:rsidRPr="00C219CD">
                              <w:rPr>
                                <w:b/>
                                <w:bCs/>
                                <w:sz w:val="18"/>
                                <w:szCs w:val="20"/>
                                <w:highlight w:val="lightGray"/>
                              </w:rPr>
                              <w:t xml:space="preserve">ÍNDICE GENERAL </w:t>
                            </w:r>
                            <w:r w:rsidRPr="00C219CD">
                              <w:rPr>
                                <w:sz w:val="18"/>
                                <w:szCs w:val="20"/>
                                <w:highlight w:val="lightGray"/>
                              </w:rPr>
                              <w:t>Ayudarse siguiendo el título y objetivos para platear el contenido (no mayor a 10 páginas)</w:t>
                            </w:r>
                            <w:r w:rsidRPr="00C219CD">
                              <w:rPr>
                                <w:sz w:val="20"/>
                                <w:highlight w:val="lightGray"/>
                              </w:rPr>
                              <w:t>. NO OLVIDAR CITAR EN FORMATO APA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969BF" id="_x0000_s1108" type="#_x0000_t202" style="position:absolute;left:0;text-align:left;margin-left:225.3pt;margin-top:-96.45pt;width:251.05pt;height:85.15pt;z-index:252035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" fillcolor="white [3201]" strokecolor="#4bacc6 [3208]" strokeweight="2pt">
                <v:textbox>
                  <w:txbxContent>
                    <w:p w14:paraId="69240BA2" w14:textId="0B12EACB" w:rsidR="00C219CD" w:rsidRDefault="00C219CD" w:rsidP="00C219CD">
                      <w:pPr>
                        <w:jc w:val="right"/>
                      </w:pPr>
                      <w:r w:rsidRPr="00C219CD">
                        <w:rPr>
                          <w:sz w:val="18"/>
                          <w:szCs w:val="20"/>
                          <w:highlight w:val="lightGray"/>
                        </w:rPr>
                        <w:t>Cada trabajo establece temas y subtemas</w:t>
                      </w:r>
                      <w:r>
                        <w:rPr>
                          <w:sz w:val="18"/>
                          <w:szCs w:val="20"/>
                          <w:highlight w:val="lightGray"/>
                        </w:rPr>
                        <w:t xml:space="preserve"> </w:t>
                      </w:r>
                      <w:proofErr w:type="gramStart"/>
                      <w:r>
                        <w:rPr>
                          <w:sz w:val="18"/>
                          <w:szCs w:val="20"/>
                          <w:highlight w:val="lightGray"/>
                        </w:rPr>
                        <w:t>de acuerdo a</w:t>
                      </w:r>
                      <w:proofErr w:type="gramEnd"/>
                      <w:r>
                        <w:rPr>
                          <w:sz w:val="18"/>
                          <w:szCs w:val="20"/>
                          <w:highlight w:val="lightGray"/>
                        </w:rPr>
                        <w:t xml:space="preserve"> su título</w:t>
                      </w:r>
                      <w:r w:rsidRPr="00C219CD">
                        <w:rPr>
                          <w:sz w:val="18"/>
                          <w:szCs w:val="20"/>
                          <w:highlight w:val="lightGray"/>
                        </w:rPr>
                        <w:t xml:space="preserve">, de igual forma deben de aparecer en el </w:t>
                      </w:r>
                      <w:r w:rsidRPr="00C219CD">
                        <w:rPr>
                          <w:b/>
                          <w:bCs/>
                          <w:sz w:val="18"/>
                          <w:szCs w:val="20"/>
                          <w:highlight w:val="lightGray"/>
                        </w:rPr>
                        <w:t xml:space="preserve">ÍNDICE GENERAL </w:t>
                      </w:r>
                      <w:r w:rsidRPr="00C219CD">
                        <w:rPr>
                          <w:sz w:val="18"/>
                          <w:szCs w:val="20"/>
                          <w:highlight w:val="lightGray"/>
                        </w:rPr>
                        <w:t>Ayudarse siguiendo el título y objetivos para platear el contenido (no mayor a 10 páginas)</w:t>
                      </w:r>
                      <w:r w:rsidRPr="00C219CD">
                        <w:rPr>
                          <w:sz w:val="20"/>
                          <w:highlight w:val="lightGray"/>
                        </w:rPr>
                        <w:t>. NO OLVIDAR CITAR EN FORMATO APA</w:t>
                      </w:r>
                    </w:p>
                  </w:txbxContent>
                </v:textbox>
                <w10:wrap anchorx="margin"/>
              </v:shape>
            </w:pict>
          </mc:Fallback>
        </mc:AlternateContent>
      </w:r>
      <w:r w:rsidR="00E74971">
        <w:rPr>
          <w:lang w:val="es-GT"/>
        </w:rPr>
        <w:t>MARCO TEÓRICO</w:t>
      </w:r>
      <w:bookmarkEnd w:id="87"/>
      <w:bookmarkEnd w:id="88"/>
      <w:bookmarkEnd w:id="89"/>
    </w:p>
    <w:p w14:paraId="13230AFD" w14:textId="274D3BE0" w:rsidR="00E74971" w:rsidRPr="002F2136" w:rsidRDefault="00E74971" w:rsidP="00E74971">
      <w:pPr>
        <w:pStyle w:val="Prrafodecontenido"/>
      </w:pPr>
      <w:r w:rsidRPr="00E74971">
        <w:t>Este capítulo está dirigido a presentar la base teórica para dar a conocer el fundamento del conocimiento en materia de xxxxxxxx.</w:t>
      </w:r>
      <w:r w:rsidRPr="002F2136">
        <w:t xml:space="preserve">. </w:t>
      </w:r>
    </w:p>
    <w:p w14:paraId="5E54E0BC" w14:textId="6ED0EED4" w:rsidR="00E74971" w:rsidRPr="002F2136" w:rsidRDefault="00E74971" w:rsidP="006E24A3">
      <w:pPr>
        <w:pStyle w:val="Sub1"/>
      </w:pPr>
      <w:bookmarkStart w:id="90" w:name="_Toc126797867"/>
      <w:bookmarkStart w:id="91" w:name="_Toc126798608"/>
      <w:bookmarkStart w:id="92" w:name="_Toc135204816"/>
      <w:r w:rsidRPr="002F2136">
        <w:t xml:space="preserve">Subtítulo 1 de capítulo </w:t>
      </w:r>
      <w:r>
        <w:t>4</w:t>
      </w:r>
      <w:bookmarkEnd w:id="90"/>
      <w:bookmarkEnd w:id="91"/>
      <w:bookmarkEnd w:id="92"/>
    </w:p>
    <w:p w14:paraId="4D0156A8" w14:textId="77777777" w:rsidR="00E74971" w:rsidRDefault="00E74971" w:rsidP="00E74971">
      <w:pPr>
        <w:pStyle w:val="Prrafodecontenido"/>
      </w:pPr>
      <w:r w:rsidRPr="00E74971">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r>
        <w:t xml:space="preserve"> </w:t>
      </w:r>
    </w:p>
    <w:p w14:paraId="42086B83" w14:textId="73D61F66" w:rsidR="00E74971" w:rsidRPr="002F2136" w:rsidRDefault="00E74971" w:rsidP="006E24A3">
      <w:pPr>
        <w:pStyle w:val="Sub1"/>
      </w:pPr>
      <w:bookmarkStart w:id="93" w:name="_Toc126797868"/>
      <w:bookmarkStart w:id="94" w:name="_Toc126798609"/>
      <w:bookmarkStart w:id="95" w:name="_Toc135204817"/>
      <w:r w:rsidRPr="002F2136">
        <w:t xml:space="preserve">Subtítulo 1 de capítulo </w:t>
      </w:r>
      <w:r>
        <w:t>4</w:t>
      </w:r>
      <w:bookmarkEnd w:id="93"/>
      <w:bookmarkEnd w:id="94"/>
      <w:bookmarkEnd w:id="95"/>
    </w:p>
    <w:p w14:paraId="43C9AEE9" w14:textId="4B093287" w:rsidR="00882D74" w:rsidRPr="00C219CD" w:rsidRDefault="00E74971" w:rsidP="00C219CD">
      <w:pPr>
        <w:pStyle w:val="Prrafodecontenido"/>
      </w:pPr>
      <w:bookmarkStart w:id="96" w:name="_Hlk126598195"/>
      <w:r w:rsidRPr="00E74971">
        <w:t xml:space="preserve">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w:t>
      </w:r>
    </w:p>
    <w:p w14:paraId="31CCC74D" w14:textId="77777777" w:rsidR="00882D74" w:rsidRPr="002F2136" w:rsidRDefault="00882D74" w:rsidP="006E24A3">
      <w:pPr>
        <w:pStyle w:val="Sub1"/>
      </w:pPr>
      <w:bookmarkStart w:id="97" w:name="_Toc126797869"/>
      <w:bookmarkStart w:id="98" w:name="_Toc126798610"/>
      <w:bookmarkStart w:id="99" w:name="_Toc135204818"/>
      <w:r w:rsidRPr="002F2136">
        <w:t xml:space="preserve">Subtítulo 1 de capítulo </w:t>
      </w:r>
      <w:r>
        <w:t>4</w:t>
      </w:r>
      <w:bookmarkEnd w:id="97"/>
      <w:bookmarkEnd w:id="98"/>
      <w:bookmarkEnd w:id="99"/>
    </w:p>
    <w:p w14:paraId="6090724E" w14:textId="7D962362" w:rsidR="00C219CD" w:rsidRDefault="00882D74" w:rsidP="00E74971">
      <w:pPr>
        <w:pStyle w:val="Prrafodecontenido"/>
      </w:pPr>
      <w:r w:rsidRPr="00E74971">
        <w:t>Texto, texto, texto, texto, texto, texto, texto, texto, texto, texto, texto, texto, texto, texto, texto, texto, texto, texto, texto, texto, texto, texto, texto, texto, texto</w:t>
      </w:r>
      <w:r w:rsidR="00C219CD">
        <w:t>.</w:t>
      </w:r>
    </w:p>
    <w:p w14:paraId="03D85A4B" w14:textId="77777777" w:rsidR="00C219CD" w:rsidRDefault="00C219CD">
      <w:pPr>
        <w:ind w:left="1281" w:hanging="357"/>
        <w:jc w:val="center"/>
        <w:rPr>
          <w:rFonts w:eastAsia="SimSun" w:cs="Arial"/>
          <w:bCs/>
          <w:iCs/>
          <w:noProof/>
          <w:szCs w:val="24"/>
          <w:lang w:eastAsia="es-GT"/>
        </w:rPr>
      </w:pPr>
      <w:r>
        <w:br w:type="page"/>
      </w:r>
    </w:p>
    <w:p w14:paraId="643598A4" w14:textId="70A2CA19" w:rsidR="00E74971" w:rsidRDefault="00E74971" w:rsidP="00017AA6">
      <w:pPr>
        <w:pStyle w:val="Sub2"/>
      </w:pPr>
      <w:bookmarkStart w:id="100" w:name="_Toc126797870"/>
      <w:bookmarkStart w:id="101" w:name="_Toc126798611"/>
      <w:bookmarkStart w:id="102" w:name="_Toc135204819"/>
      <w:bookmarkEnd w:id="96"/>
      <w:r w:rsidRPr="002F2136">
        <w:lastRenderedPageBreak/>
        <w:t xml:space="preserve">Subtítulo </w:t>
      </w:r>
      <w:r>
        <w:t>2</w:t>
      </w:r>
      <w:r w:rsidRPr="002F2136">
        <w:t xml:space="preserve"> de capítulo </w:t>
      </w:r>
      <w:r>
        <w:t>4</w:t>
      </w:r>
      <w:bookmarkEnd w:id="100"/>
      <w:bookmarkEnd w:id="101"/>
      <w:bookmarkEnd w:id="102"/>
    </w:p>
    <w:p w14:paraId="00288FD2" w14:textId="77777777" w:rsidR="00E74971" w:rsidRDefault="00E74971" w:rsidP="00E74971">
      <w:pPr>
        <w:pStyle w:val="Prrafodecontenido"/>
      </w:pPr>
      <w:r w:rsidRPr="00E74971">
        <w:t xml:space="preserve">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w:t>
      </w:r>
    </w:p>
    <w:p w14:paraId="46B04743" w14:textId="6832CE7D" w:rsidR="00E74971" w:rsidRDefault="00E74971" w:rsidP="00017AA6">
      <w:pPr>
        <w:pStyle w:val="Sub2"/>
      </w:pPr>
      <w:bookmarkStart w:id="103" w:name="_Toc126797871"/>
      <w:bookmarkStart w:id="104" w:name="_Toc126798612"/>
      <w:bookmarkStart w:id="105" w:name="_Toc135204820"/>
      <w:r w:rsidRPr="002F2136">
        <w:t xml:space="preserve">Subtítulo </w:t>
      </w:r>
      <w:r>
        <w:t>2</w:t>
      </w:r>
      <w:r w:rsidRPr="002F2136">
        <w:t xml:space="preserve"> de capítulo </w:t>
      </w:r>
      <w:r>
        <w:t>4</w:t>
      </w:r>
      <w:bookmarkEnd w:id="103"/>
      <w:bookmarkEnd w:id="104"/>
      <w:bookmarkEnd w:id="105"/>
    </w:p>
    <w:p w14:paraId="73AABD7D" w14:textId="334BD298" w:rsidR="00E74971" w:rsidRDefault="00E74971" w:rsidP="00E74971">
      <w:pPr>
        <w:pStyle w:val="Prrafodecontenido"/>
      </w:pPr>
      <w:r w:rsidRPr="00E74971">
        <w:t xml:space="preserve">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w:t>
      </w:r>
    </w:p>
    <w:p w14:paraId="2D3C69DC" w14:textId="77777777" w:rsidR="00882D74" w:rsidRDefault="00882D74" w:rsidP="00882D74">
      <w:pPr>
        <w:pStyle w:val="Prrafodecontenido"/>
      </w:pPr>
      <w:r w:rsidRPr="00E74971">
        <w:t xml:space="preserve">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w:t>
      </w:r>
    </w:p>
    <w:p w14:paraId="5F616428" w14:textId="77777777" w:rsidR="00E74971" w:rsidRDefault="00E74971" w:rsidP="00017AA6">
      <w:pPr>
        <w:pStyle w:val="Sub2"/>
      </w:pPr>
      <w:bookmarkStart w:id="106" w:name="_Toc126797872"/>
      <w:bookmarkStart w:id="107" w:name="_Toc126798613"/>
      <w:bookmarkStart w:id="108" w:name="_Toc135204821"/>
      <w:r w:rsidRPr="002F2136">
        <w:t xml:space="preserve">Subtítulo </w:t>
      </w:r>
      <w:r>
        <w:t>2</w:t>
      </w:r>
      <w:r w:rsidRPr="002F2136">
        <w:t xml:space="preserve"> de capítulo </w:t>
      </w:r>
      <w:r>
        <w:t>4</w:t>
      </w:r>
      <w:bookmarkEnd w:id="106"/>
      <w:bookmarkEnd w:id="107"/>
      <w:bookmarkEnd w:id="108"/>
    </w:p>
    <w:p w14:paraId="364C4433" w14:textId="325BF7AC" w:rsidR="00E74971" w:rsidRDefault="00E74971" w:rsidP="00E74971">
      <w:pPr>
        <w:pStyle w:val="Prrafodecontenido"/>
      </w:pPr>
      <w:r w:rsidRPr="00E74971">
        <w:t>Texto, texto, texto, texto, texto, texto, texto, texto, texto, texto, texto, texto, texto, texto, texto, texto, texto, texto, texto, texto, texto, texto, texto, texto, texto, texto, texto, texto, texto, texto, texto, texto, texto, texto, texto, texto, texto, texto</w:t>
      </w:r>
      <w:r w:rsidR="00882D74">
        <w:t>.</w:t>
      </w:r>
      <w:r w:rsidRPr="00E74971">
        <w:t xml:space="preserve"> texto, texto, texto, texto, texto, texto, texto, texto, texto, texto, texto, texto, texto, texto, texto, texto, texto, texto, texto, texto, texto, texto. </w:t>
      </w:r>
    </w:p>
    <w:p w14:paraId="0F3AD2E7" w14:textId="5A725C47" w:rsidR="003742AE" w:rsidRPr="002F2136" w:rsidRDefault="001C565C" w:rsidP="006E099C">
      <w:pPr>
        <w:pStyle w:val="Sub3"/>
      </w:pPr>
      <w:bookmarkStart w:id="109" w:name="_Toc126797873"/>
      <w:bookmarkStart w:id="110" w:name="_Toc126798614"/>
      <w:bookmarkStart w:id="111" w:name="_Toc135204822"/>
      <w:r w:rsidRPr="002F2136">
        <w:lastRenderedPageBreak/>
        <w:t xml:space="preserve">Subtítulo 3 de capítulo </w:t>
      </w:r>
      <w:r w:rsidR="00882D74">
        <w:t>4</w:t>
      </w:r>
      <w:bookmarkEnd w:id="109"/>
      <w:bookmarkEnd w:id="110"/>
      <w:bookmarkEnd w:id="111"/>
    </w:p>
    <w:p w14:paraId="14A543FB" w14:textId="60C6407E" w:rsidR="00882D74" w:rsidRDefault="00882D74" w:rsidP="00882D74">
      <w:pPr>
        <w:pStyle w:val="Prrafodecontenido"/>
      </w:pPr>
      <w:bookmarkStart w:id="112" w:name="_Hlk126598716"/>
      <w:r w:rsidRPr="00E74971">
        <w:t>Texto, texto, texto, texto, texto, texto, texto, texto, texto, texto, texto, texto, texto, texto, texto, texto, texto, texto, texto, texto, texto, texto, texto, texto, texto, texto, texto, texto, texto, texto, texto, texto, texto, texto, texto, texto, texto, texto</w:t>
      </w:r>
      <w:r>
        <w:t>.</w:t>
      </w:r>
      <w:r w:rsidRPr="00E74971">
        <w:t xml:space="preserve"> </w:t>
      </w:r>
    </w:p>
    <w:p w14:paraId="47B3E0E9" w14:textId="77777777" w:rsidR="00882D74" w:rsidRPr="002F2136" w:rsidRDefault="00882D74" w:rsidP="006E099C">
      <w:pPr>
        <w:pStyle w:val="Sub3"/>
      </w:pPr>
      <w:bookmarkStart w:id="113" w:name="_Toc126797874"/>
      <w:bookmarkStart w:id="114" w:name="_Toc126798615"/>
      <w:bookmarkStart w:id="115" w:name="_Toc135204823"/>
      <w:bookmarkEnd w:id="112"/>
      <w:r w:rsidRPr="002F2136">
        <w:t xml:space="preserve">Subtítulo 3 de capítulo </w:t>
      </w:r>
      <w:r>
        <w:t>4</w:t>
      </w:r>
      <w:bookmarkEnd w:id="113"/>
      <w:bookmarkEnd w:id="114"/>
      <w:bookmarkEnd w:id="115"/>
    </w:p>
    <w:p w14:paraId="30A51218" w14:textId="64F742F6" w:rsidR="00882D74" w:rsidRPr="00882D74" w:rsidRDefault="00882D74" w:rsidP="00882D74">
      <w:pPr>
        <w:pStyle w:val="Prrafodecontenido"/>
      </w:pPr>
      <w:r w:rsidRPr="00882D74">
        <w:t>Texto, texto, texto, texto, texto, texto, texto, texto, texto, texto, texto, texto, texto, texto, texto, texto, texto, texto, texto, texto, texto, texto, texto, texto, texto, texto, texto, texto, texto, texto, texto, texto, texto, texto, texto, texto, texto, texto.</w:t>
      </w:r>
    </w:p>
    <w:p w14:paraId="3F20CB81" w14:textId="02B9A004" w:rsidR="00882D74" w:rsidRPr="00882D74" w:rsidRDefault="00882D74" w:rsidP="006E099C">
      <w:pPr>
        <w:pStyle w:val="Sub4"/>
        <w:numPr>
          <w:ilvl w:val="4"/>
          <w:numId w:val="23"/>
        </w:numPr>
      </w:pPr>
      <w:bookmarkStart w:id="116" w:name="_Toc126797875"/>
      <w:bookmarkStart w:id="117" w:name="_Toc126798616"/>
      <w:bookmarkStart w:id="118" w:name="_Toc135204824"/>
      <w:r w:rsidRPr="00882D74">
        <w:t>Subtítulo 4 de capítulo 4</w:t>
      </w:r>
      <w:bookmarkEnd w:id="116"/>
      <w:bookmarkEnd w:id="117"/>
      <w:bookmarkEnd w:id="118"/>
    </w:p>
    <w:p w14:paraId="60306025" w14:textId="199E9DB9" w:rsidR="00C219CD" w:rsidRDefault="00882D74" w:rsidP="00C219CD">
      <w:pPr>
        <w:pStyle w:val="Prrafodecontenido"/>
      </w:pPr>
      <w:r w:rsidRPr="00E74971">
        <w:t>Texto, texto, texto, texto, texto, texto, texto, texto, texto, texto, texto, texto, texto, texto, texto, texto, texto, texto, texto, texto, texto, texto, texto, texto, texto, texto, texto, texto, texto, texto, texto, texto, texto, texto, texto, texto, texto, texto</w:t>
      </w:r>
      <w:r w:rsidR="00C219CD">
        <w:t xml:space="preserve">. </w:t>
      </w:r>
      <w:r w:rsidR="00C219CD" w:rsidRPr="00E74971">
        <w:t>Texto, texto, texto, texto, texto, texto, texto, texto, texto, texto, texto, texto, texto, texto, texto, texto, texto, texto, texto, texto, texto, texto, texto, texto, texto, texto, texto, texto, texto, texto, texto, texto, texto, texto, texto, texto, texto, texto</w:t>
      </w:r>
      <w:r w:rsidR="00C219CD">
        <w:t>.</w:t>
      </w:r>
      <w:r w:rsidR="00C219CD" w:rsidRPr="00E74971">
        <w:t xml:space="preserve"> </w:t>
      </w:r>
      <w:r w:rsidR="00C219CD">
        <w:t xml:space="preserve"> </w:t>
      </w:r>
      <w:r w:rsidR="00C219CD" w:rsidRPr="00E74971">
        <w:t>Texto, texto, texto, texto, texto, texto, texto, texto, texto, texto, texto, texto, texto, texto, texto, texto, texto, texto, texto, texto, texto, texto, texto, texto, texto, texto, texto, texto, texto, texto, texto, texto, texto, texto, texto, texto, texto, texto</w:t>
      </w:r>
      <w:r w:rsidR="00C219CD">
        <w:t>.</w:t>
      </w:r>
      <w:r w:rsidR="00C219CD" w:rsidRPr="00E74971">
        <w:t xml:space="preserve"> </w:t>
      </w:r>
    </w:p>
    <w:p w14:paraId="113C8C71" w14:textId="18726653" w:rsidR="00B1623A" w:rsidRDefault="00C219CD" w:rsidP="00C219CD">
      <w:pPr>
        <w:pStyle w:val="Prrafodecontenido"/>
      </w:pPr>
      <w:r w:rsidRPr="00E74971">
        <w:t>Texto, texto, texto, texto, texto, texto, texto, texto, texto, texto, texto, texto, texto, texto, texto, texto, texto, texto, texto, texto, texto, texto, texto, texto, texto, texto, texto, texto, texto, texto, texto, texto, texto, texto, texto, texto, texto, texto</w:t>
      </w:r>
      <w:r>
        <w:t>.</w:t>
      </w:r>
      <w:r w:rsidRPr="00E74971">
        <w:t xml:space="preserve"> </w:t>
      </w:r>
    </w:p>
    <w:p w14:paraId="7FA0317D" w14:textId="77777777" w:rsidR="00B1623A" w:rsidRPr="002F2136" w:rsidRDefault="00B1623A" w:rsidP="00B1623A">
      <w:pPr>
        <w:ind w:left="1281" w:hanging="357"/>
        <w:jc w:val="center"/>
        <w:rPr>
          <w:b/>
        </w:rPr>
      </w:pPr>
      <w:r w:rsidRPr="002F2136">
        <w:br w:type="page"/>
      </w:r>
    </w:p>
    <w:p w14:paraId="3F9787F0" w14:textId="62B8FCFC" w:rsidR="00B1623A" w:rsidRPr="002F2136" w:rsidRDefault="00B1623A" w:rsidP="00B1623A">
      <w:pPr>
        <w:pStyle w:val="Figuras"/>
        <w:rPr>
          <w:lang w:val="es-GT"/>
        </w:rPr>
      </w:pPr>
      <w:bookmarkStart w:id="119" w:name="_Toc79495734"/>
      <w:r w:rsidRPr="002F2136">
        <w:rPr>
          <w:lang w:val="es-GT"/>
        </w:rPr>
        <w:lastRenderedPageBreak/>
        <w:br/>
      </w:r>
      <w:bookmarkStart w:id="120" w:name="_Toc118704084"/>
      <w:bookmarkStart w:id="121" w:name="_Toc126806168"/>
      <w:r w:rsidRPr="002F2136">
        <w:rPr>
          <w:lang w:val="es-GT"/>
        </w:rPr>
        <w:t xml:space="preserve">Título de figura </w:t>
      </w:r>
      <w:bookmarkEnd w:id="119"/>
      <w:bookmarkEnd w:id="120"/>
      <w:r>
        <w:rPr>
          <w:lang w:val="es-GT"/>
        </w:rPr>
        <w:t>5</w:t>
      </w:r>
      <w:bookmarkEnd w:id="121"/>
    </w:p>
    <w:p w14:paraId="2B2290A0" w14:textId="0AFBFAEF" w:rsidR="00B1623A" w:rsidRPr="002F2136" w:rsidRDefault="009241DB" w:rsidP="00B1623A">
      <w:pPr>
        <w:jc w:val="center"/>
        <w:rPr>
          <w:highlight w:val="yellow"/>
        </w:rPr>
      </w:pPr>
      <w:r>
        <w:rPr>
          <w:noProof/>
        </w:rPr>
        <w:drawing>
          <wp:inline distT="0" distB="0" distL="0" distR="0" wp14:anchorId="7FD64BF5" wp14:editId="66DB1C4D">
            <wp:extent cx="5400000" cy="3600000"/>
            <wp:effectExtent l="0" t="0" r="0" b="635"/>
            <wp:docPr id="327" name="Imagen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1">
                      <a:extLst>
                        <a:ext uri="{28A0092B-C50C-407E-A947-70E740481C1C}">
                          <a14:useLocalDpi xmlns:a14="http://schemas.microsoft.com/office/drawing/2010/main" val="0"/>
                        </a:ext>
                      </a:extLst>
                    </a:blip>
                    <a:srcRect l="6785" t="4739" r="6112" b="14205"/>
                    <a:stretch/>
                  </pic:blipFill>
                  <pic:spPr bwMode="auto">
                    <a:xfrm>
                      <a:off x="0" y="0"/>
                      <a:ext cx="5400000"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096DDE7D" w14:textId="3877574B" w:rsidR="00B1623A" w:rsidRPr="002F2136" w:rsidRDefault="00B1623A" w:rsidP="000236A9">
      <w:pPr>
        <w:pStyle w:val="Fuente"/>
        <w:rPr>
          <w:lang w:val="es-GT"/>
        </w:rPr>
      </w:pPr>
      <w:r w:rsidRPr="002F2136">
        <w:rPr>
          <w:i/>
          <w:iCs/>
          <w:lang w:val="es-GT"/>
        </w:rPr>
        <w:t>Nota.</w:t>
      </w:r>
      <w:r w:rsidRPr="002F2136">
        <w:rPr>
          <w:lang w:val="es-GT"/>
        </w:rPr>
        <w:t xml:space="preserve"> </w:t>
      </w:r>
      <w:r w:rsidRPr="002F2136">
        <w:rPr>
          <w:iCs/>
          <w:lang w:val="es-GT"/>
        </w:rPr>
        <w:t>Evolución mensual cantidad y superficie establecimientos de supermercados enero 201</w:t>
      </w:r>
      <w:r w:rsidR="009241DB">
        <w:rPr>
          <w:iCs/>
          <w:lang w:val="es-GT"/>
        </w:rPr>
        <w:t>8</w:t>
      </w:r>
      <w:r w:rsidRPr="002F2136">
        <w:rPr>
          <w:iCs/>
          <w:lang w:val="es-GT"/>
        </w:rPr>
        <w:t xml:space="preserve"> a </w:t>
      </w:r>
      <w:r w:rsidR="009241DB">
        <w:rPr>
          <w:iCs/>
          <w:lang w:val="es-GT"/>
        </w:rPr>
        <w:t>noviembre</w:t>
      </w:r>
      <w:r w:rsidRPr="002F2136">
        <w:rPr>
          <w:iCs/>
          <w:lang w:val="es-GT"/>
        </w:rPr>
        <w:t xml:space="preserve"> de 20</w:t>
      </w:r>
      <w:r w:rsidR="009241DB">
        <w:rPr>
          <w:iCs/>
          <w:lang w:val="es-GT"/>
        </w:rPr>
        <w:t>22</w:t>
      </w:r>
      <w:r w:rsidRPr="002F2136">
        <w:rPr>
          <w:iCs/>
          <w:lang w:val="es-GT"/>
        </w:rPr>
        <w:t xml:space="preserve">. Adaptado de </w:t>
      </w:r>
      <w:r w:rsidRPr="002F2136">
        <w:rPr>
          <w:lang w:val="es-GT"/>
        </w:rPr>
        <w:t>Supermercados de Chile S.A. (20</w:t>
      </w:r>
      <w:r w:rsidR="009241DB">
        <w:rPr>
          <w:lang w:val="es-GT"/>
        </w:rPr>
        <w:t>22</w:t>
      </w:r>
      <w:r w:rsidRPr="002F2136">
        <w:rPr>
          <w:lang w:val="es-GT"/>
        </w:rPr>
        <w:t xml:space="preserve">). </w:t>
      </w:r>
      <w:r w:rsidRPr="002F2136">
        <w:rPr>
          <w:i/>
          <w:lang w:val="es-GT"/>
        </w:rPr>
        <w:t>Evolución mensual de compras 201</w:t>
      </w:r>
      <w:r w:rsidR="009241DB">
        <w:rPr>
          <w:i/>
          <w:lang w:val="es-GT"/>
        </w:rPr>
        <w:t xml:space="preserve">8 </w:t>
      </w:r>
      <w:r w:rsidRPr="002F2136">
        <w:rPr>
          <w:i/>
          <w:lang w:val="es-GT"/>
        </w:rPr>
        <w:t>-</w:t>
      </w:r>
      <w:r w:rsidR="009241DB">
        <w:rPr>
          <w:i/>
          <w:lang w:val="es-GT"/>
        </w:rPr>
        <w:t xml:space="preserve"> </w:t>
      </w:r>
      <w:r w:rsidRPr="002F2136">
        <w:rPr>
          <w:i/>
          <w:lang w:val="es-GT"/>
        </w:rPr>
        <w:t>20</w:t>
      </w:r>
      <w:r w:rsidR="009241DB">
        <w:rPr>
          <w:i/>
          <w:lang w:val="es-GT"/>
        </w:rPr>
        <w:t>22</w:t>
      </w:r>
      <w:r w:rsidRPr="002F2136">
        <w:rPr>
          <w:i/>
          <w:lang w:val="es-GT"/>
        </w:rPr>
        <w:t>.</w:t>
      </w:r>
      <w:r w:rsidRPr="002F2136">
        <w:rPr>
          <w:lang w:val="es-GT"/>
        </w:rPr>
        <w:t xml:space="preserve"> (</w:t>
      </w:r>
      <w:hyperlink r:id="rId22" w:history="1">
        <w:r w:rsidRPr="00760B49">
          <w:rPr>
            <w:rStyle w:val="Hipervnculo"/>
            <w:color w:val="0070C0"/>
            <w:lang w:val="es-GT"/>
          </w:rPr>
          <w:t>https://www.supermercadosdechile.cl/</w:t>
        </w:r>
      </w:hyperlink>
      <w:r w:rsidRPr="002F2136">
        <w:rPr>
          <w:lang w:val="es-GT"/>
        </w:rPr>
        <w:t xml:space="preserve">), consultado el </w:t>
      </w:r>
      <w:r w:rsidR="009241DB">
        <w:rPr>
          <w:lang w:val="es-GT"/>
        </w:rPr>
        <w:t>07</w:t>
      </w:r>
      <w:r w:rsidRPr="002F2136">
        <w:rPr>
          <w:lang w:val="es-GT"/>
        </w:rPr>
        <w:t xml:space="preserve"> de </w:t>
      </w:r>
      <w:r w:rsidR="009241DB">
        <w:rPr>
          <w:lang w:val="es-GT"/>
        </w:rPr>
        <w:t xml:space="preserve">febrero </w:t>
      </w:r>
      <w:r w:rsidRPr="002F2136">
        <w:rPr>
          <w:lang w:val="es-GT"/>
        </w:rPr>
        <w:t>de 20</w:t>
      </w:r>
      <w:r w:rsidR="009241DB">
        <w:rPr>
          <w:lang w:val="es-GT"/>
        </w:rPr>
        <w:t>23</w:t>
      </w:r>
      <w:r w:rsidRPr="002F2136">
        <w:rPr>
          <w:lang w:val="es-GT"/>
        </w:rPr>
        <w:t>. De dominio público.</w:t>
      </w:r>
    </w:p>
    <w:p w14:paraId="56FD1D20" w14:textId="60744AF6" w:rsidR="00B1623A" w:rsidRPr="002F2136" w:rsidRDefault="00B1623A" w:rsidP="00B1623A"/>
    <w:p w14:paraId="47534BE9" w14:textId="555C9D41" w:rsidR="00B1623A" w:rsidRPr="002F2136" w:rsidRDefault="009241DB" w:rsidP="00B1623A">
      <w:pPr>
        <w:rPr>
          <w:highlight w:val="yellow"/>
        </w:rPr>
      </w:pPr>
      <w:r w:rsidRPr="002F2136">
        <w:rPr>
          <w:rFonts w:cs="Arial"/>
          <w:noProof/>
          <w:szCs w:val="24"/>
          <w:lang w:eastAsia="es-GT"/>
        </w:rPr>
        <mc:AlternateContent>
          <mc:Choice Requires="wps">
            <w:drawing>
              <wp:anchor distT="0" distB="0" distL="114300" distR="114300" simplePos="0" relativeHeight="252016640" behindDoc="0" locked="0" layoutInCell="1" allowOverlap="1" wp14:anchorId="64AA2D18" wp14:editId="3434CD5C">
                <wp:simplePos x="0" y="0"/>
                <wp:positionH relativeFrom="column">
                  <wp:posOffset>2868595</wp:posOffset>
                </wp:positionH>
                <wp:positionV relativeFrom="paragraph">
                  <wp:posOffset>8339</wp:posOffset>
                </wp:positionV>
                <wp:extent cx="3286125" cy="1850725"/>
                <wp:effectExtent l="723900" t="171450" r="28575" b="16510"/>
                <wp:wrapNone/>
                <wp:docPr id="54" name="Globo: línea 54"/>
                <wp:cNvGraphicFramePr/>
                <a:graphic xmlns:a="http://schemas.openxmlformats.org/drawingml/2006/main">
                  <a:graphicData uri="http://schemas.microsoft.com/office/word/2010/wordprocessingShape">
                    <wps:wsp>
                      <wps:cNvSpPr/>
                      <wps:spPr>
                        <a:xfrm>
                          <a:off x="0" y="0"/>
                          <a:ext cx="3286125" cy="1850725"/>
                        </a:xfrm>
                        <a:prstGeom prst="borderCallout1">
                          <a:avLst>
                            <a:gd name="adj1" fmla="val 49246"/>
                            <a:gd name="adj2" fmla="val -744"/>
                            <a:gd name="adj3" fmla="val -8582"/>
                            <a:gd name="adj4" fmla="val -21876"/>
                          </a:avLst>
                        </a:prstGeom>
                        <a:ln w="19050"/>
                      </wps:spPr>
                      <wps:style>
                        <a:lnRef idx="2">
                          <a:schemeClr val="accent5"/>
                        </a:lnRef>
                        <a:fillRef idx="1">
                          <a:schemeClr val="lt1"/>
                        </a:fillRef>
                        <a:effectRef idx="0">
                          <a:schemeClr val="accent5"/>
                        </a:effectRef>
                        <a:fontRef idx="minor">
                          <a:schemeClr val="dk1"/>
                        </a:fontRef>
                      </wps:style>
                      <wps:txbx>
                        <w:txbxContent>
                          <w:p w14:paraId="4C02C7C4" w14:textId="77777777" w:rsidR="00B1623A" w:rsidRPr="009E65C3" w:rsidRDefault="00B1623A" w:rsidP="00B1623A">
                            <w:pPr>
                              <w:spacing w:line="240" w:lineRule="auto"/>
                              <w:rPr>
                                <w:rFonts w:cs="Arial"/>
                                <w:sz w:val="20"/>
                                <w:szCs w:val="20"/>
                              </w:rPr>
                            </w:pPr>
                            <w:r w:rsidRPr="009E65C3">
                              <w:rPr>
                                <w:rFonts w:cs="Arial"/>
                                <w:sz w:val="20"/>
                                <w:szCs w:val="20"/>
                              </w:rPr>
                              <w:t xml:space="preserve">Observe la fuente de una figura adaptada de un documento. </w:t>
                            </w:r>
                          </w:p>
                          <w:p w14:paraId="21B675E2" w14:textId="77777777" w:rsidR="00B1623A" w:rsidRPr="009E65C3" w:rsidRDefault="00B1623A" w:rsidP="00B1623A">
                            <w:pPr>
                              <w:spacing w:line="240" w:lineRule="auto"/>
                              <w:rPr>
                                <w:rFonts w:cs="Arial"/>
                                <w:sz w:val="20"/>
                                <w:szCs w:val="20"/>
                              </w:rPr>
                            </w:pPr>
                          </w:p>
                          <w:p w14:paraId="6FD5241C" w14:textId="68B720FB" w:rsidR="00B1623A" w:rsidRDefault="00B1623A" w:rsidP="00B1623A">
                            <w:pPr>
                              <w:spacing w:line="240" w:lineRule="auto"/>
                              <w:rPr>
                                <w:rFonts w:cs="Arial"/>
                                <w:sz w:val="20"/>
                                <w:szCs w:val="20"/>
                              </w:rPr>
                            </w:pPr>
                            <w:r w:rsidRPr="009E65C3">
                              <w:rPr>
                                <w:rFonts w:cs="Arial"/>
                                <w:i/>
                                <w:iCs/>
                                <w:sz w:val="20"/>
                                <w:szCs w:val="20"/>
                              </w:rPr>
                              <w:t>Nota.</w:t>
                            </w:r>
                            <w:r w:rsidRPr="009E65C3">
                              <w:rPr>
                                <w:rFonts w:cs="Arial"/>
                                <w:sz w:val="20"/>
                                <w:szCs w:val="20"/>
                              </w:rPr>
                              <w:t xml:space="preserve"> Nota general de la figura. Adaptado de </w:t>
                            </w:r>
                            <w:r>
                              <w:rPr>
                                <w:rFonts w:cs="Arial"/>
                                <w:sz w:val="20"/>
                                <w:szCs w:val="20"/>
                              </w:rPr>
                              <w:t xml:space="preserve">inicial del nombre y </w:t>
                            </w:r>
                            <w:r w:rsidRPr="009E65C3">
                              <w:rPr>
                                <w:rFonts w:cs="Arial"/>
                                <w:sz w:val="20"/>
                                <w:szCs w:val="20"/>
                              </w:rPr>
                              <w:t xml:space="preserve">apellido del autor o nombre de la institución (año). </w:t>
                            </w:r>
                            <w:r w:rsidRPr="009E65C3">
                              <w:rPr>
                                <w:rFonts w:cs="Arial"/>
                                <w:i/>
                                <w:iCs/>
                                <w:sz w:val="20"/>
                                <w:szCs w:val="20"/>
                              </w:rPr>
                              <w:t>Título del documento en cursiva. (</w:t>
                            </w:r>
                            <w:r w:rsidRPr="009E65C3">
                              <w:rPr>
                                <w:rFonts w:cs="Arial"/>
                                <w:sz w:val="20"/>
                                <w:szCs w:val="20"/>
                              </w:rPr>
                              <w:t>link con hipervínculo activado y dentro de paréntesis</w:t>
                            </w:r>
                            <w:r w:rsidRPr="009E65C3">
                              <w:rPr>
                                <w:rFonts w:cs="Arial"/>
                                <w:i/>
                                <w:iCs/>
                                <w:sz w:val="20"/>
                                <w:szCs w:val="20"/>
                              </w:rPr>
                              <w:t xml:space="preserve">), </w:t>
                            </w:r>
                            <w:r w:rsidRPr="009E65C3">
                              <w:rPr>
                                <w:rFonts w:cs="Arial"/>
                                <w:sz w:val="20"/>
                                <w:szCs w:val="20"/>
                              </w:rPr>
                              <w:t xml:space="preserve">consultado el día, mes y año. De dominio público.  </w:t>
                            </w:r>
                          </w:p>
                          <w:p w14:paraId="54791FDD" w14:textId="45C84397" w:rsidR="000236A9" w:rsidRDefault="000236A9" w:rsidP="00B1623A">
                            <w:pPr>
                              <w:spacing w:line="240" w:lineRule="auto"/>
                              <w:rPr>
                                <w:rFonts w:cs="Arial"/>
                                <w:sz w:val="20"/>
                                <w:szCs w:val="20"/>
                              </w:rPr>
                            </w:pPr>
                          </w:p>
                          <w:p w14:paraId="2ED5DDAF" w14:textId="6BC7A765" w:rsidR="000236A9" w:rsidRPr="009E65C3" w:rsidRDefault="000236A9" w:rsidP="00B1623A">
                            <w:pPr>
                              <w:spacing w:line="240" w:lineRule="auto"/>
                              <w:rPr>
                                <w:rFonts w:cs="Arial"/>
                                <w:sz w:val="20"/>
                                <w:szCs w:val="20"/>
                              </w:rPr>
                            </w:pPr>
                            <w:r>
                              <w:rPr>
                                <w:rFonts w:cs="Arial"/>
                                <w:sz w:val="20"/>
                                <w:szCs w:val="20"/>
                              </w:rPr>
                              <w:t>El estilo de la fuente todo el párrafo va justificado.</w:t>
                            </w:r>
                          </w:p>
                          <w:p w14:paraId="5ED72B2C" w14:textId="77777777" w:rsidR="00B1623A" w:rsidRPr="009E65C3" w:rsidRDefault="00B1623A" w:rsidP="00B1623A">
                            <w:pPr>
                              <w:jc w:val="center"/>
                              <w:rPr>
                                <w:rFonts w:cs="Arial"/>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A2D18" id="Globo: línea 54" o:spid="_x0000_s1109" type="#_x0000_t47" style="position:absolute;margin-left:225.85pt;margin-top:.65pt;width:258.75pt;height:145.7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" adj="-4725,-1854,-161,10637" fillcolor="white [3201]" strokecolor="#4bacc6 [3208]" strokeweight="1.5pt">
                <v:textbox>
                  <w:txbxContent>
                    <w:p w14:paraId="4C02C7C4" w14:textId="77777777" w:rsidR="00B1623A" w:rsidRPr="009E65C3" w:rsidRDefault="00B1623A" w:rsidP="00B1623A">
                      <w:pPr>
                        <w:spacing w:line="240" w:lineRule="auto"/>
                        <w:rPr>
                          <w:rFonts w:cs="Arial"/>
                          <w:sz w:val="20"/>
                          <w:szCs w:val="20"/>
                        </w:rPr>
                      </w:pPr>
                      <w:r w:rsidRPr="009E65C3">
                        <w:rPr>
                          <w:rFonts w:cs="Arial"/>
                          <w:sz w:val="20"/>
                          <w:szCs w:val="20"/>
                        </w:rPr>
                        <w:t xml:space="preserve">Observe la fuente de una figura adaptada de un documento. </w:t>
                      </w:r>
                    </w:p>
                    <w:p w14:paraId="21B675E2" w14:textId="77777777" w:rsidR="00B1623A" w:rsidRPr="009E65C3" w:rsidRDefault="00B1623A" w:rsidP="00B1623A">
                      <w:pPr>
                        <w:spacing w:line="240" w:lineRule="auto"/>
                        <w:rPr>
                          <w:rFonts w:cs="Arial"/>
                          <w:sz w:val="20"/>
                          <w:szCs w:val="20"/>
                        </w:rPr>
                      </w:pPr>
                    </w:p>
                    <w:p w14:paraId="6FD5241C" w14:textId="68B720FB" w:rsidR="00B1623A" w:rsidRDefault="00B1623A" w:rsidP="00B1623A">
                      <w:pPr>
                        <w:spacing w:line="240" w:lineRule="auto"/>
                        <w:rPr>
                          <w:rFonts w:cs="Arial"/>
                          <w:sz w:val="20"/>
                          <w:szCs w:val="20"/>
                        </w:rPr>
                      </w:pPr>
                      <w:r w:rsidRPr="009E65C3">
                        <w:rPr>
                          <w:rFonts w:cs="Arial"/>
                          <w:i/>
                          <w:iCs/>
                          <w:sz w:val="20"/>
                          <w:szCs w:val="20"/>
                        </w:rPr>
                        <w:t>Nota.</w:t>
                      </w:r>
                      <w:r w:rsidRPr="009E65C3">
                        <w:rPr>
                          <w:rFonts w:cs="Arial"/>
                          <w:sz w:val="20"/>
                          <w:szCs w:val="20"/>
                        </w:rPr>
                        <w:t xml:space="preserve"> Nota general de la figura. Adaptado de </w:t>
                      </w:r>
                      <w:r>
                        <w:rPr>
                          <w:rFonts w:cs="Arial"/>
                          <w:sz w:val="20"/>
                          <w:szCs w:val="20"/>
                        </w:rPr>
                        <w:t xml:space="preserve">inicial del nombre y </w:t>
                      </w:r>
                      <w:r w:rsidRPr="009E65C3">
                        <w:rPr>
                          <w:rFonts w:cs="Arial"/>
                          <w:sz w:val="20"/>
                          <w:szCs w:val="20"/>
                        </w:rPr>
                        <w:t xml:space="preserve">apellido del autor o nombre de la institución (año). </w:t>
                      </w:r>
                      <w:r w:rsidRPr="009E65C3">
                        <w:rPr>
                          <w:rFonts w:cs="Arial"/>
                          <w:i/>
                          <w:iCs/>
                          <w:sz w:val="20"/>
                          <w:szCs w:val="20"/>
                        </w:rPr>
                        <w:t>Título del documento en cursiva. (</w:t>
                      </w:r>
                      <w:proofErr w:type="gramStart"/>
                      <w:r w:rsidRPr="009E65C3">
                        <w:rPr>
                          <w:rFonts w:cs="Arial"/>
                          <w:sz w:val="20"/>
                          <w:szCs w:val="20"/>
                        </w:rPr>
                        <w:t>link</w:t>
                      </w:r>
                      <w:proofErr w:type="gramEnd"/>
                      <w:r w:rsidRPr="009E65C3">
                        <w:rPr>
                          <w:rFonts w:cs="Arial"/>
                          <w:sz w:val="20"/>
                          <w:szCs w:val="20"/>
                        </w:rPr>
                        <w:t xml:space="preserve"> con hipervínculo activado y dentro de paréntesis</w:t>
                      </w:r>
                      <w:r w:rsidRPr="009E65C3">
                        <w:rPr>
                          <w:rFonts w:cs="Arial"/>
                          <w:i/>
                          <w:iCs/>
                          <w:sz w:val="20"/>
                          <w:szCs w:val="20"/>
                        </w:rPr>
                        <w:t xml:space="preserve">), </w:t>
                      </w:r>
                      <w:r w:rsidRPr="009E65C3">
                        <w:rPr>
                          <w:rFonts w:cs="Arial"/>
                          <w:sz w:val="20"/>
                          <w:szCs w:val="20"/>
                        </w:rPr>
                        <w:t xml:space="preserve">consultado el día, mes y año. De dominio público.  </w:t>
                      </w:r>
                    </w:p>
                    <w:p w14:paraId="54791FDD" w14:textId="45C84397" w:rsidR="000236A9" w:rsidRDefault="000236A9" w:rsidP="00B1623A">
                      <w:pPr>
                        <w:spacing w:line="240" w:lineRule="auto"/>
                        <w:rPr>
                          <w:rFonts w:cs="Arial"/>
                          <w:sz w:val="20"/>
                          <w:szCs w:val="20"/>
                        </w:rPr>
                      </w:pPr>
                    </w:p>
                    <w:p w14:paraId="2ED5DDAF" w14:textId="6BC7A765" w:rsidR="000236A9" w:rsidRPr="009E65C3" w:rsidRDefault="000236A9" w:rsidP="00B1623A">
                      <w:pPr>
                        <w:spacing w:line="240" w:lineRule="auto"/>
                        <w:rPr>
                          <w:rFonts w:cs="Arial"/>
                          <w:sz w:val="20"/>
                          <w:szCs w:val="20"/>
                        </w:rPr>
                      </w:pPr>
                      <w:r>
                        <w:rPr>
                          <w:rFonts w:cs="Arial"/>
                          <w:sz w:val="20"/>
                          <w:szCs w:val="20"/>
                        </w:rPr>
                        <w:t>El estilo de la fuente todo el párrafo va justificado.</w:t>
                      </w:r>
                    </w:p>
                    <w:p w14:paraId="5ED72B2C" w14:textId="77777777" w:rsidR="00B1623A" w:rsidRPr="009E65C3" w:rsidRDefault="00B1623A" w:rsidP="00B1623A">
                      <w:pPr>
                        <w:jc w:val="center"/>
                        <w:rPr>
                          <w:rFonts w:cs="Arial"/>
                          <w:sz w:val="20"/>
                          <w:szCs w:val="20"/>
                        </w:rPr>
                      </w:pPr>
                    </w:p>
                  </w:txbxContent>
                </v:textbox>
              </v:shape>
            </w:pict>
          </mc:Fallback>
        </mc:AlternateContent>
      </w:r>
    </w:p>
    <w:p w14:paraId="61940A13" w14:textId="77777777" w:rsidR="00B1623A" w:rsidRPr="002F2136" w:rsidRDefault="00B1623A" w:rsidP="00B1623A">
      <w:pPr>
        <w:rPr>
          <w:highlight w:val="yellow"/>
        </w:rPr>
      </w:pPr>
    </w:p>
    <w:p w14:paraId="07537258" w14:textId="77777777" w:rsidR="00B1623A" w:rsidRPr="002F2136" w:rsidRDefault="00B1623A" w:rsidP="00B1623A">
      <w:pPr>
        <w:rPr>
          <w:highlight w:val="yellow"/>
        </w:rPr>
      </w:pPr>
    </w:p>
    <w:p w14:paraId="27563B9D" w14:textId="77777777" w:rsidR="00B1623A" w:rsidRDefault="00B1623A" w:rsidP="00B1623A">
      <w:pPr>
        <w:rPr>
          <w:highlight w:val="yellow"/>
        </w:rPr>
      </w:pPr>
    </w:p>
    <w:p w14:paraId="3239BEDE" w14:textId="77777777" w:rsidR="00B1623A" w:rsidRDefault="00B1623A" w:rsidP="00B1623A">
      <w:pPr>
        <w:rPr>
          <w:highlight w:val="yellow"/>
        </w:rPr>
      </w:pPr>
    </w:p>
    <w:p w14:paraId="7B779C10" w14:textId="77777777" w:rsidR="00B1623A" w:rsidRPr="002F2136" w:rsidRDefault="00B1623A" w:rsidP="009241DB">
      <w:pPr>
        <w:rPr>
          <w:b/>
        </w:rPr>
      </w:pPr>
      <w:r w:rsidRPr="002F2136">
        <w:br w:type="page"/>
      </w:r>
    </w:p>
    <w:bookmarkStart w:id="122" w:name="_Toc118704082"/>
    <w:bookmarkStart w:id="123" w:name="_Toc118705403"/>
    <w:bookmarkStart w:id="124" w:name="_Toc79495733"/>
    <w:bookmarkStart w:id="125" w:name="_Toc118704083"/>
    <w:bookmarkStart w:id="126" w:name="_Toc126806169"/>
    <w:bookmarkEnd w:id="122"/>
    <w:bookmarkEnd w:id="123"/>
    <w:p w14:paraId="36AB0295" w14:textId="5B165CC9" w:rsidR="00B1623A" w:rsidRPr="002F2136" w:rsidRDefault="00B1623A" w:rsidP="00B1623A">
      <w:pPr>
        <w:pStyle w:val="Figuras"/>
        <w:rPr>
          <w:lang w:val="es-GT"/>
        </w:rPr>
      </w:pPr>
      <w:r w:rsidRPr="002F2136">
        <w:rPr>
          <w:rFonts w:cs="Arial"/>
          <w:noProof/>
          <w:szCs w:val="24"/>
          <w:lang w:val="es-GT" w:eastAsia="es-GT"/>
        </w:rPr>
        <w:lastRenderedPageBreak/>
        <mc:AlternateContent>
          <mc:Choice Requires="wps">
            <w:drawing>
              <wp:anchor distT="0" distB="0" distL="114300" distR="114300" simplePos="0" relativeHeight="252013568" behindDoc="0" locked="0" layoutInCell="1" allowOverlap="1" wp14:anchorId="69997A08" wp14:editId="5D62181D">
                <wp:simplePos x="0" y="0"/>
                <wp:positionH relativeFrom="page">
                  <wp:posOffset>3848965</wp:posOffset>
                </wp:positionH>
                <wp:positionV relativeFrom="paragraph">
                  <wp:posOffset>-870412</wp:posOffset>
                </wp:positionV>
                <wp:extent cx="2619375" cy="1171575"/>
                <wp:effectExtent l="1409700" t="0" r="28575" b="28575"/>
                <wp:wrapNone/>
                <wp:docPr id="20" name="Globo: línea 20"/>
                <wp:cNvGraphicFramePr/>
                <a:graphic xmlns:a="http://schemas.openxmlformats.org/drawingml/2006/main">
                  <a:graphicData uri="http://schemas.microsoft.com/office/word/2010/wordprocessingShape">
                    <wps:wsp>
                      <wps:cNvSpPr/>
                      <wps:spPr>
                        <a:xfrm>
                          <a:off x="0" y="0"/>
                          <a:ext cx="2619375" cy="1171575"/>
                        </a:xfrm>
                        <a:prstGeom prst="borderCallout1">
                          <a:avLst>
                            <a:gd name="adj1" fmla="val 18750"/>
                            <a:gd name="adj2" fmla="val -8333"/>
                            <a:gd name="adj3" fmla="val 69573"/>
                            <a:gd name="adj4" fmla="val -53512"/>
                          </a:avLst>
                        </a:prstGeom>
                        <a:ln w="19050"/>
                      </wps:spPr>
                      <wps:style>
                        <a:lnRef idx="2">
                          <a:schemeClr val="accent5"/>
                        </a:lnRef>
                        <a:fillRef idx="1">
                          <a:schemeClr val="lt1"/>
                        </a:fillRef>
                        <a:effectRef idx="0">
                          <a:schemeClr val="accent5"/>
                        </a:effectRef>
                        <a:fontRef idx="minor">
                          <a:schemeClr val="dk1"/>
                        </a:fontRef>
                      </wps:style>
                      <wps:txbx>
                        <w:txbxContent>
                          <w:p w14:paraId="1016AF89" w14:textId="77777777" w:rsidR="00B1623A" w:rsidRDefault="00B1623A" w:rsidP="00B1623A">
                            <w:pPr>
                              <w:spacing w:line="240" w:lineRule="auto"/>
                              <w:rPr>
                                <w:rFonts w:cs="Arial"/>
                                <w:sz w:val="20"/>
                                <w:szCs w:val="20"/>
                              </w:rPr>
                            </w:pPr>
                            <w:r w:rsidRPr="00CB7ECE">
                              <w:rPr>
                                <w:rFonts w:cs="Arial"/>
                                <w:sz w:val="20"/>
                                <w:szCs w:val="20"/>
                              </w:rPr>
                              <w:t xml:space="preserve">La palabra figura debe estar </w:t>
                            </w:r>
                            <w:r>
                              <w:rPr>
                                <w:rFonts w:cs="Arial"/>
                                <w:sz w:val="20"/>
                                <w:szCs w:val="20"/>
                              </w:rPr>
                              <w:t>con</w:t>
                            </w:r>
                            <w:r w:rsidRPr="00CB7ECE">
                              <w:rPr>
                                <w:rFonts w:cs="Arial"/>
                                <w:sz w:val="20"/>
                                <w:szCs w:val="20"/>
                              </w:rPr>
                              <w:t xml:space="preserve"> negrita</w:t>
                            </w:r>
                            <w:r>
                              <w:rPr>
                                <w:rFonts w:cs="Arial"/>
                                <w:sz w:val="20"/>
                                <w:szCs w:val="20"/>
                              </w:rPr>
                              <w:t xml:space="preserve"> y</w:t>
                            </w:r>
                            <w:r w:rsidRPr="00CB7ECE">
                              <w:rPr>
                                <w:rFonts w:cs="Arial"/>
                                <w:sz w:val="20"/>
                                <w:szCs w:val="20"/>
                              </w:rPr>
                              <w:t xml:space="preserve"> sin cursiva</w:t>
                            </w:r>
                            <w:r>
                              <w:rPr>
                                <w:rFonts w:cs="Arial"/>
                                <w:sz w:val="20"/>
                                <w:szCs w:val="20"/>
                              </w:rPr>
                              <w:t xml:space="preserve">. </w:t>
                            </w:r>
                          </w:p>
                          <w:p w14:paraId="5158C9F9" w14:textId="77777777" w:rsidR="00B1623A" w:rsidRDefault="00B1623A" w:rsidP="00B1623A">
                            <w:pPr>
                              <w:spacing w:line="240" w:lineRule="auto"/>
                              <w:rPr>
                                <w:rFonts w:cs="Arial"/>
                                <w:sz w:val="20"/>
                                <w:szCs w:val="20"/>
                              </w:rPr>
                            </w:pPr>
                          </w:p>
                          <w:p w14:paraId="56493FEE" w14:textId="77777777" w:rsidR="00B1623A" w:rsidRPr="00CB7ECE" w:rsidRDefault="00B1623A" w:rsidP="00B1623A">
                            <w:pPr>
                              <w:spacing w:line="240" w:lineRule="auto"/>
                              <w:rPr>
                                <w:rFonts w:cs="Arial"/>
                                <w:sz w:val="20"/>
                                <w:szCs w:val="20"/>
                              </w:rPr>
                            </w:pPr>
                            <w:r>
                              <w:rPr>
                                <w:rFonts w:cs="Arial"/>
                                <w:sz w:val="20"/>
                                <w:szCs w:val="20"/>
                              </w:rPr>
                              <w:t>E</w:t>
                            </w:r>
                            <w:r w:rsidRPr="00CB7ECE">
                              <w:rPr>
                                <w:rFonts w:cs="Arial"/>
                                <w:sz w:val="20"/>
                                <w:szCs w:val="20"/>
                              </w:rPr>
                              <w:t xml:space="preserve">l título </w:t>
                            </w:r>
                            <w:r>
                              <w:rPr>
                                <w:rFonts w:cs="Arial"/>
                                <w:sz w:val="20"/>
                                <w:szCs w:val="20"/>
                              </w:rPr>
                              <w:t>de la figura debe estar en una línea,</w:t>
                            </w:r>
                            <w:r w:rsidRPr="00CB7ECE">
                              <w:rPr>
                                <w:rFonts w:cs="Arial"/>
                                <w:sz w:val="20"/>
                                <w:szCs w:val="20"/>
                              </w:rPr>
                              <w:t xml:space="preserve"> sin negrita</w:t>
                            </w:r>
                            <w:r>
                              <w:rPr>
                                <w:rFonts w:cs="Arial"/>
                                <w:sz w:val="20"/>
                                <w:szCs w:val="20"/>
                              </w:rPr>
                              <w:t>,</w:t>
                            </w:r>
                            <w:r w:rsidRPr="00CB7ECE">
                              <w:rPr>
                                <w:rFonts w:cs="Arial"/>
                                <w:sz w:val="20"/>
                                <w:szCs w:val="20"/>
                              </w:rPr>
                              <w:t xml:space="preserve"> en cursiva</w:t>
                            </w:r>
                            <w:r>
                              <w:rPr>
                                <w:rFonts w:cs="Arial"/>
                                <w:sz w:val="20"/>
                                <w:szCs w:val="20"/>
                              </w:rPr>
                              <w:t xml:space="preserve"> y sin punto al final</w:t>
                            </w:r>
                            <w:r w:rsidRPr="00CB7ECE">
                              <w:rPr>
                                <w:rFonts w:cs="Arial"/>
                                <w:sz w:val="20"/>
                                <w:szCs w:val="20"/>
                              </w:rPr>
                              <w:t xml:space="preserve">, ambos al margen. </w:t>
                            </w:r>
                          </w:p>
                          <w:p w14:paraId="53266B92" w14:textId="77777777" w:rsidR="00B1623A" w:rsidRPr="00B139AC" w:rsidRDefault="00B1623A" w:rsidP="00B1623A">
                            <w:pPr>
                              <w:spacing w:line="240" w:lineRule="auto"/>
                              <w:rPr>
                                <w:rFonts w:ascii="High Tower Text" w:hAnsi="High Tower Text"/>
                                <w:sz w:val="20"/>
                                <w:szCs w:val="20"/>
                              </w:rPr>
                            </w:pPr>
                          </w:p>
                          <w:p w14:paraId="03F99F47" w14:textId="77777777" w:rsidR="00B1623A" w:rsidRDefault="00B1623A" w:rsidP="00B162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97A08" id="Globo: línea 20" o:spid="_x0000_s1110" type="#_x0000_t47" style="position:absolute;left:0;text-align:left;margin-left:303.05pt;margin-top:-68.55pt;width:206.25pt;height:92.25pt;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" adj="-11559,15028" fillcolor="white [3201]" strokecolor="#4bacc6 [3208]" strokeweight="1.5pt">
                <v:textbox>
                  <w:txbxContent>
                    <w:p w14:paraId="1016AF89" w14:textId="77777777" w:rsidR="00B1623A" w:rsidRDefault="00B1623A" w:rsidP="00B1623A">
                      <w:pPr>
                        <w:spacing w:line="240" w:lineRule="auto"/>
                        <w:rPr>
                          <w:rFonts w:cs="Arial"/>
                          <w:sz w:val="20"/>
                          <w:szCs w:val="20"/>
                        </w:rPr>
                      </w:pPr>
                      <w:r w:rsidRPr="00CB7ECE">
                        <w:rPr>
                          <w:rFonts w:cs="Arial"/>
                          <w:sz w:val="20"/>
                          <w:szCs w:val="20"/>
                        </w:rPr>
                        <w:t xml:space="preserve">La palabra figura debe estar </w:t>
                      </w:r>
                      <w:r>
                        <w:rPr>
                          <w:rFonts w:cs="Arial"/>
                          <w:sz w:val="20"/>
                          <w:szCs w:val="20"/>
                        </w:rPr>
                        <w:t>con</w:t>
                      </w:r>
                      <w:r w:rsidRPr="00CB7ECE">
                        <w:rPr>
                          <w:rFonts w:cs="Arial"/>
                          <w:sz w:val="20"/>
                          <w:szCs w:val="20"/>
                        </w:rPr>
                        <w:t xml:space="preserve"> negrita</w:t>
                      </w:r>
                      <w:r>
                        <w:rPr>
                          <w:rFonts w:cs="Arial"/>
                          <w:sz w:val="20"/>
                          <w:szCs w:val="20"/>
                        </w:rPr>
                        <w:t xml:space="preserve"> y</w:t>
                      </w:r>
                      <w:r w:rsidRPr="00CB7ECE">
                        <w:rPr>
                          <w:rFonts w:cs="Arial"/>
                          <w:sz w:val="20"/>
                          <w:szCs w:val="20"/>
                        </w:rPr>
                        <w:t xml:space="preserve"> sin cursiva</w:t>
                      </w:r>
                      <w:r>
                        <w:rPr>
                          <w:rFonts w:cs="Arial"/>
                          <w:sz w:val="20"/>
                          <w:szCs w:val="20"/>
                        </w:rPr>
                        <w:t xml:space="preserve">. </w:t>
                      </w:r>
                    </w:p>
                    <w:p w14:paraId="5158C9F9" w14:textId="77777777" w:rsidR="00B1623A" w:rsidRDefault="00B1623A" w:rsidP="00B1623A">
                      <w:pPr>
                        <w:spacing w:line="240" w:lineRule="auto"/>
                        <w:rPr>
                          <w:rFonts w:cs="Arial"/>
                          <w:sz w:val="20"/>
                          <w:szCs w:val="20"/>
                        </w:rPr>
                      </w:pPr>
                    </w:p>
                    <w:p w14:paraId="56493FEE" w14:textId="77777777" w:rsidR="00B1623A" w:rsidRPr="00CB7ECE" w:rsidRDefault="00B1623A" w:rsidP="00B1623A">
                      <w:pPr>
                        <w:spacing w:line="240" w:lineRule="auto"/>
                        <w:rPr>
                          <w:rFonts w:cs="Arial"/>
                          <w:sz w:val="20"/>
                          <w:szCs w:val="20"/>
                        </w:rPr>
                      </w:pPr>
                      <w:r>
                        <w:rPr>
                          <w:rFonts w:cs="Arial"/>
                          <w:sz w:val="20"/>
                          <w:szCs w:val="20"/>
                        </w:rPr>
                        <w:t>E</w:t>
                      </w:r>
                      <w:r w:rsidRPr="00CB7ECE">
                        <w:rPr>
                          <w:rFonts w:cs="Arial"/>
                          <w:sz w:val="20"/>
                          <w:szCs w:val="20"/>
                        </w:rPr>
                        <w:t xml:space="preserve">l título </w:t>
                      </w:r>
                      <w:r>
                        <w:rPr>
                          <w:rFonts w:cs="Arial"/>
                          <w:sz w:val="20"/>
                          <w:szCs w:val="20"/>
                        </w:rPr>
                        <w:t>de la figura debe estar en una línea,</w:t>
                      </w:r>
                      <w:r w:rsidRPr="00CB7ECE">
                        <w:rPr>
                          <w:rFonts w:cs="Arial"/>
                          <w:sz w:val="20"/>
                          <w:szCs w:val="20"/>
                        </w:rPr>
                        <w:t xml:space="preserve"> sin negrita</w:t>
                      </w:r>
                      <w:r>
                        <w:rPr>
                          <w:rFonts w:cs="Arial"/>
                          <w:sz w:val="20"/>
                          <w:szCs w:val="20"/>
                        </w:rPr>
                        <w:t>,</w:t>
                      </w:r>
                      <w:r w:rsidRPr="00CB7ECE">
                        <w:rPr>
                          <w:rFonts w:cs="Arial"/>
                          <w:sz w:val="20"/>
                          <w:szCs w:val="20"/>
                        </w:rPr>
                        <w:t xml:space="preserve"> en cursiva</w:t>
                      </w:r>
                      <w:r>
                        <w:rPr>
                          <w:rFonts w:cs="Arial"/>
                          <w:sz w:val="20"/>
                          <w:szCs w:val="20"/>
                        </w:rPr>
                        <w:t xml:space="preserve"> y sin punto al final</w:t>
                      </w:r>
                      <w:r w:rsidRPr="00CB7ECE">
                        <w:rPr>
                          <w:rFonts w:cs="Arial"/>
                          <w:sz w:val="20"/>
                          <w:szCs w:val="20"/>
                        </w:rPr>
                        <w:t xml:space="preserve">, ambos al margen. </w:t>
                      </w:r>
                    </w:p>
                    <w:p w14:paraId="53266B92" w14:textId="77777777" w:rsidR="00B1623A" w:rsidRPr="00B139AC" w:rsidRDefault="00B1623A" w:rsidP="00B1623A">
                      <w:pPr>
                        <w:spacing w:line="240" w:lineRule="auto"/>
                        <w:rPr>
                          <w:rFonts w:ascii="High Tower Text" w:hAnsi="High Tower Text"/>
                          <w:sz w:val="20"/>
                          <w:szCs w:val="20"/>
                        </w:rPr>
                      </w:pPr>
                    </w:p>
                    <w:p w14:paraId="03F99F47" w14:textId="77777777" w:rsidR="00B1623A" w:rsidRDefault="00B1623A" w:rsidP="00B1623A">
                      <w:pPr>
                        <w:jc w:val="center"/>
                      </w:pPr>
                    </w:p>
                  </w:txbxContent>
                </v:textbox>
                <o:callout v:ext="edit" minusy="t"/>
                <w10:wrap anchorx="page"/>
              </v:shape>
            </w:pict>
          </mc:Fallback>
        </mc:AlternateContent>
      </w:r>
      <w:r w:rsidRPr="002F2136">
        <w:rPr>
          <w:lang w:val="es-GT"/>
        </w:rPr>
        <w:br/>
        <w:t xml:space="preserve">Título de la figura </w:t>
      </w:r>
      <w:r>
        <w:rPr>
          <w:lang w:val="es-GT"/>
        </w:rPr>
        <w:t>6</w:t>
      </w:r>
      <w:bookmarkEnd w:id="124"/>
      <w:bookmarkEnd w:id="125"/>
      <w:bookmarkEnd w:id="126"/>
    </w:p>
    <w:p w14:paraId="598ECFD7" w14:textId="77777777" w:rsidR="00B1623A" w:rsidRPr="002F2136" w:rsidRDefault="00B1623A" w:rsidP="00B1623A">
      <w:pPr>
        <w:pStyle w:val="Sinespaciado"/>
        <w:rPr>
          <w:bCs/>
          <w:i/>
          <w:iCs/>
        </w:rPr>
      </w:pPr>
    </w:p>
    <w:p w14:paraId="56C85068" w14:textId="77777777" w:rsidR="00B1623A" w:rsidRPr="002F2136" w:rsidRDefault="00B1623A" w:rsidP="00B1623A">
      <w:pPr>
        <w:pStyle w:val="Sinespaciado"/>
        <w:jc w:val="center"/>
      </w:pPr>
      <w:r w:rsidRPr="002F2136">
        <w:rPr>
          <w:rFonts w:cs="Arial"/>
          <w:noProof/>
          <w:szCs w:val="24"/>
          <w:lang w:eastAsia="es-GT"/>
        </w:rPr>
        <w:drawing>
          <wp:inline distT="0" distB="0" distL="0" distR="0" wp14:anchorId="47B4E7FC" wp14:editId="3FE6F0C1">
            <wp:extent cx="5400000" cy="3600000"/>
            <wp:effectExtent l="0" t="0" r="0" b="635"/>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5400000" cy="3600000"/>
                    </a:xfrm>
                    <a:prstGeom prst="rect">
                      <a:avLst/>
                    </a:prstGeom>
                  </pic:spPr>
                </pic:pic>
              </a:graphicData>
            </a:graphic>
          </wp:inline>
        </w:drawing>
      </w:r>
    </w:p>
    <w:p w14:paraId="669CA227" w14:textId="11A492E8" w:rsidR="00B1623A" w:rsidRPr="002F2136" w:rsidRDefault="00B1623A" w:rsidP="000236A9">
      <w:pPr>
        <w:pStyle w:val="Fuente"/>
        <w:rPr>
          <w:lang w:val="es-GT"/>
        </w:rPr>
      </w:pPr>
      <w:r w:rsidRPr="002F2136">
        <w:rPr>
          <w:i/>
          <w:iCs/>
          <w:lang w:val="es-GT"/>
        </w:rPr>
        <w:t>Nota.</w:t>
      </w:r>
      <w:r w:rsidRPr="002F2136">
        <w:rPr>
          <w:lang w:val="es-GT"/>
        </w:rPr>
        <w:t xml:space="preserve"> El gráfico muestra los resultados preliminares de la elección presidencial. Obtenido del Tribunal Supremo Electoral (2019). </w:t>
      </w:r>
      <w:r w:rsidRPr="002F2136">
        <w:rPr>
          <w:i/>
          <w:iCs/>
          <w:lang w:val="es-GT"/>
        </w:rPr>
        <w:t>Resultados preliminares.</w:t>
      </w:r>
      <w:r w:rsidRPr="002F2136">
        <w:rPr>
          <w:lang w:val="es-GT"/>
        </w:rPr>
        <w:t xml:space="preserve"> (</w:t>
      </w:r>
      <w:hyperlink r:id="rId25" w:history="1">
        <w:r w:rsidRPr="002F2136">
          <w:rPr>
            <w:rStyle w:val="Hipervnculo"/>
            <w:lang w:val="es-GT"/>
          </w:rPr>
          <w:t>https://www.datanami.com/2019/10/01/kafka-transforming-into-event-streaming-ladatabase/</w:t>
        </w:r>
      </w:hyperlink>
      <w:r w:rsidR="000236A9" w:rsidRPr="002F2136">
        <w:rPr>
          <w:lang w:val="es-GT"/>
        </w:rPr>
        <w:t>), consultado</w:t>
      </w:r>
      <w:r w:rsidRPr="002F2136">
        <w:rPr>
          <w:lang w:val="es-GT"/>
        </w:rPr>
        <w:t xml:space="preserve"> el 15 de noviembre de 2019. </w:t>
      </w:r>
      <w:r w:rsidRPr="002F2136">
        <w:rPr>
          <w:rStyle w:val="Hipervnculo"/>
          <w:color w:val="auto"/>
          <w:u w:val="none"/>
          <w:lang w:val="es-GT"/>
        </w:rPr>
        <w:t>De dominio público.</w:t>
      </w:r>
      <w:r w:rsidRPr="002F2136">
        <w:rPr>
          <w:lang w:val="es-GT"/>
        </w:rPr>
        <w:t xml:space="preserve"> </w:t>
      </w:r>
    </w:p>
    <w:p w14:paraId="2205935A" w14:textId="77777777" w:rsidR="00B1623A" w:rsidRPr="002F2136" w:rsidRDefault="00B1623A" w:rsidP="00B1623A">
      <w:pPr>
        <w:pStyle w:val="Fuente"/>
        <w:rPr>
          <w:lang w:val="es-GT"/>
        </w:rPr>
      </w:pPr>
      <w:r w:rsidRPr="002F2136">
        <w:rPr>
          <w:rFonts w:cs="Arial"/>
          <w:noProof/>
          <w:szCs w:val="24"/>
          <w:lang w:val="es-GT" w:eastAsia="es-GT"/>
        </w:rPr>
        <mc:AlternateContent>
          <mc:Choice Requires="wps">
            <w:drawing>
              <wp:anchor distT="0" distB="0" distL="114300" distR="114300" simplePos="0" relativeHeight="252011520" behindDoc="0" locked="0" layoutInCell="1" allowOverlap="1" wp14:anchorId="33BA5723" wp14:editId="41D10DD6">
                <wp:simplePos x="0" y="0"/>
                <wp:positionH relativeFrom="column">
                  <wp:posOffset>2767891</wp:posOffset>
                </wp:positionH>
                <wp:positionV relativeFrom="paragraph">
                  <wp:posOffset>208857</wp:posOffset>
                </wp:positionV>
                <wp:extent cx="3156585" cy="1476375"/>
                <wp:effectExtent l="704850" t="133350" r="24765" b="28575"/>
                <wp:wrapNone/>
                <wp:docPr id="51" name="Globo: línea 51"/>
                <wp:cNvGraphicFramePr/>
                <a:graphic xmlns:a="http://schemas.openxmlformats.org/drawingml/2006/main">
                  <a:graphicData uri="http://schemas.microsoft.com/office/word/2010/wordprocessingShape">
                    <wps:wsp>
                      <wps:cNvSpPr/>
                      <wps:spPr>
                        <a:xfrm>
                          <a:off x="0" y="0"/>
                          <a:ext cx="3156585" cy="1476375"/>
                        </a:xfrm>
                        <a:prstGeom prst="borderCallout1">
                          <a:avLst>
                            <a:gd name="adj1" fmla="val 49316"/>
                            <a:gd name="adj2" fmla="val -433"/>
                            <a:gd name="adj3" fmla="val -8582"/>
                            <a:gd name="adj4" fmla="val -21876"/>
                          </a:avLst>
                        </a:prstGeom>
                        <a:ln w="19050"/>
                      </wps:spPr>
                      <wps:style>
                        <a:lnRef idx="2">
                          <a:schemeClr val="accent5"/>
                        </a:lnRef>
                        <a:fillRef idx="1">
                          <a:schemeClr val="lt1"/>
                        </a:fillRef>
                        <a:effectRef idx="0">
                          <a:schemeClr val="accent5"/>
                        </a:effectRef>
                        <a:fontRef idx="minor">
                          <a:schemeClr val="dk1"/>
                        </a:fontRef>
                      </wps:style>
                      <wps:txbx>
                        <w:txbxContent>
                          <w:p w14:paraId="1A60151A" w14:textId="77777777" w:rsidR="00B1623A" w:rsidRPr="00B139AC" w:rsidRDefault="00B1623A" w:rsidP="00B1623A">
                            <w:pPr>
                              <w:spacing w:line="240" w:lineRule="auto"/>
                              <w:rPr>
                                <w:rFonts w:cs="Arial"/>
                                <w:sz w:val="20"/>
                                <w:szCs w:val="20"/>
                              </w:rPr>
                            </w:pPr>
                            <w:r w:rsidRPr="00B139AC">
                              <w:rPr>
                                <w:rFonts w:cs="Arial"/>
                                <w:sz w:val="20"/>
                                <w:szCs w:val="20"/>
                              </w:rPr>
                              <w:t xml:space="preserve">Observe la fuente de una figura obtenida de internet. </w:t>
                            </w:r>
                          </w:p>
                          <w:p w14:paraId="731643A9" w14:textId="77777777" w:rsidR="00B1623A" w:rsidRPr="00B139AC" w:rsidRDefault="00B1623A" w:rsidP="00B1623A">
                            <w:pPr>
                              <w:spacing w:line="240" w:lineRule="auto"/>
                              <w:rPr>
                                <w:rFonts w:cs="Arial"/>
                                <w:sz w:val="20"/>
                                <w:szCs w:val="20"/>
                              </w:rPr>
                            </w:pPr>
                          </w:p>
                          <w:p w14:paraId="382E9398" w14:textId="77777777" w:rsidR="00B1623A" w:rsidRPr="00B139AC" w:rsidRDefault="00B1623A" w:rsidP="00B1623A">
                            <w:pPr>
                              <w:spacing w:line="240" w:lineRule="auto"/>
                              <w:rPr>
                                <w:rFonts w:cs="Arial"/>
                                <w:sz w:val="20"/>
                                <w:szCs w:val="20"/>
                              </w:rPr>
                            </w:pPr>
                            <w:r w:rsidRPr="00B139AC">
                              <w:rPr>
                                <w:rFonts w:cs="Arial"/>
                                <w:i/>
                                <w:iCs/>
                                <w:sz w:val="20"/>
                                <w:szCs w:val="20"/>
                              </w:rPr>
                              <w:t>Nota.</w:t>
                            </w:r>
                            <w:r w:rsidRPr="00B139AC">
                              <w:rPr>
                                <w:rFonts w:cs="Arial"/>
                                <w:sz w:val="20"/>
                                <w:szCs w:val="20"/>
                              </w:rPr>
                              <w:t xml:space="preserve"> Nota general de la figura. Obtenido de </w:t>
                            </w:r>
                            <w:r>
                              <w:rPr>
                                <w:rFonts w:cs="Arial"/>
                                <w:sz w:val="20"/>
                                <w:szCs w:val="20"/>
                              </w:rPr>
                              <w:t xml:space="preserve">inicial del nombre y </w:t>
                            </w:r>
                            <w:r w:rsidRPr="00B139AC">
                              <w:rPr>
                                <w:rFonts w:cs="Arial"/>
                                <w:sz w:val="20"/>
                                <w:szCs w:val="20"/>
                              </w:rPr>
                              <w:t xml:space="preserve">apellido del autor o nombre de la institución (año). </w:t>
                            </w:r>
                            <w:r w:rsidRPr="00B139AC">
                              <w:rPr>
                                <w:rFonts w:cs="Arial"/>
                                <w:i/>
                                <w:iCs/>
                                <w:sz w:val="20"/>
                                <w:szCs w:val="20"/>
                              </w:rPr>
                              <w:t>Título del documento en cursiva. (</w:t>
                            </w:r>
                            <w:r w:rsidRPr="00B139AC">
                              <w:rPr>
                                <w:rFonts w:cs="Arial"/>
                                <w:sz w:val="20"/>
                                <w:szCs w:val="20"/>
                              </w:rPr>
                              <w:t>link con hipervínculo activado y dentro de paréntesis</w:t>
                            </w:r>
                            <w:r w:rsidRPr="00B139AC">
                              <w:rPr>
                                <w:rFonts w:cs="Arial"/>
                                <w:i/>
                                <w:iCs/>
                                <w:sz w:val="20"/>
                                <w:szCs w:val="20"/>
                              </w:rPr>
                              <w:t xml:space="preserve">), </w:t>
                            </w:r>
                            <w:r w:rsidRPr="00B139AC">
                              <w:rPr>
                                <w:rFonts w:cs="Arial"/>
                                <w:sz w:val="20"/>
                                <w:szCs w:val="20"/>
                              </w:rPr>
                              <w:t xml:space="preserve">consultado el día, mes y año. De dominio público.  </w:t>
                            </w:r>
                          </w:p>
                          <w:p w14:paraId="6DE108F4" w14:textId="77777777" w:rsidR="00B1623A" w:rsidRPr="00B139AC" w:rsidRDefault="00B1623A" w:rsidP="00B1623A">
                            <w:pPr>
                              <w:spacing w:line="240" w:lineRule="auto"/>
                              <w:rPr>
                                <w:rFonts w:ascii="High Tower Text" w:hAnsi="High Tower Text"/>
                                <w:sz w:val="20"/>
                                <w:szCs w:val="20"/>
                              </w:rPr>
                            </w:pPr>
                          </w:p>
                          <w:p w14:paraId="6D217791" w14:textId="77777777" w:rsidR="00B1623A" w:rsidRDefault="00B1623A" w:rsidP="00B162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A5723" id="Globo: línea 51" o:spid="_x0000_s1111" type="#_x0000_t47" style="position:absolute;left:0;text-align:left;margin-left:217.95pt;margin-top:16.45pt;width:248.55pt;height:116.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" adj="-4725,-1854,-94,10652" fillcolor="white [3201]" strokecolor="#4bacc6 [3208]" strokeweight="1.5pt">
                <v:textbox>
                  <w:txbxContent>
                    <w:p w14:paraId="1A60151A" w14:textId="77777777" w:rsidR="00B1623A" w:rsidRPr="00B139AC" w:rsidRDefault="00B1623A" w:rsidP="00B1623A">
                      <w:pPr>
                        <w:spacing w:line="240" w:lineRule="auto"/>
                        <w:rPr>
                          <w:rFonts w:cs="Arial"/>
                          <w:sz w:val="20"/>
                          <w:szCs w:val="20"/>
                        </w:rPr>
                      </w:pPr>
                      <w:r w:rsidRPr="00B139AC">
                        <w:rPr>
                          <w:rFonts w:cs="Arial"/>
                          <w:sz w:val="20"/>
                          <w:szCs w:val="20"/>
                        </w:rPr>
                        <w:t xml:space="preserve">Observe la fuente de una figura obtenida de internet. </w:t>
                      </w:r>
                    </w:p>
                    <w:p w14:paraId="731643A9" w14:textId="77777777" w:rsidR="00B1623A" w:rsidRPr="00B139AC" w:rsidRDefault="00B1623A" w:rsidP="00B1623A">
                      <w:pPr>
                        <w:spacing w:line="240" w:lineRule="auto"/>
                        <w:rPr>
                          <w:rFonts w:cs="Arial"/>
                          <w:sz w:val="20"/>
                          <w:szCs w:val="20"/>
                        </w:rPr>
                      </w:pPr>
                    </w:p>
                    <w:p w14:paraId="382E9398" w14:textId="77777777" w:rsidR="00B1623A" w:rsidRPr="00B139AC" w:rsidRDefault="00B1623A" w:rsidP="00B1623A">
                      <w:pPr>
                        <w:spacing w:line="240" w:lineRule="auto"/>
                        <w:rPr>
                          <w:rFonts w:cs="Arial"/>
                          <w:sz w:val="20"/>
                          <w:szCs w:val="20"/>
                        </w:rPr>
                      </w:pPr>
                      <w:r w:rsidRPr="00B139AC">
                        <w:rPr>
                          <w:rFonts w:cs="Arial"/>
                          <w:i/>
                          <w:iCs/>
                          <w:sz w:val="20"/>
                          <w:szCs w:val="20"/>
                        </w:rPr>
                        <w:t>Nota.</w:t>
                      </w:r>
                      <w:r w:rsidRPr="00B139AC">
                        <w:rPr>
                          <w:rFonts w:cs="Arial"/>
                          <w:sz w:val="20"/>
                          <w:szCs w:val="20"/>
                        </w:rPr>
                        <w:t xml:space="preserve"> Nota general de la figura. Obtenido de </w:t>
                      </w:r>
                      <w:r>
                        <w:rPr>
                          <w:rFonts w:cs="Arial"/>
                          <w:sz w:val="20"/>
                          <w:szCs w:val="20"/>
                        </w:rPr>
                        <w:t xml:space="preserve">inicial del nombre y </w:t>
                      </w:r>
                      <w:r w:rsidRPr="00B139AC">
                        <w:rPr>
                          <w:rFonts w:cs="Arial"/>
                          <w:sz w:val="20"/>
                          <w:szCs w:val="20"/>
                        </w:rPr>
                        <w:t xml:space="preserve">apellido del autor o nombre de la institución (año). </w:t>
                      </w:r>
                      <w:r w:rsidRPr="00B139AC">
                        <w:rPr>
                          <w:rFonts w:cs="Arial"/>
                          <w:i/>
                          <w:iCs/>
                          <w:sz w:val="20"/>
                          <w:szCs w:val="20"/>
                        </w:rPr>
                        <w:t>Título del documento en cursiva. (</w:t>
                      </w:r>
                      <w:proofErr w:type="gramStart"/>
                      <w:r w:rsidRPr="00B139AC">
                        <w:rPr>
                          <w:rFonts w:cs="Arial"/>
                          <w:sz w:val="20"/>
                          <w:szCs w:val="20"/>
                        </w:rPr>
                        <w:t>link</w:t>
                      </w:r>
                      <w:proofErr w:type="gramEnd"/>
                      <w:r w:rsidRPr="00B139AC">
                        <w:rPr>
                          <w:rFonts w:cs="Arial"/>
                          <w:sz w:val="20"/>
                          <w:szCs w:val="20"/>
                        </w:rPr>
                        <w:t xml:space="preserve"> con hipervínculo activado y dentro de paréntesis</w:t>
                      </w:r>
                      <w:r w:rsidRPr="00B139AC">
                        <w:rPr>
                          <w:rFonts w:cs="Arial"/>
                          <w:i/>
                          <w:iCs/>
                          <w:sz w:val="20"/>
                          <w:szCs w:val="20"/>
                        </w:rPr>
                        <w:t xml:space="preserve">), </w:t>
                      </w:r>
                      <w:r w:rsidRPr="00B139AC">
                        <w:rPr>
                          <w:rFonts w:cs="Arial"/>
                          <w:sz w:val="20"/>
                          <w:szCs w:val="20"/>
                        </w:rPr>
                        <w:t xml:space="preserve">consultado el día, mes y año. De dominio público.  </w:t>
                      </w:r>
                    </w:p>
                    <w:p w14:paraId="6DE108F4" w14:textId="77777777" w:rsidR="00B1623A" w:rsidRPr="00B139AC" w:rsidRDefault="00B1623A" w:rsidP="00B1623A">
                      <w:pPr>
                        <w:spacing w:line="240" w:lineRule="auto"/>
                        <w:rPr>
                          <w:rFonts w:ascii="High Tower Text" w:hAnsi="High Tower Text"/>
                          <w:sz w:val="20"/>
                          <w:szCs w:val="20"/>
                        </w:rPr>
                      </w:pPr>
                    </w:p>
                    <w:p w14:paraId="6D217791" w14:textId="77777777" w:rsidR="00B1623A" w:rsidRDefault="00B1623A" w:rsidP="00B1623A">
                      <w:pPr>
                        <w:jc w:val="center"/>
                      </w:pPr>
                    </w:p>
                  </w:txbxContent>
                </v:textbox>
              </v:shape>
            </w:pict>
          </mc:Fallback>
        </mc:AlternateContent>
      </w:r>
    </w:p>
    <w:p w14:paraId="4AF2ADB9" w14:textId="77777777" w:rsidR="00B1623A" w:rsidRPr="002F2136" w:rsidRDefault="00B1623A" w:rsidP="00B1623A">
      <w:r w:rsidRPr="002F2136">
        <w:rPr>
          <w:rFonts w:cs="Arial"/>
          <w:noProof/>
          <w:szCs w:val="24"/>
          <w:lang w:eastAsia="es-GT"/>
        </w:rPr>
        <mc:AlternateContent>
          <mc:Choice Requires="wps">
            <w:drawing>
              <wp:anchor distT="0" distB="0" distL="114300" distR="114300" simplePos="0" relativeHeight="252012544" behindDoc="0" locked="0" layoutInCell="1" allowOverlap="1" wp14:anchorId="3A1028C7" wp14:editId="18F9296C">
                <wp:simplePos x="0" y="0"/>
                <wp:positionH relativeFrom="column">
                  <wp:posOffset>71120</wp:posOffset>
                </wp:positionH>
                <wp:positionV relativeFrom="paragraph">
                  <wp:posOffset>186690</wp:posOffset>
                </wp:positionV>
                <wp:extent cx="1666875" cy="733425"/>
                <wp:effectExtent l="0" t="285750" r="28575" b="28575"/>
                <wp:wrapNone/>
                <wp:docPr id="194" name="Globo: línea 194"/>
                <wp:cNvGraphicFramePr/>
                <a:graphic xmlns:a="http://schemas.openxmlformats.org/drawingml/2006/main">
                  <a:graphicData uri="http://schemas.microsoft.com/office/word/2010/wordprocessingShape">
                    <wps:wsp>
                      <wps:cNvSpPr/>
                      <wps:spPr>
                        <a:xfrm>
                          <a:off x="0" y="0"/>
                          <a:ext cx="1666875" cy="733425"/>
                        </a:xfrm>
                        <a:prstGeom prst="borderCallout1">
                          <a:avLst>
                            <a:gd name="adj1" fmla="val -5103"/>
                            <a:gd name="adj2" fmla="val 42524"/>
                            <a:gd name="adj3" fmla="val -37023"/>
                            <a:gd name="adj4" fmla="val 42695"/>
                          </a:avLst>
                        </a:prstGeom>
                        <a:ln w="19050"/>
                      </wps:spPr>
                      <wps:style>
                        <a:lnRef idx="2">
                          <a:schemeClr val="accent5"/>
                        </a:lnRef>
                        <a:fillRef idx="1">
                          <a:schemeClr val="lt1"/>
                        </a:fillRef>
                        <a:effectRef idx="0">
                          <a:schemeClr val="accent5"/>
                        </a:effectRef>
                        <a:fontRef idx="minor">
                          <a:schemeClr val="dk1"/>
                        </a:fontRef>
                      </wps:style>
                      <wps:txbx>
                        <w:txbxContent>
                          <w:p w14:paraId="37F4EA7D" w14:textId="2DECF647" w:rsidR="00B1623A" w:rsidRPr="00B139AC" w:rsidRDefault="00B1623A" w:rsidP="00B1623A">
                            <w:pPr>
                              <w:spacing w:line="240" w:lineRule="auto"/>
                              <w:rPr>
                                <w:rFonts w:ascii="High Tower Text" w:hAnsi="High Tower Text"/>
                                <w:sz w:val="20"/>
                                <w:szCs w:val="20"/>
                              </w:rPr>
                            </w:pPr>
                            <w:r w:rsidRPr="00B139AC">
                              <w:rPr>
                                <w:i/>
                                <w:iCs/>
                                <w:sz w:val="20"/>
                                <w:szCs w:val="20"/>
                              </w:rPr>
                              <w:t>Nota.</w:t>
                            </w:r>
                            <w:r w:rsidRPr="00B139AC">
                              <w:rPr>
                                <w:sz w:val="20"/>
                                <w:szCs w:val="20"/>
                              </w:rPr>
                              <w:t xml:space="preserve"> </w:t>
                            </w:r>
                            <w:r>
                              <w:rPr>
                                <w:sz w:val="20"/>
                                <w:szCs w:val="20"/>
                              </w:rPr>
                              <w:t>Debe estar justificado, interlineado 1.5 y con tipo de letra Arial 10</w:t>
                            </w:r>
                            <w:r w:rsidRPr="00B139AC">
                              <w:rPr>
                                <w:sz w:val="20"/>
                                <w:szCs w:val="20"/>
                              </w:rPr>
                              <w:t xml:space="preserve">. </w:t>
                            </w:r>
                            <w:r w:rsidRPr="00B139AC">
                              <w:rPr>
                                <w:rFonts w:ascii="High Tower Text" w:hAnsi="High Tower Text"/>
                                <w:sz w:val="20"/>
                                <w:szCs w:val="20"/>
                              </w:rPr>
                              <w:t xml:space="preserve">  </w:t>
                            </w:r>
                          </w:p>
                          <w:p w14:paraId="49D49E24" w14:textId="77777777" w:rsidR="00B1623A" w:rsidRPr="00B139AC" w:rsidRDefault="00B1623A" w:rsidP="00B1623A">
                            <w:pPr>
                              <w:spacing w:line="240" w:lineRule="auto"/>
                              <w:rPr>
                                <w:rFonts w:ascii="High Tower Text" w:hAnsi="High Tower Text"/>
                                <w:sz w:val="20"/>
                                <w:szCs w:val="20"/>
                              </w:rPr>
                            </w:pPr>
                          </w:p>
                          <w:p w14:paraId="7CC3B805" w14:textId="77777777" w:rsidR="00B1623A" w:rsidRDefault="00B1623A" w:rsidP="00B162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028C7" id="Globo: línea 194" o:spid="_x0000_s1112" type="#_x0000_t47" style="position:absolute;margin-left:5.6pt;margin-top:14.7pt;width:131.25pt;height:57.7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" adj="9222,-7997,9185,-1102" fillcolor="white [3201]" strokecolor="#4bacc6 [3208]" strokeweight="1.5pt">
                <v:textbox>
                  <w:txbxContent>
                    <w:p w14:paraId="37F4EA7D" w14:textId="2DECF647" w:rsidR="00B1623A" w:rsidRPr="00B139AC" w:rsidRDefault="00B1623A" w:rsidP="00B1623A">
                      <w:pPr>
                        <w:spacing w:line="240" w:lineRule="auto"/>
                        <w:rPr>
                          <w:rFonts w:ascii="High Tower Text" w:hAnsi="High Tower Text"/>
                          <w:sz w:val="20"/>
                          <w:szCs w:val="20"/>
                        </w:rPr>
                      </w:pPr>
                      <w:r w:rsidRPr="00B139AC">
                        <w:rPr>
                          <w:i/>
                          <w:iCs/>
                          <w:sz w:val="20"/>
                          <w:szCs w:val="20"/>
                        </w:rPr>
                        <w:t>Nota.</w:t>
                      </w:r>
                      <w:r w:rsidRPr="00B139AC">
                        <w:rPr>
                          <w:sz w:val="20"/>
                          <w:szCs w:val="20"/>
                        </w:rPr>
                        <w:t xml:space="preserve"> </w:t>
                      </w:r>
                      <w:r>
                        <w:rPr>
                          <w:sz w:val="20"/>
                          <w:szCs w:val="20"/>
                        </w:rPr>
                        <w:t>Debe estar justificado, interlineado 1.5 y con tipo de letra Arial 10</w:t>
                      </w:r>
                      <w:r w:rsidRPr="00B139AC">
                        <w:rPr>
                          <w:sz w:val="20"/>
                          <w:szCs w:val="20"/>
                        </w:rPr>
                        <w:t xml:space="preserve">. </w:t>
                      </w:r>
                      <w:r w:rsidRPr="00B139AC">
                        <w:rPr>
                          <w:rFonts w:ascii="High Tower Text" w:hAnsi="High Tower Text"/>
                          <w:sz w:val="20"/>
                          <w:szCs w:val="20"/>
                        </w:rPr>
                        <w:t xml:space="preserve">  </w:t>
                      </w:r>
                    </w:p>
                    <w:p w14:paraId="49D49E24" w14:textId="77777777" w:rsidR="00B1623A" w:rsidRPr="00B139AC" w:rsidRDefault="00B1623A" w:rsidP="00B1623A">
                      <w:pPr>
                        <w:spacing w:line="240" w:lineRule="auto"/>
                        <w:rPr>
                          <w:rFonts w:ascii="High Tower Text" w:hAnsi="High Tower Text"/>
                          <w:sz w:val="20"/>
                          <w:szCs w:val="20"/>
                        </w:rPr>
                      </w:pPr>
                    </w:p>
                    <w:p w14:paraId="7CC3B805" w14:textId="77777777" w:rsidR="00B1623A" w:rsidRDefault="00B1623A" w:rsidP="00B1623A">
                      <w:pPr>
                        <w:jc w:val="center"/>
                      </w:pPr>
                    </w:p>
                  </w:txbxContent>
                </v:textbox>
                <o:callout v:ext="edit" minusx="t"/>
              </v:shape>
            </w:pict>
          </mc:Fallback>
        </mc:AlternateContent>
      </w:r>
    </w:p>
    <w:p w14:paraId="5AFF7DBA" w14:textId="77777777" w:rsidR="00B1623A" w:rsidRPr="002F2136" w:rsidRDefault="00B1623A" w:rsidP="00B1623A"/>
    <w:p w14:paraId="16873B83" w14:textId="77777777" w:rsidR="00B1623A" w:rsidRPr="002F2136" w:rsidRDefault="00B1623A" w:rsidP="00B1623A"/>
    <w:p w14:paraId="5D02DC7E" w14:textId="77777777" w:rsidR="00B1623A" w:rsidRPr="002F2136" w:rsidRDefault="00B1623A" w:rsidP="00B1623A"/>
    <w:p w14:paraId="51D1A7B0" w14:textId="77777777" w:rsidR="00B1623A" w:rsidRPr="002F2136" w:rsidRDefault="00B1623A" w:rsidP="00B1623A"/>
    <w:p w14:paraId="04EB7E08" w14:textId="409A7515" w:rsidR="00604BCF" w:rsidRPr="002F2136" w:rsidRDefault="00FE24EA" w:rsidP="00FE24EA">
      <w:pPr>
        <w:pStyle w:val="Figuras"/>
        <w:rPr>
          <w:lang w:val="es-GT"/>
        </w:rPr>
      </w:pPr>
      <w:bookmarkStart w:id="127" w:name="_Toc79495735"/>
      <w:r w:rsidRPr="002F2136">
        <w:rPr>
          <w:lang w:val="es-GT"/>
        </w:rPr>
        <w:lastRenderedPageBreak/>
        <w:br/>
      </w:r>
      <w:bookmarkStart w:id="128" w:name="_Toc118704085"/>
      <w:bookmarkStart w:id="129" w:name="_Toc126806170"/>
      <w:r w:rsidR="001C565C" w:rsidRPr="002F2136">
        <w:rPr>
          <w:lang w:val="es-GT"/>
        </w:rPr>
        <w:t xml:space="preserve">Título de figura </w:t>
      </w:r>
      <w:r w:rsidR="00B1623A">
        <w:rPr>
          <w:lang w:val="es-GT"/>
        </w:rPr>
        <w:t>7</w:t>
      </w:r>
      <w:bookmarkEnd w:id="127"/>
      <w:bookmarkEnd w:id="128"/>
      <w:bookmarkEnd w:id="129"/>
    </w:p>
    <w:p w14:paraId="2537700F" w14:textId="3CAFDE0F" w:rsidR="00B139AC" w:rsidRPr="002F2136" w:rsidRDefault="00B139AC" w:rsidP="00850889">
      <w:pPr>
        <w:pStyle w:val="Sinespaciado"/>
        <w:rPr>
          <w:noProof/>
          <w:lang w:eastAsia="es-GT"/>
        </w:rPr>
      </w:pPr>
      <w:r w:rsidRPr="002F2136">
        <w:rPr>
          <w:noProof/>
        </w:rPr>
        <w:drawing>
          <wp:inline distT="0" distB="0" distL="0" distR="0" wp14:anchorId="7342078B" wp14:editId="06B349AF">
            <wp:extent cx="5291096" cy="3437890"/>
            <wp:effectExtent l="19050" t="19050" r="24130" b="10160"/>
            <wp:docPr id="192" name="Imagen 192" descr="DIAGRAMA DE FLUJO PROCESOS DE SELECCIÓN DE PERSONAL NUEVO by Juan Alejandro  Urquina Tovar - Issu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IAGRAMA DE FLUJO PROCESOS DE SELECCIÓN DE PERSONAL NUEVO by Juan Alejandro  Urquina Tovar - Issuu"/>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96" t="2084" r="884" b="2382"/>
                    <a:stretch/>
                  </pic:blipFill>
                  <pic:spPr bwMode="auto">
                    <a:xfrm>
                      <a:off x="0" y="0"/>
                      <a:ext cx="5293071" cy="3439173"/>
                    </a:xfrm>
                    <a:prstGeom prst="rect">
                      <a:avLst/>
                    </a:prstGeom>
                    <a:solidFill>
                      <a:srgbClr val="FFFFFF">
                        <a:shade val="85000"/>
                      </a:srgbClr>
                    </a:solidFill>
                    <a:ln w="3175" cap="rnd" cmpd="sng" algn="ctr">
                      <a:solidFill>
                        <a:schemeClr val="bg1">
                          <a:lumMod val="95000"/>
                        </a:scheme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A8333A8" w14:textId="2B452389" w:rsidR="00A71EB8" w:rsidRPr="002F2136" w:rsidRDefault="009241DB" w:rsidP="008D5A96">
      <w:pPr>
        <w:pStyle w:val="Fuente"/>
        <w:rPr>
          <w:lang w:val="es-GT"/>
        </w:rPr>
      </w:pPr>
      <w:r w:rsidRPr="002F2136">
        <w:rPr>
          <w:rFonts w:cs="Arial"/>
          <w:i/>
          <w:iCs/>
          <w:noProof/>
          <w:szCs w:val="24"/>
          <w:lang w:val="es-GT" w:eastAsia="es-GT"/>
        </w:rPr>
        <mc:AlternateContent>
          <mc:Choice Requires="wps">
            <w:drawing>
              <wp:anchor distT="0" distB="0" distL="114300" distR="114300" simplePos="0" relativeHeight="251781120" behindDoc="0" locked="0" layoutInCell="1" allowOverlap="1" wp14:anchorId="1B47C36B" wp14:editId="7C6729C0">
                <wp:simplePos x="0" y="0"/>
                <wp:positionH relativeFrom="column">
                  <wp:posOffset>3037619</wp:posOffset>
                </wp:positionH>
                <wp:positionV relativeFrom="paragraph">
                  <wp:posOffset>643393</wp:posOffset>
                </wp:positionV>
                <wp:extent cx="2638425" cy="996950"/>
                <wp:effectExtent l="590550" t="95250" r="28575" b="12700"/>
                <wp:wrapNone/>
                <wp:docPr id="193" name="Globo: línea 193"/>
                <wp:cNvGraphicFramePr/>
                <a:graphic xmlns:a="http://schemas.openxmlformats.org/drawingml/2006/main">
                  <a:graphicData uri="http://schemas.microsoft.com/office/word/2010/wordprocessingShape">
                    <wps:wsp>
                      <wps:cNvSpPr/>
                      <wps:spPr>
                        <a:xfrm>
                          <a:off x="0" y="0"/>
                          <a:ext cx="2638425" cy="996950"/>
                        </a:xfrm>
                        <a:prstGeom prst="borderCallout1">
                          <a:avLst>
                            <a:gd name="adj1" fmla="val 48260"/>
                            <a:gd name="adj2" fmla="val -196"/>
                            <a:gd name="adj3" fmla="val -8582"/>
                            <a:gd name="adj4" fmla="val -21876"/>
                          </a:avLst>
                        </a:prstGeom>
                        <a:ln w="19050"/>
                      </wps:spPr>
                      <wps:style>
                        <a:lnRef idx="2">
                          <a:schemeClr val="accent5"/>
                        </a:lnRef>
                        <a:fillRef idx="1">
                          <a:schemeClr val="lt1"/>
                        </a:fillRef>
                        <a:effectRef idx="0">
                          <a:schemeClr val="accent5"/>
                        </a:effectRef>
                        <a:fontRef idx="minor">
                          <a:schemeClr val="dk1"/>
                        </a:fontRef>
                      </wps:style>
                      <wps:txbx>
                        <w:txbxContent>
                          <w:p w14:paraId="27C343A2" w14:textId="728A3A21" w:rsidR="00B139AC" w:rsidRPr="00FB5A88" w:rsidRDefault="00B139AC" w:rsidP="00B139AC">
                            <w:pPr>
                              <w:spacing w:line="240" w:lineRule="auto"/>
                              <w:rPr>
                                <w:rFonts w:cs="Arial"/>
                                <w:sz w:val="20"/>
                                <w:szCs w:val="20"/>
                              </w:rPr>
                            </w:pPr>
                            <w:r w:rsidRPr="00FB5A88">
                              <w:rPr>
                                <w:rFonts w:cs="Arial"/>
                                <w:sz w:val="20"/>
                                <w:szCs w:val="20"/>
                              </w:rPr>
                              <w:t xml:space="preserve">Observe la fuente de una figura de elaboración propia.  </w:t>
                            </w:r>
                          </w:p>
                          <w:p w14:paraId="090665A3" w14:textId="77777777" w:rsidR="00B139AC" w:rsidRPr="00FB5A88" w:rsidRDefault="00B139AC" w:rsidP="00B139AC">
                            <w:pPr>
                              <w:spacing w:line="240" w:lineRule="auto"/>
                              <w:rPr>
                                <w:rFonts w:cs="Arial"/>
                                <w:sz w:val="20"/>
                                <w:szCs w:val="20"/>
                              </w:rPr>
                            </w:pPr>
                          </w:p>
                          <w:p w14:paraId="5575D224" w14:textId="163B45EE" w:rsidR="00B139AC" w:rsidRPr="00FB5A88" w:rsidRDefault="00B139AC" w:rsidP="00B139AC">
                            <w:pPr>
                              <w:spacing w:line="240" w:lineRule="auto"/>
                              <w:rPr>
                                <w:rFonts w:cs="Arial"/>
                                <w:sz w:val="20"/>
                                <w:szCs w:val="20"/>
                              </w:rPr>
                            </w:pPr>
                            <w:r w:rsidRPr="00FB5A88">
                              <w:rPr>
                                <w:rFonts w:cs="Arial"/>
                                <w:i/>
                                <w:iCs/>
                                <w:sz w:val="20"/>
                                <w:szCs w:val="20"/>
                              </w:rPr>
                              <w:t>Nota.</w:t>
                            </w:r>
                            <w:r w:rsidRPr="00FB5A88">
                              <w:rPr>
                                <w:rFonts w:cs="Arial"/>
                                <w:sz w:val="20"/>
                                <w:szCs w:val="20"/>
                              </w:rPr>
                              <w:t xml:space="preserve"> Nota general de la figura. Elaboración propia, especificar el programa utilizado.   </w:t>
                            </w:r>
                          </w:p>
                          <w:p w14:paraId="240B8433" w14:textId="77777777" w:rsidR="00B139AC" w:rsidRDefault="00B139AC" w:rsidP="00B139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7C36B" id="Globo: línea 193" o:spid="_x0000_s1113" type="#_x0000_t47" style="position:absolute;left:0;text-align:left;margin-left:239.2pt;margin-top:50.65pt;width:207.75pt;height:78.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" adj="-4725,-1854,-42,10424" fillcolor="white [3201]" strokecolor="#4bacc6 [3208]" strokeweight="1.5pt">
                <v:textbox>
                  <w:txbxContent>
                    <w:p w14:paraId="27C343A2" w14:textId="728A3A21" w:rsidR="00B139AC" w:rsidRPr="00FB5A88" w:rsidRDefault="00B139AC" w:rsidP="00B139AC">
                      <w:pPr>
                        <w:spacing w:line="240" w:lineRule="auto"/>
                        <w:rPr>
                          <w:rFonts w:cs="Arial"/>
                          <w:sz w:val="20"/>
                          <w:szCs w:val="20"/>
                        </w:rPr>
                      </w:pPr>
                      <w:r w:rsidRPr="00FB5A88">
                        <w:rPr>
                          <w:rFonts w:cs="Arial"/>
                          <w:sz w:val="20"/>
                          <w:szCs w:val="20"/>
                        </w:rPr>
                        <w:t xml:space="preserve">Observe la fuente de una figura de elaboración propia.  </w:t>
                      </w:r>
                    </w:p>
                    <w:p w14:paraId="090665A3" w14:textId="77777777" w:rsidR="00B139AC" w:rsidRPr="00FB5A88" w:rsidRDefault="00B139AC" w:rsidP="00B139AC">
                      <w:pPr>
                        <w:spacing w:line="240" w:lineRule="auto"/>
                        <w:rPr>
                          <w:rFonts w:cs="Arial"/>
                          <w:sz w:val="20"/>
                          <w:szCs w:val="20"/>
                        </w:rPr>
                      </w:pPr>
                    </w:p>
                    <w:p w14:paraId="5575D224" w14:textId="163B45EE" w:rsidR="00B139AC" w:rsidRPr="00FB5A88" w:rsidRDefault="00B139AC" w:rsidP="00B139AC">
                      <w:pPr>
                        <w:spacing w:line="240" w:lineRule="auto"/>
                        <w:rPr>
                          <w:rFonts w:cs="Arial"/>
                          <w:sz w:val="20"/>
                          <w:szCs w:val="20"/>
                        </w:rPr>
                      </w:pPr>
                      <w:r w:rsidRPr="00FB5A88">
                        <w:rPr>
                          <w:rFonts w:cs="Arial"/>
                          <w:i/>
                          <w:iCs/>
                          <w:sz w:val="20"/>
                          <w:szCs w:val="20"/>
                        </w:rPr>
                        <w:t>Nota.</w:t>
                      </w:r>
                      <w:r w:rsidRPr="00FB5A88">
                        <w:rPr>
                          <w:rFonts w:cs="Arial"/>
                          <w:sz w:val="20"/>
                          <w:szCs w:val="20"/>
                        </w:rPr>
                        <w:t xml:space="preserve"> Nota general de la figura. Elaboración propia, especificar el programa utilizado.   </w:t>
                      </w:r>
                    </w:p>
                    <w:p w14:paraId="240B8433" w14:textId="77777777" w:rsidR="00B139AC" w:rsidRDefault="00B139AC" w:rsidP="00B139AC">
                      <w:pPr>
                        <w:jc w:val="center"/>
                      </w:pPr>
                    </w:p>
                  </w:txbxContent>
                </v:textbox>
              </v:shape>
            </w:pict>
          </mc:Fallback>
        </mc:AlternateContent>
      </w:r>
      <w:r w:rsidR="008D5A96" w:rsidRPr="002F2136">
        <w:rPr>
          <w:i/>
          <w:iCs/>
          <w:lang w:val="es-GT"/>
        </w:rPr>
        <w:t>Nota.</w:t>
      </w:r>
      <w:r w:rsidR="008D5A96" w:rsidRPr="002F2136">
        <w:rPr>
          <w:lang w:val="es-GT"/>
        </w:rPr>
        <w:t xml:space="preserve">  </w:t>
      </w:r>
      <w:r w:rsidR="00B139AC" w:rsidRPr="002F2136">
        <w:rPr>
          <w:lang w:val="es-GT"/>
        </w:rPr>
        <w:t>Flujograma que muestra el proceso completo de reclutamiento. E</w:t>
      </w:r>
      <w:r w:rsidR="00C94599" w:rsidRPr="002F2136">
        <w:rPr>
          <w:lang w:val="es-GT"/>
        </w:rPr>
        <w:t>laboración propia</w:t>
      </w:r>
      <w:r w:rsidR="00BE1DE5" w:rsidRPr="002F2136">
        <w:rPr>
          <w:lang w:val="es-GT"/>
        </w:rPr>
        <w:t>, realizado con Visio.</w:t>
      </w:r>
    </w:p>
    <w:p w14:paraId="63FDB183" w14:textId="2214119A" w:rsidR="008D5A96" w:rsidRDefault="008D5A96" w:rsidP="008D5A96"/>
    <w:p w14:paraId="7A5BA985" w14:textId="77777777" w:rsidR="00B1623A" w:rsidRPr="002F2136" w:rsidRDefault="00B1623A" w:rsidP="008D5A96"/>
    <w:p w14:paraId="10CE1870" w14:textId="56883E55" w:rsidR="00E91F75" w:rsidRPr="002F2136" w:rsidRDefault="001C565C" w:rsidP="00017AA6">
      <w:pPr>
        <w:pStyle w:val="Sub2"/>
      </w:pPr>
      <w:bookmarkStart w:id="130" w:name="_Toc126797876"/>
      <w:bookmarkStart w:id="131" w:name="_Toc126798617"/>
      <w:bookmarkStart w:id="132" w:name="_Toc135204825"/>
      <w:r w:rsidRPr="002F2136">
        <w:t xml:space="preserve">Subtítulo </w:t>
      </w:r>
      <w:r w:rsidR="00B1623A">
        <w:t>2</w:t>
      </w:r>
      <w:r w:rsidRPr="002F2136">
        <w:t xml:space="preserve"> de capítulo </w:t>
      </w:r>
      <w:r w:rsidR="00B1623A">
        <w:t>4</w:t>
      </w:r>
      <w:bookmarkEnd w:id="130"/>
      <w:bookmarkEnd w:id="131"/>
      <w:bookmarkEnd w:id="132"/>
    </w:p>
    <w:p w14:paraId="39A602CE" w14:textId="7766C99B" w:rsidR="00B1623A" w:rsidRDefault="00B1623A" w:rsidP="00B1623A">
      <w:pPr>
        <w:pStyle w:val="Prrafodecontenido"/>
      </w:pPr>
      <w:bookmarkStart w:id="133" w:name="_Toc22738198"/>
      <w:bookmarkStart w:id="134" w:name="_Hlk126599506"/>
      <w:r w:rsidRPr="00882D74">
        <w:t>Texto, texto, texto, texto, texto, texto, texto, texto, texto, texto, texto, texto, texto, texto, texto, texto, texto, texto, texto, texto, texto, texto, texto, texto, texto, texto, texto, texto, texto, texto, texto, texto, texto, texto, texto, texto, texto, texto.</w:t>
      </w:r>
    </w:p>
    <w:p w14:paraId="3D513B77" w14:textId="77777777" w:rsidR="00C84FD3" w:rsidRPr="00882D74" w:rsidRDefault="00C84FD3" w:rsidP="00B1623A">
      <w:pPr>
        <w:pStyle w:val="Prrafodecontenido"/>
      </w:pPr>
    </w:p>
    <w:bookmarkStart w:id="135" w:name="_Toc79495736"/>
    <w:bookmarkStart w:id="136" w:name="_Toc126806171"/>
    <w:bookmarkEnd w:id="133"/>
    <w:bookmarkEnd w:id="134"/>
    <w:p w14:paraId="568DF5CF" w14:textId="21497B90" w:rsidR="00663FC7" w:rsidRPr="002F2136" w:rsidRDefault="00C84FD3" w:rsidP="00FE24EA">
      <w:pPr>
        <w:pStyle w:val="Figuras"/>
        <w:rPr>
          <w:lang w:val="es-GT"/>
        </w:rPr>
      </w:pPr>
      <w:r w:rsidRPr="002F2136">
        <w:rPr>
          <w:rFonts w:cs="Arial"/>
          <w:iCs/>
          <w:noProof/>
          <w:szCs w:val="24"/>
          <w:lang w:eastAsia="es-GT"/>
        </w:rPr>
        <w:lastRenderedPageBreak/>
        <mc:AlternateContent>
          <mc:Choice Requires="wps">
            <w:drawing>
              <wp:anchor distT="0" distB="0" distL="114300" distR="114300" simplePos="0" relativeHeight="251720704" behindDoc="0" locked="0" layoutInCell="1" allowOverlap="1" wp14:anchorId="30B42A0D" wp14:editId="5961F931">
                <wp:simplePos x="0" y="0"/>
                <wp:positionH relativeFrom="page">
                  <wp:posOffset>4367284</wp:posOffset>
                </wp:positionH>
                <wp:positionV relativeFrom="paragraph">
                  <wp:posOffset>-785087</wp:posOffset>
                </wp:positionV>
                <wp:extent cx="3195955" cy="1579245"/>
                <wp:effectExtent l="0" t="0" r="23495" b="4078605"/>
                <wp:wrapNone/>
                <wp:docPr id="55" name="Globo: línea 55"/>
                <wp:cNvGraphicFramePr/>
                <a:graphic xmlns:a="http://schemas.openxmlformats.org/drawingml/2006/main">
                  <a:graphicData uri="http://schemas.microsoft.com/office/word/2010/wordprocessingShape">
                    <wps:wsp>
                      <wps:cNvSpPr/>
                      <wps:spPr>
                        <a:xfrm>
                          <a:off x="0" y="0"/>
                          <a:ext cx="3195955" cy="1579245"/>
                        </a:xfrm>
                        <a:prstGeom prst="borderCallout1">
                          <a:avLst>
                            <a:gd name="adj1" fmla="val 102503"/>
                            <a:gd name="adj2" fmla="val 88094"/>
                            <a:gd name="adj3" fmla="val 355796"/>
                            <a:gd name="adj4" fmla="val 69547"/>
                          </a:avLst>
                        </a:prstGeom>
                        <a:ln/>
                      </wps:spPr>
                      <wps:style>
                        <a:lnRef idx="2">
                          <a:schemeClr val="accent5"/>
                        </a:lnRef>
                        <a:fillRef idx="1">
                          <a:schemeClr val="lt1"/>
                        </a:fillRef>
                        <a:effectRef idx="0">
                          <a:schemeClr val="accent5"/>
                        </a:effectRef>
                        <a:fontRef idx="minor">
                          <a:schemeClr val="dk1"/>
                        </a:fontRef>
                      </wps:style>
                      <wps:txbx>
                        <w:txbxContent>
                          <w:p w14:paraId="04F7FBD3" w14:textId="05BB85E6" w:rsidR="00FB5A88" w:rsidRPr="00FB5A88" w:rsidRDefault="00FB5A88" w:rsidP="00FB5A88">
                            <w:pPr>
                              <w:spacing w:line="240" w:lineRule="auto"/>
                              <w:rPr>
                                <w:rFonts w:cs="Arial"/>
                                <w:sz w:val="20"/>
                                <w:szCs w:val="20"/>
                              </w:rPr>
                            </w:pPr>
                            <w:r w:rsidRPr="00FB5A88">
                              <w:rPr>
                                <w:rFonts w:cs="Arial"/>
                                <w:sz w:val="20"/>
                                <w:szCs w:val="20"/>
                              </w:rPr>
                              <w:t xml:space="preserve">Observe la fuente de una figura obtenida de internet y con título en otro idioma. </w:t>
                            </w:r>
                          </w:p>
                          <w:p w14:paraId="38847358" w14:textId="77777777" w:rsidR="00FB5A88" w:rsidRPr="00FB5A88" w:rsidRDefault="00FB5A88" w:rsidP="00FB5A88">
                            <w:pPr>
                              <w:spacing w:line="240" w:lineRule="auto"/>
                              <w:rPr>
                                <w:rFonts w:cs="Arial"/>
                                <w:sz w:val="20"/>
                                <w:szCs w:val="20"/>
                              </w:rPr>
                            </w:pPr>
                          </w:p>
                          <w:p w14:paraId="522771C7" w14:textId="37FB5DCB" w:rsidR="009B2112" w:rsidRPr="00FB5A88" w:rsidRDefault="00FB5A88" w:rsidP="00FB5A88">
                            <w:pPr>
                              <w:spacing w:line="240" w:lineRule="auto"/>
                              <w:rPr>
                                <w:rFonts w:cs="Arial"/>
                                <w:sz w:val="20"/>
                                <w:szCs w:val="20"/>
                              </w:rPr>
                            </w:pPr>
                            <w:r w:rsidRPr="00FB5A88">
                              <w:rPr>
                                <w:rFonts w:cs="Arial"/>
                                <w:i/>
                                <w:iCs/>
                                <w:sz w:val="20"/>
                                <w:szCs w:val="20"/>
                              </w:rPr>
                              <w:t>Nota.</w:t>
                            </w:r>
                            <w:r w:rsidRPr="00FB5A88">
                              <w:rPr>
                                <w:rFonts w:cs="Arial"/>
                                <w:sz w:val="20"/>
                                <w:szCs w:val="20"/>
                              </w:rPr>
                              <w:t xml:space="preserve"> Nota general de la figura. Obtenido de</w:t>
                            </w:r>
                            <w:r w:rsidR="000342CA">
                              <w:rPr>
                                <w:rFonts w:cs="Arial"/>
                                <w:sz w:val="20"/>
                                <w:szCs w:val="20"/>
                              </w:rPr>
                              <w:t xml:space="preserve"> inicial del nombre y</w:t>
                            </w:r>
                            <w:r w:rsidRPr="00FB5A88">
                              <w:rPr>
                                <w:rFonts w:cs="Arial"/>
                                <w:sz w:val="20"/>
                                <w:szCs w:val="20"/>
                              </w:rPr>
                              <w:t xml:space="preserve"> apellido del autor o nombre de la institución (año). </w:t>
                            </w:r>
                            <w:r w:rsidRPr="00FB5A88">
                              <w:rPr>
                                <w:rFonts w:cs="Arial"/>
                                <w:i/>
                                <w:iCs/>
                                <w:sz w:val="20"/>
                                <w:szCs w:val="20"/>
                              </w:rPr>
                              <w:t xml:space="preserve">Título del documento en cursiva </w:t>
                            </w:r>
                            <w:r w:rsidRPr="00FB5A88">
                              <w:rPr>
                                <w:rFonts w:cs="Arial"/>
                                <w:sz w:val="20"/>
                                <w:szCs w:val="20"/>
                              </w:rPr>
                              <w:t>[traducción del título]</w:t>
                            </w:r>
                            <w:r w:rsidRPr="00FB5A88">
                              <w:rPr>
                                <w:rFonts w:cs="Arial"/>
                                <w:i/>
                                <w:iCs/>
                                <w:sz w:val="20"/>
                                <w:szCs w:val="20"/>
                              </w:rPr>
                              <w:t xml:space="preserve"> (</w:t>
                            </w:r>
                            <w:r w:rsidRPr="00FB5A88">
                              <w:rPr>
                                <w:rFonts w:cs="Arial"/>
                                <w:sz w:val="20"/>
                                <w:szCs w:val="20"/>
                              </w:rPr>
                              <w:t>link con hipervínculo activado y dentro de paréntesis</w:t>
                            </w:r>
                            <w:r w:rsidRPr="00FB5A88">
                              <w:rPr>
                                <w:rFonts w:cs="Arial"/>
                                <w:i/>
                                <w:iCs/>
                                <w:sz w:val="20"/>
                                <w:szCs w:val="20"/>
                              </w:rPr>
                              <w:t xml:space="preserve">), </w:t>
                            </w:r>
                            <w:r w:rsidRPr="00FB5A88">
                              <w:rPr>
                                <w:rFonts w:cs="Arial"/>
                                <w:sz w:val="20"/>
                                <w:szCs w:val="20"/>
                              </w:rPr>
                              <w:t>consultado el día, mes y año. De dominio público.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42A0D" id="Globo: línea 55" o:spid="_x0000_s1114" type="#_x0000_t47" style="position:absolute;left:0;text-align:left;margin-left:343.9pt;margin-top:-61.8pt;width:251.65pt;height:124.3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" adj="15022,76852,19028,22141" fillcolor="white [3201]" strokecolor="#4bacc6 [3208]" strokeweight="2pt">
                <v:textbox>
                  <w:txbxContent>
                    <w:p w14:paraId="04F7FBD3" w14:textId="05BB85E6" w:rsidR="00FB5A88" w:rsidRPr="00FB5A88" w:rsidRDefault="00FB5A88" w:rsidP="00FB5A88">
                      <w:pPr>
                        <w:spacing w:line="240" w:lineRule="auto"/>
                        <w:rPr>
                          <w:rFonts w:cs="Arial"/>
                          <w:sz w:val="20"/>
                          <w:szCs w:val="20"/>
                        </w:rPr>
                      </w:pPr>
                      <w:r w:rsidRPr="00FB5A88">
                        <w:rPr>
                          <w:rFonts w:cs="Arial"/>
                          <w:sz w:val="20"/>
                          <w:szCs w:val="20"/>
                        </w:rPr>
                        <w:t xml:space="preserve">Observe la fuente de una figura obtenida de internet y con título en otro idioma. </w:t>
                      </w:r>
                    </w:p>
                    <w:p w14:paraId="38847358" w14:textId="77777777" w:rsidR="00FB5A88" w:rsidRPr="00FB5A88" w:rsidRDefault="00FB5A88" w:rsidP="00FB5A88">
                      <w:pPr>
                        <w:spacing w:line="240" w:lineRule="auto"/>
                        <w:rPr>
                          <w:rFonts w:cs="Arial"/>
                          <w:sz w:val="20"/>
                          <w:szCs w:val="20"/>
                        </w:rPr>
                      </w:pPr>
                    </w:p>
                    <w:p w14:paraId="522771C7" w14:textId="37FB5DCB" w:rsidR="009B2112" w:rsidRPr="00FB5A88" w:rsidRDefault="00FB5A88" w:rsidP="00FB5A88">
                      <w:pPr>
                        <w:spacing w:line="240" w:lineRule="auto"/>
                        <w:rPr>
                          <w:rFonts w:cs="Arial"/>
                          <w:sz w:val="20"/>
                          <w:szCs w:val="20"/>
                        </w:rPr>
                      </w:pPr>
                      <w:r w:rsidRPr="00FB5A88">
                        <w:rPr>
                          <w:rFonts w:cs="Arial"/>
                          <w:i/>
                          <w:iCs/>
                          <w:sz w:val="20"/>
                          <w:szCs w:val="20"/>
                        </w:rPr>
                        <w:t>Nota.</w:t>
                      </w:r>
                      <w:r w:rsidRPr="00FB5A88">
                        <w:rPr>
                          <w:rFonts w:cs="Arial"/>
                          <w:sz w:val="20"/>
                          <w:szCs w:val="20"/>
                        </w:rPr>
                        <w:t xml:space="preserve"> Nota general de la figura. Obtenido de</w:t>
                      </w:r>
                      <w:r w:rsidR="000342CA">
                        <w:rPr>
                          <w:rFonts w:cs="Arial"/>
                          <w:sz w:val="20"/>
                          <w:szCs w:val="20"/>
                        </w:rPr>
                        <w:t xml:space="preserve"> inicial del nombre y</w:t>
                      </w:r>
                      <w:r w:rsidRPr="00FB5A88">
                        <w:rPr>
                          <w:rFonts w:cs="Arial"/>
                          <w:sz w:val="20"/>
                          <w:szCs w:val="20"/>
                        </w:rPr>
                        <w:t xml:space="preserve"> apellido del autor o nombre de la institución (año). </w:t>
                      </w:r>
                      <w:r w:rsidRPr="00FB5A88">
                        <w:rPr>
                          <w:rFonts w:cs="Arial"/>
                          <w:i/>
                          <w:iCs/>
                          <w:sz w:val="20"/>
                          <w:szCs w:val="20"/>
                        </w:rPr>
                        <w:t xml:space="preserve">Título del documento en cursiva </w:t>
                      </w:r>
                      <w:r w:rsidRPr="00FB5A88">
                        <w:rPr>
                          <w:rFonts w:cs="Arial"/>
                          <w:sz w:val="20"/>
                          <w:szCs w:val="20"/>
                        </w:rPr>
                        <w:t>[traducción del título]</w:t>
                      </w:r>
                      <w:r w:rsidRPr="00FB5A88">
                        <w:rPr>
                          <w:rFonts w:cs="Arial"/>
                          <w:i/>
                          <w:iCs/>
                          <w:sz w:val="20"/>
                          <w:szCs w:val="20"/>
                        </w:rPr>
                        <w:t xml:space="preserve"> (</w:t>
                      </w:r>
                      <w:proofErr w:type="gramStart"/>
                      <w:r w:rsidRPr="00FB5A88">
                        <w:rPr>
                          <w:rFonts w:cs="Arial"/>
                          <w:sz w:val="20"/>
                          <w:szCs w:val="20"/>
                        </w:rPr>
                        <w:t>link</w:t>
                      </w:r>
                      <w:proofErr w:type="gramEnd"/>
                      <w:r w:rsidRPr="00FB5A88">
                        <w:rPr>
                          <w:rFonts w:cs="Arial"/>
                          <w:sz w:val="20"/>
                          <w:szCs w:val="20"/>
                        </w:rPr>
                        <w:t xml:space="preserve"> con hipervínculo activado y dentro de paréntesis</w:t>
                      </w:r>
                      <w:r w:rsidRPr="00FB5A88">
                        <w:rPr>
                          <w:rFonts w:cs="Arial"/>
                          <w:i/>
                          <w:iCs/>
                          <w:sz w:val="20"/>
                          <w:szCs w:val="20"/>
                        </w:rPr>
                        <w:t xml:space="preserve">), </w:t>
                      </w:r>
                      <w:r w:rsidRPr="00FB5A88">
                        <w:rPr>
                          <w:rFonts w:cs="Arial"/>
                          <w:sz w:val="20"/>
                          <w:szCs w:val="20"/>
                        </w:rPr>
                        <w:t>consultado el día, mes y año. De dominio público.</w:t>
                      </w:r>
                    </w:p>
                  </w:txbxContent>
                </v:textbox>
                <o:callout v:ext="edit" minusy="t"/>
                <w10:wrap anchorx="page"/>
              </v:shape>
            </w:pict>
          </mc:Fallback>
        </mc:AlternateContent>
      </w:r>
      <w:r w:rsidR="00FE24EA" w:rsidRPr="002F2136">
        <w:rPr>
          <w:lang w:val="es-GT"/>
        </w:rPr>
        <w:br/>
      </w:r>
      <w:bookmarkStart w:id="137" w:name="_Toc118704086"/>
      <w:r w:rsidR="001C565C" w:rsidRPr="002F2136">
        <w:rPr>
          <w:lang w:val="es-GT"/>
        </w:rPr>
        <w:t xml:space="preserve">Título de figura </w:t>
      </w:r>
      <w:r w:rsidR="00B1623A">
        <w:rPr>
          <w:lang w:val="es-GT"/>
        </w:rPr>
        <w:t>8</w:t>
      </w:r>
      <w:bookmarkEnd w:id="135"/>
      <w:bookmarkEnd w:id="136"/>
      <w:bookmarkEnd w:id="137"/>
    </w:p>
    <w:p w14:paraId="6EBE8CB8" w14:textId="34905CEB" w:rsidR="00A71EB8" w:rsidRPr="002F2136" w:rsidRDefault="00C84FD3" w:rsidP="00C84FD3">
      <w:r w:rsidRPr="002F2136">
        <w:rPr>
          <w:noProof/>
        </w:rPr>
        <w:drawing>
          <wp:inline distT="0" distB="0" distL="0" distR="0" wp14:anchorId="0093B40E" wp14:editId="183FB504">
            <wp:extent cx="5400000" cy="3600000"/>
            <wp:effectExtent l="190500" t="190500" r="182245" b="191135"/>
            <wp:docPr id="196" name="Imagen 196" descr="Plantilla de gráfico de proceso de comunicación | Vector Grat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Plantilla de gráfico de proceso de comunicación | Vector Grati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solidFill>
                      <a:srgbClr val="FFFFFF">
                        <a:shade val="85000"/>
                      </a:srgbClr>
                    </a:solidFill>
                    <a:ln w="190500" cap="rnd">
                      <a:solidFill>
                        <a:srgbClr val="FFFFFF"/>
                      </a:solidFill>
                    </a:ln>
                    <a:effectLst/>
                  </pic:spPr>
                </pic:pic>
              </a:graphicData>
            </a:graphic>
          </wp:inline>
        </w:drawing>
      </w:r>
    </w:p>
    <w:p w14:paraId="185BB2EC" w14:textId="1EA1BFAB" w:rsidR="00B15FD5" w:rsidRDefault="005607E5" w:rsidP="00FB5A88">
      <w:pPr>
        <w:pStyle w:val="Fuente"/>
        <w:rPr>
          <w:lang w:val="es-GT"/>
        </w:rPr>
      </w:pPr>
      <w:r w:rsidRPr="002F2136">
        <w:rPr>
          <w:i/>
          <w:iCs/>
          <w:lang w:val="es-GT"/>
        </w:rPr>
        <w:t xml:space="preserve">Nota. </w:t>
      </w:r>
      <w:r w:rsidR="00881A55" w:rsidRPr="002F2136">
        <w:rPr>
          <w:lang w:val="es-GT"/>
        </w:rPr>
        <w:t xml:space="preserve"> </w:t>
      </w:r>
      <w:r w:rsidRPr="002F2136">
        <w:rPr>
          <w:lang w:val="es-GT"/>
        </w:rPr>
        <w:t>Formato del proceso de comunicación en una institución. Obtenido de</w:t>
      </w:r>
      <w:r w:rsidR="00FB5A88" w:rsidRPr="002F2136">
        <w:rPr>
          <w:lang w:val="es-GT"/>
        </w:rPr>
        <w:t xml:space="preserve"> Facultad de Ciencias Económicas de la Universidad Nacional de Córdoba. </w:t>
      </w:r>
      <w:r w:rsidRPr="002F2136">
        <w:rPr>
          <w:lang w:val="es-GT"/>
        </w:rPr>
        <w:t xml:space="preserve">(2020). </w:t>
      </w:r>
      <w:r w:rsidRPr="002F2136">
        <w:rPr>
          <w:i/>
          <w:iCs/>
          <w:lang w:val="es-GT"/>
        </w:rPr>
        <w:t xml:space="preserve">Business Communication Process Infographic </w:t>
      </w:r>
      <w:r w:rsidRPr="002F2136">
        <w:rPr>
          <w:lang w:val="es-GT"/>
        </w:rPr>
        <w:t>[Infografía del proceso de comunicación</w:t>
      </w:r>
      <w:r w:rsidR="00FB5A88" w:rsidRPr="002F2136">
        <w:rPr>
          <w:lang w:val="es-GT"/>
        </w:rPr>
        <w:t xml:space="preserve"> en los negocios]</w:t>
      </w:r>
      <w:r w:rsidRPr="002F2136">
        <w:rPr>
          <w:lang w:val="es-GT"/>
        </w:rPr>
        <w:t xml:space="preserve"> </w:t>
      </w:r>
      <w:r w:rsidR="00FB5A88" w:rsidRPr="002F2136">
        <w:rPr>
          <w:lang w:val="es-GT"/>
        </w:rPr>
        <w:t>(</w:t>
      </w:r>
      <w:hyperlink r:id="rId28" w:history="1">
        <w:r w:rsidR="00FB5A88" w:rsidRPr="002F2136">
          <w:rPr>
            <w:rStyle w:val="Hipervnculo"/>
            <w:lang w:val="es-GT"/>
          </w:rPr>
          <w:t>https://secitgu.eco.catedras.unc.edu.ar/unidad-1/comunicacion-y-sociedad/el-proceso-de-comunicacion/</w:t>
        </w:r>
      </w:hyperlink>
      <w:r w:rsidR="00FB5A88" w:rsidRPr="002F2136">
        <w:rPr>
          <w:lang w:val="es-GT"/>
        </w:rPr>
        <w:t>), consultado el 12 de julio de 2021. De dominio público.</w:t>
      </w:r>
    </w:p>
    <w:p w14:paraId="3E42C80E" w14:textId="23019F1F" w:rsidR="00C84FD3" w:rsidRDefault="00C84FD3" w:rsidP="00C84FD3"/>
    <w:p w14:paraId="10424088" w14:textId="4413112D" w:rsidR="00C84FD3" w:rsidRDefault="00C84FD3" w:rsidP="00C84FD3"/>
    <w:p w14:paraId="2A86C20B" w14:textId="30E76D06" w:rsidR="00C84FD3" w:rsidRDefault="00C84FD3" w:rsidP="00C84FD3"/>
    <w:p w14:paraId="394E4563" w14:textId="6545CB92" w:rsidR="00C84FD3" w:rsidRDefault="00C84FD3" w:rsidP="00C84FD3"/>
    <w:p w14:paraId="419F941A" w14:textId="77777777" w:rsidR="00C84FD3" w:rsidRPr="00C84FD3" w:rsidRDefault="00C84FD3" w:rsidP="00C84FD3"/>
    <w:bookmarkStart w:id="138" w:name="_Toc22738199"/>
    <w:bookmarkStart w:id="139" w:name="_Toc126806172"/>
    <w:p w14:paraId="6639E2FD" w14:textId="0C046D09" w:rsidR="00F503CA" w:rsidRPr="002F2136" w:rsidRDefault="00C84FD3" w:rsidP="00FE24EA">
      <w:pPr>
        <w:pStyle w:val="Figuras"/>
        <w:rPr>
          <w:lang w:val="es-GT"/>
        </w:rPr>
      </w:pPr>
      <w:r w:rsidRPr="002F2136">
        <w:rPr>
          <w:rFonts w:cs="Arial"/>
          <w:i w:val="0"/>
          <w:iCs/>
          <w:noProof/>
          <w:szCs w:val="20"/>
          <w:lang w:val="es-GT" w:eastAsia="es-GT"/>
        </w:rPr>
        <w:lastRenderedPageBreak/>
        <mc:AlternateContent>
          <mc:Choice Requires="wps">
            <w:drawing>
              <wp:anchor distT="0" distB="0" distL="114300" distR="114300" simplePos="0" relativeHeight="252028928" behindDoc="0" locked="0" layoutInCell="1" allowOverlap="1" wp14:anchorId="4B687E2F" wp14:editId="1278D33E">
                <wp:simplePos x="0" y="0"/>
                <wp:positionH relativeFrom="column">
                  <wp:posOffset>3499267</wp:posOffset>
                </wp:positionH>
                <wp:positionV relativeFrom="paragraph">
                  <wp:posOffset>-798735</wp:posOffset>
                </wp:positionV>
                <wp:extent cx="3224530" cy="1294130"/>
                <wp:effectExtent l="0" t="0" r="13970" b="6211570"/>
                <wp:wrapNone/>
                <wp:docPr id="56" name="Globo: línea 56"/>
                <wp:cNvGraphicFramePr/>
                <a:graphic xmlns:a="http://schemas.openxmlformats.org/drawingml/2006/main">
                  <a:graphicData uri="http://schemas.microsoft.com/office/word/2010/wordprocessingShape">
                    <wps:wsp>
                      <wps:cNvSpPr/>
                      <wps:spPr>
                        <a:xfrm>
                          <a:off x="0" y="0"/>
                          <a:ext cx="3224530" cy="1294130"/>
                        </a:xfrm>
                        <a:prstGeom prst="borderCallout1">
                          <a:avLst>
                            <a:gd name="adj1" fmla="val 101343"/>
                            <a:gd name="adj2" fmla="val 87860"/>
                            <a:gd name="adj3" fmla="val 577464"/>
                            <a:gd name="adj4" fmla="val 50223"/>
                          </a:avLst>
                        </a:prstGeom>
                        <a:ln/>
                      </wps:spPr>
                      <wps:style>
                        <a:lnRef idx="2">
                          <a:schemeClr val="accent5"/>
                        </a:lnRef>
                        <a:fillRef idx="1">
                          <a:schemeClr val="lt1"/>
                        </a:fillRef>
                        <a:effectRef idx="0">
                          <a:schemeClr val="accent5"/>
                        </a:effectRef>
                        <a:fontRef idx="minor">
                          <a:schemeClr val="dk1"/>
                        </a:fontRef>
                      </wps:style>
                      <wps:txbx>
                        <w:txbxContent>
                          <w:p w14:paraId="19C3EAE3" w14:textId="3E6DCA80" w:rsidR="0056431A" w:rsidRPr="00FB5A88" w:rsidRDefault="0056431A" w:rsidP="0056431A">
                            <w:pPr>
                              <w:spacing w:line="240" w:lineRule="auto"/>
                              <w:rPr>
                                <w:rFonts w:cs="Arial"/>
                                <w:sz w:val="20"/>
                                <w:szCs w:val="20"/>
                              </w:rPr>
                            </w:pPr>
                            <w:r w:rsidRPr="00FB5A88">
                              <w:rPr>
                                <w:rFonts w:cs="Arial"/>
                                <w:sz w:val="20"/>
                                <w:szCs w:val="20"/>
                              </w:rPr>
                              <w:t>Observe la fuente de una figura</w:t>
                            </w:r>
                            <w:r>
                              <w:rPr>
                                <w:rFonts w:cs="Arial"/>
                                <w:sz w:val="20"/>
                                <w:szCs w:val="20"/>
                              </w:rPr>
                              <w:t xml:space="preserve"> (mapa). </w:t>
                            </w:r>
                            <w:r w:rsidRPr="00FB5A88">
                              <w:rPr>
                                <w:rFonts w:cs="Arial"/>
                                <w:sz w:val="20"/>
                                <w:szCs w:val="20"/>
                              </w:rPr>
                              <w:t xml:space="preserve"> </w:t>
                            </w:r>
                          </w:p>
                          <w:p w14:paraId="72232541" w14:textId="5FAAC3ED" w:rsidR="009B2112" w:rsidRDefault="0056431A" w:rsidP="00B1623A">
                            <w:pPr>
                              <w:spacing w:line="240" w:lineRule="auto"/>
                            </w:pPr>
                            <w:r w:rsidRPr="00FB5A88">
                              <w:rPr>
                                <w:rFonts w:cs="Arial"/>
                                <w:i/>
                                <w:iCs/>
                                <w:sz w:val="20"/>
                                <w:szCs w:val="20"/>
                              </w:rPr>
                              <w:t>Nota.</w:t>
                            </w:r>
                            <w:r w:rsidRPr="00FB5A88">
                              <w:rPr>
                                <w:rFonts w:cs="Arial"/>
                                <w:sz w:val="20"/>
                                <w:szCs w:val="20"/>
                              </w:rPr>
                              <w:t xml:space="preserve"> Nota general de la figura. Obtenido de </w:t>
                            </w:r>
                            <w:r w:rsidR="000342CA">
                              <w:rPr>
                                <w:rFonts w:cs="Arial"/>
                                <w:sz w:val="20"/>
                                <w:szCs w:val="20"/>
                              </w:rPr>
                              <w:t xml:space="preserve">inicial del nombre y </w:t>
                            </w:r>
                            <w:r w:rsidRPr="00FB5A88">
                              <w:rPr>
                                <w:rFonts w:cs="Arial"/>
                                <w:sz w:val="20"/>
                                <w:szCs w:val="20"/>
                              </w:rPr>
                              <w:t xml:space="preserve">apellido del autor o nombre de la institución (año). </w:t>
                            </w:r>
                            <w:r w:rsidRPr="00FB5A88">
                              <w:rPr>
                                <w:rFonts w:cs="Arial"/>
                                <w:i/>
                                <w:iCs/>
                                <w:sz w:val="20"/>
                                <w:szCs w:val="20"/>
                              </w:rPr>
                              <w:t xml:space="preserve">Título del documento en cursiva </w:t>
                            </w:r>
                            <w:r w:rsidRPr="00FB5A88">
                              <w:rPr>
                                <w:rFonts w:cs="Arial"/>
                                <w:sz w:val="20"/>
                                <w:szCs w:val="20"/>
                              </w:rPr>
                              <w:t>[</w:t>
                            </w:r>
                            <w:r>
                              <w:rPr>
                                <w:rFonts w:cs="Arial"/>
                                <w:sz w:val="20"/>
                                <w:szCs w:val="20"/>
                              </w:rPr>
                              <w:t>especificación de la figura</w:t>
                            </w:r>
                            <w:r w:rsidRPr="00FB5A88">
                              <w:rPr>
                                <w:rFonts w:cs="Arial"/>
                                <w:sz w:val="20"/>
                                <w:szCs w:val="20"/>
                              </w:rPr>
                              <w:t>]</w:t>
                            </w:r>
                            <w:r w:rsidRPr="00FB5A88">
                              <w:rPr>
                                <w:rFonts w:cs="Arial"/>
                                <w:i/>
                                <w:iCs/>
                                <w:sz w:val="20"/>
                                <w:szCs w:val="20"/>
                              </w:rPr>
                              <w:t xml:space="preserve"> (</w:t>
                            </w:r>
                            <w:r w:rsidRPr="00FB5A88">
                              <w:rPr>
                                <w:rFonts w:cs="Arial"/>
                                <w:sz w:val="20"/>
                                <w:szCs w:val="20"/>
                              </w:rPr>
                              <w:t>link con hipervínculo activado y dentro de paréntesis</w:t>
                            </w:r>
                            <w:r w:rsidRPr="00FB5A88">
                              <w:rPr>
                                <w:rFonts w:cs="Arial"/>
                                <w:i/>
                                <w:iCs/>
                                <w:sz w:val="20"/>
                                <w:szCs w:val="20"/>
                              </w:rPr>
                              <w:t xml:space="preserve">), </w:t>
                            </w:r>
                            <w:r w:rsidRPr="00FB5A88">
                              <w:rPr>
                                <w:rFonts w:cs="Arial"/>
                                <w:sz w:val="20"/>
                                <w:szCs w:val="20"/>
                              </w:rPr>
                              <w:t>consultado el día, mes y año. De dominio público.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87E2F" id="Globo: línea 56" o:spid="_x0000_s1115" type="#_x0000_t47" style="position:absolute;left:0;text-align:left;margin-left:275.55pt;margin-top:-62.9pt;width:253.9pt;height:101.9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" adj="10848,124732,18978,21890" fillcolor="white [3201]" strokecolor="#4bacc6 [3208]" strokeweight="2pt">
                <v:textbox>
                  <w:txbxContent>
                    <w:p w14:paraId="19C3EAE3" w14:textId="3E6DCA80" w:rsidR="0056431A" w:rsidRPr="00FB5A88" w:rsidRDefault="0056431A" w:rsidP="0056431A">
                      <w:pPr>
                        <w:spacing w:line="240" w:lineRule="auto"/>
                        <w:rPr>
                          <w:rFonts w:cs="Arial"/>
                          <w:sz w:val="20"/>
                          <w:szCs w:val="20"/>
                        </w:rPr>
                      </w:pPr>
                      <w:r w:rsidRPr="00FB5A88">
                        <w:rPr>
                          <w:rFonts w:cs="Arial"/>
                          <w:sz w:val="20"/>
                          <w:szCs w:val="20"/>
                        </w:rPr>
                        <w:t>Observe la fuente de una figura</w:t>
                      </w:r>
                      <w:r>
                        <w:rPr>
                          <w:rFonts w:cs="Arial"/>
                          <w:sz w:val="20"/>
                          <w:szCs w:val="20"/>
                        </w:rPr>
                        <w:t xml:space="preserve"> (mapa). </w:t>
                      </w:r>
                      <w:r w:rsidRPr="00FB5A88">
                        <w:rPr>
                          <w:rFonts w:cs="Arial"/>
                          <w:sz w:val="20"/>
                          <w:szCs w:val="20"/>
                        </w:rPr>
                        <w:t xml:space="preserve"> </w:t>
                      </w:r>
                    </w:p>
                    <w:p w14:paraId="72232541" w14:textId="5FAAC3ED" w:rsidR="009B2112" w:rsidRDefault="0056431A" w:rsidP="00B1623A">
                      <w:pPr>
                        <w:spacing w:line="240" w:lineRule="auto"/>
                      </w:pPr>
                      <w:r w:rsidRPr="00FB5A88">
                        <w:rPr>
                          <w:rFonts w:cs="Arial"/>
                          <w:i/>
                          <w:iCs/>
                          <w:sz w:val="20"/>
                          <w:szCs w:val="20"/>
                        </w:rPr>
                        <w:t>Nota.</w:t>
                      </w:r>
                      <w:r w:rsidRPr="00FB5A88">
                        <w:rPr>
                          <w:rFonts w:cs="Arial"/>
                          <w:sz w:val="20"/>
                          <w:szCs w:val="20"/>
                        </w:rPr>
                        <w:t xml:space="preserve"> Nota general de la figura. Obtenido de </w:t>
                      </w:r>
                      <w:r w:rsidR="000342CA">
                        <w:rPr>
                          <w:rFonts w:cs="Arial"/>
                          <w:sz w:val="20"/>
                          <w:szCs w:val="20"/>
                        </w:rPr>
                        <w:t xml:space="preserve">inicial del nombre y </w:t>
                      </w:r>
                      <w:r w:rsidRPr="00FB5A88">
                        <w:rPr>
                          <w:rFonts w:cs="Arial"/>
                          <w:sz w:val="20"/>
                          <w:szCs w:val="20"/>
                        </w:rPr>
                        <w:t xml:space="preserve">apellido del autor o nombre de la institución (año). </w:t>
                      </w:r>
                      <w:r w:rsidRPr="00FB5A88">
                        <w:rPr>
                          <w:rFonts w:cs="Arial"/>
                          <w:i/>
                          <w:iCs/>
                          <w:sz w:val="20"/>
                          <w:szCs w:val="20"/>
                        </w:rPr>
                        <w:t xml:space="preserve">Título del documento en cursiva </w:t>
                      </w:r>
                      <w:r w:rsidRPr="00FB5A88">
                        <w:rPr>
                          <w:rFonts w:cs="Arial"/>
                          <w:sz w:val="20"/>
                          <w:szCs w:val="20"/>
                        </w:rPr>
                        <w:t>[</w:t>
                      </w:r>
                      <w:r>
                        <w:rPr>
                          <w:rFonts w:cs="Arial"/>
                          <w:sz w:val="20"/>
                          <w:szCs w:val="20"/>
                        </w:rPr>
                        <w:t>especificación de la figura</w:t>
                      </w:r>
                      <w:r w:rsidRPr="00FB5A88">
                        <w:rPr>
                          <w:rFonts w:cs="Arial"/>
                          <w:sz w:val="20"/>
                          <w:szCs w:val="20"/>
                        </w:rPr>
                        <w:t>]</w:t>
                      </w:r>
                      <w:r w:rsidRPr="00FB5A88">
                        <w:rPr>
                          <w:rFonts w:cs="Arial"/>
                          <w:i/>
                          <w:iCs/>
                          <w:sz w:val="20"/>
                          <w:szCs w:val="20"/>
                        </w:rPr>
                        <w:t xml:space="preserve"> (</w:t>
                      </w:r>
                      <w:proofErr w:type="gramStart"/>
                      <w:r w:rsidRPr="00FB5A88">
                        <w:rPr>
                          <w:rFonts w:cs="Arial"/>
                          <w:sz w:val="20"/>
                          <w:szCs w:val="20"/>
                        </w:rPr>
                        <w:t>link</w:t>
                      </w:r>
                      <w:proofErr w:type="gramEnd"/>
                      <w:r w:rsidRPr="00FB5A88">
                        <w:rPr>
                          <w:rFonts w:cs="Arial"/>
                          <w:sz w:val="20"/>
                          <w:szCs w:val="20"/>
                        </w:rPr>
                        <w:t xml:space="preserve"> con hipervínculo activado y dentro de paréntesis</w:t>
                      </w:r>
                      <w:r w:rsidRPr="00FB5A88">
                        <w:rPr>
                          <w:rFonts w:cs="Arial"/>
                          <w:i/>
                          <w:iCs/>
                          <w:sz w:val="20"/>
                          <w:szCs w:val="20"/>
                        </w:rPr>
                        <w:t xml:space="preserve">), </w:t>
                      </w:r>
                      <w:r w:rsidRPr="00FB5A88">
                        <w:rPr>
                          <w:rFonts w:cs="Arial"/>
                          <w:sz w:val="20"/>
                          <w:szCs w:val="20"/>
                        </w:rPr>
                        <w:t>consultado el día, mes y año. De dominio público.</w:t>
                      </w:r>
                    </w:p>
                  </w:txbxContent>
                </v:textbox>
                <o:callout v:ext="edit" minusy="t"/>
              </v:shape>
            </w:pict>
          </mc:Fallback>
        </mc:AlternateContent>
      </w:r>
      <w:r w:rsidR="00B53DD9" w:rsidRPr="002F2136">
        <w:rPr>
          <w:lang w:val="es-GT"/>
        </w:rPr>
        <w:t xml:space="preserve"> </w:t>
      </w:r>
      <w:bookmarkStart w:id="140" w:name="_Toc79495737"/>
      <w:bookmarkEnd w:id="138"/>
      <w:r w:rsidR="00FE24EA" w:rsidRPr="002F2136">
        <w:rPr>
          <w:lang w:val="es-GT"/>
        </w:rPr>
        <w:br/>
      </w:r>
      <w:bookmarkStart w:id="141" w:name="_Toc118704087"/>
      <w:r w:rsidR="001C565C" w:rsidRPr="002F2136">
        <w:rPr>
          <w:lang w:val="es-GT"/>
        </w:rPr>
        <w:t xml:space="preserve">Título de figura </w:t>
      </w:r>
      <w:r w:rsidR="00B1623A">
        <w:rPr>
          <w:lang w:val="es-GT"/>
        </w:rPr>
        <w:t>9</w:t>
      </w:r>
      <w:bookmarkEnd w:id="139"/>
      <w:bookmarkEnd w:id="140"/>
      <w:bookmarkEnd w:id="141"/>
    </w:p>
    <w:p w14:paraId="5E1A05B0" w14:textId="404C9D82" w:rsidR="00B1623A" w:rsidRPr="002F2136" w:rsidRDefault="005D0483" w:rsidP="00A71EB8">
      <w:pPr>
        <w:pStyle w:val="Sinespaciado"/>
      </w:pPr>
      <w:r w:rsidRPr="002F2136">
        <w:rPr>
          <w:noProof/>
        </w:rPr>
        <w:drawing>
          <wp:inline distT="0" distB="0" distL="0" distR="0" wp14:anchorId="314093BC" wp14:editId="09CE33DF">
            <wp:extent cx="5400000" cy="5400000"/>
            <wp:effectExtent l="0" t="0" r="0" b="0"/>
            <wp:docPr id="197" name="Imagen 197" descr="Carreteras importantes de Guatemala - Guatemala mi paí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arreteras importantes de Guatemala - Guatemala mi país"/>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00000" cy="5400000"/>
                    </a:xfrm>
                    <a:prstGeom prst="rect">
                      <a:avLst/>
                    </a:prstGeom>
                    <a:noFill/>
                    <a:ln>
                      <a:noFill/>
                    </a:ln>
                  </pic:spPr>
                </pic:pic>
              </a:graphicData>
            </a:graphic>
          </wp:inline>
        </w:drawing>
      </w:r>
    </w:p>
    <w:p w14:paraId="067910D2" w14:textId="4A53CDA1" w:rsidR="005D0483" w:rsidRPr="002F2136" w:rsidRDefault="005D0483" w:rsidP="006E099C">
      <w:pPr>
        <w:pStyle w:val="Fuente"/>
      </w:pPr>
      <w:bookmarkStart w:id="142" w:name="_Hlk126585133"/>
      <w:r w:rsidRPr="002F2136">
        <w:rPr>
          <w:i/>
          <w:iCs/>
        </w:rPr>
        <w:t>Nota.</w:t>
      </w:r>
      <w:r w:rsidRPr="002F2136">
        <w:t xml:space="preserve">  </w:t>
      </w:r>
      <w:r w:rsidR="0056431A" w:rsidRPr="002F2136">
        <w:t xml:space="preserve">Descripción de las principales </w:t>
      </w:r>
      <w:r w:rsidRPr="002F2136">
        <w:t xml:space="preserve">carreteras del país. Obtenido del Ministerio de Comunicaciones, Infraestructura y Vivienda (2021). </w:t>
      </w:r>
      <w:r w:rsidRPr="002F2136">
        <w:rPr>
          <w:i/>
          <w:iCs/>
        </w:rPr>
        <w:t>Mapa de carreteras 2021</w:t>
      </w:r>
      <w:r w:rsidRPr="002F2136">
        <w:t xml:space="preserve"> [Mapa]. </w:t>
      </w:r>
      <w:r w:rsidR="0056431A" w:rsidRPr="002F2136">
        <w:t>(</w:t>
      </w:r>
      <w:hyperlink r:id="rId31" w:history="1">
        <w:r w:rsidR="0056431A" w:rsidRPr="002F2136">
          <w:rPr>
            <w:rStyle w:val="Hipervnculo"/>
            <w:szCs w:val="20"/>
          </w:rPr>
          <w:t>http://www.civ.gob.gt/web/guest/inicio</w:t>
        </w:r>
      </w:hyperlink>
      <w:r w:rsidR="0056431A" w:rsidRPr="002F2136">
        <w:t>), consultado el 15 de octubre de 2021. De dominio público.</w:t>
      </w:r>
    </w:p>
    <w:bookmarkEnd w:id="142"/>
    <w:p w14:paraId="65668350" w14:textId="7502291E" w:rsidR="0056431A" w:rsidRDefault="0056431A" w:rsidP="005D0483"/>
    <w:p w14:paraId="6EF05A93" w14:textId="77777777" w:rsidR="006E099C" w:rsidRPr="002F2136" w:rsidRDefault="006E099C" w:rsidP="005D0483"/>
    <w:p w14:paraId="327F0A78" w14:textId="185EC303" w:rsidR="002F77EF" w:rsidRPr="002F2136" w:rsidRDefault="001C565C" w:rsidP="00017AA6">
      <w:pPr>
        <w:pStyle w:val="Sub2"/>
      </w:pPr>
      <w:bookmarkStart w:id="143" w:name="_Toc126797877"/>
      <w:bookmarkStart w:id="144" w:name="_Toc126798618"/>
      <w:bookmarkStart w:id="145" w:name="_Toc135204826"/>
      <w:r w:rsidRPr="002F2136">
        <w:lastRenderedPageBreak/>
        <w:t xml:space="preserve">Subtítulo 2 de capítulo </w:t>
      </w:r>
      <w:r w:rsidR="005F6590">
        <w:t>4</w:t>
      </w:r>
      <w:bookmarkEnd w:id="143"/>
      <w:bookmarkEnd w:id="144"/>
      <w:bookmarkEnd w:id="145"/>
    </w:p>
    <w:p w14:paraId="695DD72C" w14:textId="2DAA464E" w:rsidR="00361829" w:rsidRPr="002F2136" w:rsidRDefault="00B1623A" w:rsidP="00B1623A">
      <w:pPr>
        <w:pStyle w:val="Prrafodecontenido"/>
      </w:pPr>
      <w:r w:rsidRPr="00B1623A">
        <w:t>Texto, texto, texto, texto, texto, texto, texto, texto, texto, texto, texto, texto, texto, texto, texto, texto, texto, texto, texto, texto, texto, texto, texto, texto, texto, texto, texto, texto, texto, texto, texto, texto, texto, texto, texto, texto, texto, texto.</w:t>
      </w:r>
    </w:p>
    <w:p w14:paraId="02435BFA" w14:textId="794A491D" w:rsidR="001A3B92" w:rsidRPr="002F2136" w:rsidRDefault="00B53DD9" w:rsidP="00FE24EA">
      <w:pPr>
        <w:pStyle w:val="Figuras"/>
        <w:rPr>
          <w:lang w:val="es-GT"/>
        </w:rPr>
      </w:pPr>
      <w:bookmarkStart w:id="146" w:name="_Toc22738200"/>
      <w:r w:rsidRPr="002F2136">
        <w:rPr>
          <w:lang w:val="es-GT"/>
        </w:rPr>
        <w:t xml:space="preserve"> </w:t>
      </w:r>
      <w:bookmarkStart w:id="147" w:name="_Toc79495738"/>
      <w:bookmarkEnd w:id="146"/>
      <w:r w:rsidR="00FE24EA" w:rsidRPr="002F2136">
        <w:rPr>
          <w:lang w:val="es-GT"/>
        </w:rPr>
        <w:br/>
      </w:r>
      <w:bookmarkStart w:id="148" w:name="_Toc118704088"/>
      <w:bookmarkStart w:id="149" w:name="_Toc126806173"/>
      <w:r w:rsidR="001C565C" w:rsidRPr="002F2136">
        <w:rPr>
          <w:lang w:val="es-GT"/>
        </w:rPr>
        <w:t xml:space="preserve">Título de figura </w:t>
      </w:r>
      <w:bookmarkEnd w:id="147"/>
      <w:bookmarkEnd w:id="148"/>
      <w:r w:rsidR="005F6590">
        <w:rPr>
          <w:lang w:val="es-GT"/>
        </w:rPr>
        <w:t>10</w:t>
      </w:r>
      <w:bookmarkEnd w:id="149"/>
    </w:p>
    <w:p w14:paraId="136D08D1" w14:textId="0F50DB4E" w:rsidR="00480D36" w:rsidRDefault="00741889" w:rsidP="006E099C">
      <w:pPr>
        <w:pStyle w:val="Sinespaciado"/>
        <w:spacing w:line="240" w:lineRule="auto"/>
      </w:pPr>
      <w:r w:rsidRPr="002F2136">
        <w:rPr>
          <w:noProof/>
        </w:rPr>
        <w:drawing>
          <wp:inline distT="0" distB="0" distL="0" distR="0" wp14:anchorId="7DA953D6" wp14:editId="037894E4">
            <wp:extent cx="5400000" cy="3600000"/>
            <wp:effectExtent l="0" t="0" r="0" b="635"/>
            <wp:docPr id="208" name="Imagen 208" descr="▷ Playa De Monterrico En Santa Rosa 🌊 | Imperio Chap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 Playa De Monterrico En Santa Rosa 🌊 | Imperio Chapin"/>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14:paraId="594EFF02" w14:textId="2E37BF44" w:rsidR="00741889" w:rsidRPr="002F2136" w:rsidRDefault="0056431A" w:rsidP="006E099C">
      <w:pPr>
        <w:pStyle w:val="Fuente"/>
      </w:pPr>
      <w:r w:rsidRPr="002F2136">
        <w:rPr>
          <w:i/>
          <w:iCs/>
        </w:rPr>
        <w:t>Nota.</w:t>
      </w:r>
      <w:r w:rsidRPr="002F2136">
        <w:t xml:space="preserve"> Nodo del Pacífico que genera inversiones en 15 playas, entre los que se puede mencionar a los más atractivos, Iztapa y Monterrico. Elaboración propia.  </w:t>
      </w:r>
    </w:p>
    <w:p w14:paraId="403E3F4E" w14:textId="5B33ACAB" w:rsidR="0056431A" w:rsidRPr="002F2136" w:rsidRDefault="00F03611" w:rsidP="00741889">
      <w:pPr>
        <w:autoSpaceDE w:val="0"/>
        <w:autoSpaceDN w:val="0"/>
        <w:adjustRightInd w:val="0"/>
        <w:jc w:val="center"/>
        <w:rPr>
          <w:rFonts w:cs="Arial"/>
          <w:color w:val="000000"/>
          <w:sz w:val="20"/>
          <w:szCs w:val="20"/>
        </w:rPr>
      </w:pPr>
      <w:r w:rsidRPr="002F2136">
        <w:rPr>
          <w:rFonts w:cs="Arial"/>
          <w:noProof/>
          <w:szCs w:val="24"/>
          <w:lang w:eastAsia="es-GT"/>
        </w:rPr>
        <mc:AlternateContent>
          <mc:Choice Requires="wps">
            <w:drawing>
              <wp:anchor distT="0" distB="0" distL="114300" distR="114300" simplePos="0" relativeHeight="251728896" behindDoc="0" locked="0" layoutInCell="1" allowOverlap="1" wp14:anchorId="78A25A3B" wp14:editId="76E815DD">
                <wp:simplePos x="0" y="0"/>
                <wp:positionH relativeFrom="page">
                  <wp:posOffset>4514850</wp:posOffset>
                </wp:positionH>
                <wp:positionV relativeFrom="paragraph">
                  <wp:posOffset>61595</wp:posOffset>
                </wp:positionV>
                <wp:extent cx="2733675" cy="866775"/>
                <wp:effectExtent l="571500" t="0" r="28575" b="28575"/>
                <wp:wrapNone/>
                <wp:docPr id="57" name="Globo: línea 57"/>
                <wp:cNvGraphicFramePr/>
                <a:graphic xmlns:a="http://schemas.openxmlformats.org/drawingml/2006/main">
                  <a:graphicData uri="http://schemas.microsoft.com/office/word/2010/wordprocessingShape">
                    <wps:wsp>
                      <wps:cNvSpPr/>
                      <wps:spPr>
                        <a:xfrm>
                          <a:off x="0" y="0"/>
                          <a:ext cx="2733675" cy="866775"/>
                        </a:xfrm>
                        <a:prstGeom prst="borderCallout1">
                          <a:avLst>
                            <a:gd name="adj1" fmla="val 28072"/>
                            <a:gd name="adj2" fmla="val -2309"/>
                            <a:gd name="adj3" fmla="val 895"/>
                            <a:gd name="adj4" fmla="val -20213"/>
                          </a:avLst>
                        </a:prstGeom>
                        <a:ln w="19050"/>
                      </wps:spPr>
                      <wps:style>
                        <a:lnRef idx="2">
                          <a:schemeClr val="accent5"/>
                        </a:lnRef>
                        <a:fillRef idx="1">
                          <a:schemeClr val="lt1"/>
                        </a:fillRef>
                        <a:effectRef idx="0">
                          <a:schemeClr val="accent5"/>
                        </a:effectRef>
                        <a:fontRef idx="minor">
                          <a:schemeClr val="dk1"/>
                        </a:fontRef>
                      </wps:style>
                      <wps:txbx>
                        <w:txbxContent>
                          <w:p w14:paraId="5EB937C9" w14:textId="23D1CFDD" w:rsidR="009B2112" w:rsidRPr="00F03611" w:rsidRDefault="009B2112" w:rsidP="00F03611">
                            <w:pPr>
                              <w:spacing w:line="240" w:lineRule="auto"/>
                              <w:rPr>
                                <w:rFonts w:cs="Arial"/>
                                <w:sz w:val="20"/>
                                <w:szCs w:val="20"/>
                              </w:rPr>
                            </w:pPr>
                            <w:r w:rsidRPr="00F03611">
                              <w:rPr>
                                <w:rFonts w:cs="Arial"/>
                                <w:sz w:val="20"/>
                                <w:szCs w:val="20"/>
                              </w:rPr>
                              <w:t>Observe la fuente de una fotografía propia del autor del trabajo de graduación</w:t>
                            </w:r>
                            <w:r w:rsidR="000342CA">
                              <w:rPr>
                                <w:rFonts w:cs="Arial"/>
                                <w:sz w:val="20"/>
                                <w:szCs w:val="20"/>
                              </w:rPr>
                              <w:t>.</w:t>
                            </w:r>
                            <w:r w:rsidRPr="00F03611">
                              <w:rPr>
                                <w:rFonts w:cs="Arial"/>
                                <w:sz w:val="20"/>
                                <w:szCs w:val="20"/>
                              </w:rPr>
                              <w:t xml:space="preserve"> </w:t>
                            </w:r>
                          </w:p>
                          <w:p w14:paraId="6BFEDB5D" w14:textId="77777777" w:rsidR="009B2112" w:rsidRPr="00F03611" w:rsidRDefault="009B2112" w:rsidP="00F03611">
                            <w:pPr>
                              <w:spacing w:line="240" w:lineRule="auto"/>
                              <w:rPr>
                                <w:rFonts w:cs="Arial"/>
                                <w:sz w:val="20"/>
                                <w:szCs w:val="20"/>
                              </w:rPr>
                            </w:pPr>
                          </w:p>
                          <w:p w14:paraId="64FCA6DA" w14:textId="6D710FF1" w:rsidR="009B2112" w:rsidRPr="00F03611" w:rsidRDefault="00F03611" w:rsidP="00F03611">
                            <w:pPr>
                              <w:autoSpaceDE w:val="0"/>
                              <w:autoSpaceDN w:val="0"/>
                              <w:adjustRightInd w:val="0"/>
                              <w:spacing w:line="240" w:lineRule="auto"/>
                              <w:rPr>
                                <w:rFonts w:cs="Arial"/>
                                <w:color w:val="000000"/>
                                <w:sz w:val="20"/>
                                <w:szCs w:val="20"/>
                              </w:rPr>
                            </w:pPr>
                            <w:r w:rsidRPr="00F03611">
                              <w:rPr>
                                <w:rFonts w:cs="Arial"/>
                                <w:i/>
                                <w:iCs/>
                                <w:color w:val="000000"/>
                                <w:sz w:val="20"/>
                                <w:szCs w:val="20"/>
                              </w:rPr>
                              <w:t>Nota.</w:t>
                            </w:r>
                            <w:r w:rsidRPr="00F03611">
                              <w:rPr>
                                <w:rFonts w:cs="Arial"/>
                                <w:color w:val="000000"/>
                                <w:sz w:val="20"/>
                                <w:szCs w:val="20"/>
                              </w:rPr>
                              <w:t xml:space="preserve"> Nota general de la figura. Elaboración propia. </w:t>
                            </w:r>
                          </w:p>
                          <w:p w14:paraId="7D9FBD3F" w14:textId="77777777" w:rsidR="009B2112" w:rsidRDefault="009B2112" w:rsidP="00741889">
                            <w:pPr>
                              <w:spacing w:line="240" w:lineRule="auto"/>
                              <w:rPr>
                                <w:rFonts w:ascii="High Tower Text" w:hAnsi="High Tower Text"/>
                                <w:szCs w:val="24"/>
                              </w:rPr>
                            </w:pPr>
                          </w:p>
                          <w:p w14:paraId="742C02A2" w14:textId="77777777" w:rsidR="009B2112" w:rsidRDefault="009B2112" w:rsidP="007418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25A3B" id="Globo: línea 57" o:spid="_x0000_s1116" type="#_x0000_t47" style="position:absolute;left:0;text-align:left;margin-left:355.5pt;margin-top:4.85pt;width:215.25pt;height:68.2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" adj="-4366,193,-499,6064" fillcolor="white [3201]" strokecolor="#4bacc6 [3208]" strokeweight="1.5pt">
                <v:textbox>
                  <w:txbxContent>
                    <w:p w14:paraId="5EB937C9" w14:textId="23D1CFDD" w:rsidR="009B2112" w:rsidRPr="00F03611" w:rsidRDefault="009B2112" w:rsidP="00F03611">
                      <w:pPr>
                        <w:spacing w:line="240" w:lineRule="auto"/>
                        <w:rPr>
                          <w:rFonts w:cs="Arial"/>
                          <w:sz w:val="20"/>
                          <w:szCs w:val="20"/>
                        </w:rPr>
                      </w:pPr>
                      <w:r w:rsidRPr="00F03611">
                        <w:rPr>
                          <w:rFonts w:cs="Arial"/>
                          <w:sz w:val="20"/>
                          <w:szCs w:val="20"/>
                        </w:rPr>
                        <w:t>Observe la fuente de una fotografía propia del autor del trabajo de graduación</w:t>
                      </w:r>
                      <w:r w:rsidR="000342CA">
                        <w:rPr>
                          <w:rFonts w:cs="Arial"/>
                          <w:sz w:val="20"/>
                          <w:szCs w:val="20"/>
                        </w:rPr>
                        <w:t>.</w:t>
                      </w:r>
                      <w:r w:rsidRPr="00F03611">
                        <w:rPr>
                          <w:rFonts w:cs="Arial"/>
                          <w:sz w:val="20"/>
                          <w:szCs w:val="20"/>
                        </w:rPr>
                        <w:t xml:space="preserve"> </w:t>
                      </w:r>
                    </w:p>
                    <w:p w14:paraId="6BFEDB5D" w14:textId="77777777" w:rsidR="009B2112" w:rsidRPr="00F03611" w:rsidRDefault="009B2112" w:rsidP="00F03611">
                      <w:pPr>
                        <w:spacing w:line="240" w:lineRule="auto"/>
                        <w:rPr>
                          <w:rFonts w:cs="Arial"/>
                          <w:sz w:val="20"/>
                          <w:szCs w:val="20"/>
                        </w:rPr>
                      </w:pPr>
                    </w:p>
                    <w:p w14:paraId="64FCA6DA" w14:textId="6D710FF1" w:rsidR="009B2112" w:rsidRPr="00F03611" w:rsidRDefault="00F03611" w:rsidP="00F03611">
                      <w:pPr>
                        <w:autoSpaceDE w:val="0"/>
                        <w:autoSpaceDN w:val="0"/>
                        <w:adjustRightInd w:val="0"/>
                        <w:spacing w:line="240" w:lineRule="auto"/>
                        <w:rPr>
                          <w:rFonts w:cs="Arial"/>
                          <w:color w:val="000000"/>
                          <w:sz w:val="20"/>
                          <w:szCs w:val="20"/>
                        </w:rPr>
                      </w:pPr>
                      <w:r w:rsidRPr="00F03611">
                        <w:rPr>
                          <w:rFonts w:cs="Arial"/>
                          <w:i/>
                          <w:iCs/>
                          <w:color w:val="000000"/>
                          <w:sz w:val="20"/>
                          <w:szCs w:val="20"/>
                        </w:rPr>
                        <w:t>Nota.</w:t>
                      </w:r>
                      <w:r w:rsidRPr="00F03611">
                        <w:rPr>
                          <w:rFonts w:cs="Arial"/>
                          <w:color w:val="000000"/>
                          <w:sz w:val="20"/>
                          <w:szCs w:val="20"/>
                        </w:rPr>
                        <w:t xml:space="preserve"> Nota general de la figura. Elaboración propia. </w:t>
                      </w:r>
                    </w:p>
                    <w:p w14:paraId="7D9FBD3F" w14:textId="77777777" w:rsidR="009B2112" w:rsidRDefault="009B2112" w:rsidP="00741889">
                      <w:pPr>
                        <w:spacing w:line="240" w:lineRule="auto"/>
                        <w:rPr>
                          <w:rFonts w:ascii="High Tower Text" w:hAnsi="High Tower Text"/>
                          <w:szCs w:val="24"/>
                        </w:rPr>
                      </w:pPr>
                    </w:p>
                    <w:p w14:paraId="742C02A2" w14:textId="77777777" w:rsidR="009B2112" w:rsidRDefault="009B2112" w:rsidP="00741889">
                      <w:pPr>
                        <w:jc w:val="center"/>
                      </w:pPr>
                    </w:p>
                  </w:txbxContent>
                </v:textbox>
                <w10:wrap anchorx="page"/>
              </v:shape>
            </w:pict>
          </mc:Fallback>
        </mc:AlternateContent>
      </w:r>
    </w:p>
    <w:p w14:paraId="1B73C44D" w14:textId="43F4ADFE" w:rsidR="00741889" w:rsidRDefault="00741889" w:rsidP="001C565C"/>
    <w:p w14:paraId="1CC3C7D6" w14:textId="1DD61910" w:rsidR="005F6590" w:rsidRDefault="005F6590" w:rsidP="001C565C"/>
    <w:p w14:paraId="398C36C1" w14:textId="77777777" w:rsidR="005F6590" w:rsidRPr="002F2136" w:rsidRDefault="005F6590" w:rsidP="001C565C"/>
    <w:p w14:paraId="290DC00F" w14:textId="4F773A52" w:rsidR="00D224EF" w:rsidRPr="002F2136" w:rsidRDefault="001C565C" w:rsidP="006E099C">
      <w:pPr>
        <w:pStyle w:val="Sub3"/>
      </w:pPr>
      <w:bookmarkStart w:id="150" w:name="_Toc126797878"/>
      <w:bookmarkStart w:id="151" w:name="_Toc126798619"/>
      <w:bookmarkStart w:id="152" w:name="_Toc135204827"/>
      <w:r w:rsidRPr="002F2136">
        <w:lastRenderedPageBreak/>
        <w:t xml:space="preserve">Subtítulo 3 de capítulo </w:t>
      </w:r>
      <w:r w:rsidR="005F6590">
        <w:t>4</w:t>
      </w:r>
      <w:bookmarkEnd w:id="150"/>
      <w:bookmarkEnd w:id="151"/>
      <w:bookmarkEnd w:id="152"/>
    </w:p>
    <w:p w14:paraId="50F0DEB1" w14:textId="77777777" w:rsidR="005F6590" w:rsidRPr="002F2136" w:rsidRDefault="005F6590" w:rsidP="005F6590">
      <w:pPr>
        <w:pStyle w:val="Prrafodecontenido"/>
      </w:pPr>
      <w:r w:rsidRPr="00B1623A">
        <w:t>Texto, texto, texto, texto, texto, texto, texto, texto, texto, texto, texto, texto, texto, texto, texto, texto, texto, texto, texto, texto, texto, texto, texto, texto, texto, texto, texto, texto, texto, texto, texto, texto, texto, texto, texto, texto, texto, texto.</w:t>
      </w:r>
    </w:p>
    <w:p w14:paraId="315C15C1" w14:textId="5E6B98B8" w:rsidR="00C1669C" w:rsidRPr="002F2136" w:rsidRDefault="001C565C" w:rsidP="006E099C">
      <w:pPr>
        <w:pStyle w:val="Sub3"/>
      </w:pPr>
      <w:bookmarkStart w:id="153" w:name="_Toc126797879"/>
      <w:bookmarkStart w:id="154" w:name="_Toc126798620"/>
      <w:bookmarkStart w:id="155" w:name="_Toc135204828"/>
      <w:r w:rsidRPr="002F2136">
        <w:t xml:space="preserve">Subtítulo 3 de capítulo </w:t>
      </w:r>
      <w:r w:rsidR="005F6590">
        <w:t>4</w:t>
      </w:r>
      <w:bookmarkEnd w:id="153"/>
      <w:bookmarkEnd w:id="154"/>
      <w:bookmarkEnd w:id="155"/>
    </w:p>
    <w:p w14:paraId="236153F4" w14:textId="77777777" w:rsidR="005F6590" w:rsidRPr="002F2136" w:rsidRDefault="005F6590" w:rsidP="005F6590">
      <w:pPr>
        <w:pStyle w:val="Prrafodecontenido"/>
      </w:pPr>
      <w:r w:rsidRPr="00B1623A">
        <w:t>Texto, texto, texto, texto, texto, texto, texto, texto, texto, texto, texto, texto, texto, texto, texto, texto, texto, texto, texto, texto, texto, texto, texto, texto, texto, texto, texto, texto, texto, texto, texto, texto, texto, texto, texto, texto, texto, texto.</w:t>
      </w:r>
    </w:p>
    <w:p w14:paraId="0EA19163" w14:textId="5CEAF69C" w:rsidR="004B52D0" w:rsidRPr="002F2136" w:rsidRDefault="001C565C" w:rsidP="006E24A3">
      <w:pPr>
        <w:pStyle w:val="Sub1"/>
      </w:pPr>
      <w:bookmarkStart w:id="156" w:name="_Toc126797880"/>
      <w:bookmarkStart w:id="157" w:name="_Toc126798621"/>
      <w:bookmarkStart w:id="158" w:name="_Toc135204829"/>
      <w:r w:rsidRPr="002F2136">
        <w:t xml:space="preserve">Subtítulo 1 de capítulo </w:t>
      </w:r>
      <w:r w:rsidR="005F6590">
        <w:t>4</w:t>
      </w:r>
      <w:bookmarkEnd w:id="156"/>
      <w:bookmarkEnd w:id="157"/>
      <w:bookmarkEnd w:id="158"/>
    </w:p>
    <w:p w14:paraId="5E3409C0" w14:textId="41B5FDFC" w:rsidR="00673F98" w:rsidRPr="002F2136" w:rsidRDefault="00673F98" w:rsidP="00673F98">
      <w:pPr>
        <w:pStyle w:val="Prrafodecontenido"/>
      </w:pPr>
      <w:r w:rsidRPr="00B1623A">
        <w:t>Texto, texto, texto, texto, texto, texto, texto, texto, texto, texto, texto, texto, texto, texto, texto, texto, texto, texto, texto, texto, texto, texto, texto, texto, texto</w:t>
      </w:r>
      <w:r w:rsidR="002B3125">
        <w:t>.</w:t>
      </w:r>
      <w:r w:rsidRPr="00B1623A">
        <w:t>.</w:t>
      </w:r>
    </w:p>
    <w:p w14:paraId="6CE46B9A" w14:textId="748596EB" w:rsidR="00441675" w:rsidRPr="002F2136" w:rsidRDefault="001C565C" w:rsidP="00017AA6">
      <w:pPr>
        <w:pStyle w:val="Sub2"/>
      </w:pPr>
      <w:bookmarkStart w:id="159" w:name="_Toc126797881"/>
      <w:bookmarkStart w:id="160" w:name="_Toc126798622"/>
      <w:bookmarkStart w:id="161" w:name="_Toc135204830"/>
      <w:r w:rsidRPr="002F2136">
        <w:t xml:space="preserve">Subtítulo 2 de capítulo </w:t>
      </w:r>
      <w:r w:rsidR="00673F98">
        <w:t>4</w:t>
      </w:r>
      <w:bookmarkEnd w:id="159"/>
      <w:bookmarkEnd w:id="160"/>
      <w:bookmarkEnd w:id="161"/>
    </w:p>
    <w:p w14:paraId="037A6D0E" w14:textId="6260B5A0" w:rsidR="002B3125" w:rsidRPr="002B3125" w:rsidRDefault="00673F98" w:rsidP="002B3125">
      <w:pPr>
        <w:pStyle w:val="Prrafodecontenido"/>
      </w:pPr>
      <w:r w:rsidRPr="00B1623A">
        <w:t>Texto, texto, texto, texto, texto, texto, texto, texto, texto, texto, texto, texto, texto, texto, texto, texto, texto, texto, texto, texto, texto, texto, texto, texto, texto</w:t>
      </w:r>
      <w:r w:rsidR="002B3125">
        <w:t>.</w:t>
      </w:r>
      <w:r w:rsidRPr="00B1623A">
        <w:t xml:space="preserve"> </w:t>
      </w:r>
    </w:p>
    <w:p w14:paraId="44FEFE48" w14:textId="283873C2" w:rsidR="00441675" w:rsidRPr="002F2136" w:rsidRDefault="001C565C" w:rsidP="00017AA6">
      <w:pPr>
        <w:pStyle w:val="Sub2"/>
      </w:pPr>
      <w:bookmarkStart w:id="162" w:name="_Toc126797882"/>
      <w:bookmarkStart w:id="163" w:name="_Toc126798623"/>
      <w:bookmarkStart w:id="164" w:name="_Toc135204831"/>
      <w:r w:rsidRPr="002F2136">
        <w:t xml:space="preserve">Subtítulo 2 de capítulo </w:t>
      </w:r>
      <w:r w:rsidR="00673F98">
        <w:t>4</w:t>
      </w:r>
      <w:bookmarkEnd w:id="162"/>
      <w:bookmarkEnd w:id="163"/>
      <w:bookmarkEnd w:id="164"/>
    </w:p>
    <w:p w14:paraId="6C0A9EA7" w14:textId="3D59DEED" w:rsidR="002B3125" w:rsidRDefault="00673F98" w:rsidP="005D123E">
      <w:pPr>
        <w:pStyle w:val="Prrafodecontenido"/>
        <w:keepNext/>
      </w:pPr>
      <w:r w:rsidRPr="00B1623A">
        <w:t>Texto, texto, texto, texto, texto, texto, texto, texto, texto, texto, texto, texto, texto, texto, texto, texto, texto, texto, texto, texto, texto, texto, texto, texto, texto, texto, texto, texto, texto, texto, texto, texto, texto, texto, texto, texto, texto, texto.</w:t>
      </w:r>
    </w:p>
    <w:p w14:paraId="3BC9F327" w14:textId="77777777" w:rsidR="002B3125" w:rsidRDefault="002B3125">
      <w:pPr>
        <w:ind w:left="1281" w:hanging="357"/>
        <w:jc w:val="center"/>
        <w:rPr>
          <w:rFonts w:eastAsia="SimSun" w:cs="Arial"/>
          <w:bCs/>
          <w:iCs/>
          <w:noProof/>
          <w:szCs w:val="24"/>
          <w:lang w:eastAsia="es-GT"/>
        </w:rPr>
      </w:pPr>
      <w:r>
        <w:br w:type="page"/>
      </w:r>
    </w:p>
    <w:p w14:paraId="4D236807" w14:textId="073184EC" w:rsidR="00673F98" w:rsidRPr="002F2136" w:rsidRDefault="00673F98" w:rsidP="00673F98">
      <w:pPr>
        <w:pStyle w:val="Figuras"/>
        <w:rPr>
          <w:lang w:val="es-GT"/>
        </w:rPr>
      </w:pPr>
      <w:bookmarkStart w:id="165" w:name="_Toc22738201"/>
      <w:r w:rsidRPr="002F2136">
        <w:rPr>
          <w:lang w:val="es-GT"/>
        </w:rPr>
        <w:lastRenderedPageBreak/>
        <w:t xml:space="preserve"> </w:t>
      </w:r>
      <w:bookmarkStart w:id="166" w:name="_Toc79495739"/>
      <w:bookmarkEnd w:id="165"/>
      <w:r w:rsidRPr="002F2136">
        <w:rPr>
          <w:lang w:val="es-GT"/>
        </w:rPr>
        <w:br/>
      </w:r>
      <w:bookmarkStart w:id="167" w:name="_Toc118704089"/>
      <w:bookmarkStart w:id="168" w:name="_Toc126806174"/>
      <w:r w:rsidRPr="002F2136">
        <w:rPr>
          <w:lang w:val="es-GT"/>
        </w:rPr>
        <w:t xml:space="preserve">Título de figura </w:t>
      </w:r>
      <w:bookmarkEnd w:id="166"/>
      <w:bookmarkEnd w:id="167"/>
      <w:r>
        <w:rPr>
          <w:lang w:val="es-GT"/>
        </w:rPr>
        <w:t>11</w:t>
      </w:r>
      <w:bookmarkEnd w:id="168"/>
    </w:p>
    <w:p w14:paraId="4D33E803" w14:textId="77777777" w:rsidR="00673F98" w:rsidRPr="002F2136" w:rsidRDefault="00673F98" w:rsidP="00673F98">
      <w:pPr>
        <w:pStyle w:val="Sinespaciado"/>
        <w:rPr>
          <w:noProof/>
        </w:rPr>
      </w:pPr>
      <w:r w:rsidRPr="002F2136">
        <w:rPr>
          <w:noProof/>
        </w:rPr>
        <w:drawing>
          <wp:inline distT="0" distB="0" distL="0" distR="0" wp14:anchorId="1ACCB08F" wp14:editId="088D622F">
            <wp:extent cx="5400000" cy="3600000"/>
            <wp:effectExtent l="0" t="0" r="0" b="635"/>
            <wp:docPr id="199" name="Imagen 199" descr="Río urbano contaminado en Filipina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Río urbano contaminado en Filipinas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14:paraId="55C2A933" w14:textId="77777777" w:rsidR="00673F98" w:rsidRPr="002F2136" w:rsidRDefault="00673F98" w:rsidP="006E099C">
      <w:pPr>
        <w:pStyle w:val="Fuente"/>
        <w:rPr>
          <w:noProof/>
          <w:lang w:eastAsia="es-GT"/>
        </w:rPr>
      </w:pPr>
      <w:r w:rsidRPr="002F2136">
        <w:rPr>
          <w:i/>
          <w:iCs/>
          <w:noProof/>
          <w:lang w:eastAsia="es-GT"/>
        </w:rPr>
        <w:t>Nota.</w:t>
      </w:r>
      <w:r w:rsidRPr="002F2136">
        <w:rPr>
          <w:noProof/>
          <w:lang w:eastAsia="es-GT"/>
        </w:rPr>
        <w:t xml:space="preserve"> H. Rodríguez (2022). </w:t>
      </w:r>
      <w:r w:rsidRPr="002F2136">
        <w:rPr>
          <w:i/>
          <w:iCs/>
          <w:noProof/>
          <w:lang w:eastAsia="es-GT"/>
        </w:rPr>
        <w:t>Río urbano contaminado en Filipinas</w:t>
      </w:r>
      <w:r w:rsidRPr="002F2136">
        <w:rPr>
          <w:noProof/>
          <w:lang w:eastAsia="es-GT"/>
        </w:rPr>
        <w:t xml:space="preserve"> [Fotografía]. National Geographic España. (</w:t>
      </w:r>
      <w:hyperlink r:id="rId34" w:history="1">
        <w:r w:rsidRPr="002F2136">
          <w:rPr>
            <w:rStyle w:val="Hipervnculo"/>
            <w:noProof/>
            <w:szCs w:val="20"/>
            <w:lang w:eastAsia="es-GT"/>
          </w:rPr>
          <w:t>https://www.nationalgeographic.com.es/naturaleza/problema-plastico-comienza-rios_18854</w:t>
        </w:r>
      </w:hyperlink>
      <w:r w:rsidRPr="002F2136">
        <w:rPr>
          <w:noProof/>
          <w:lang w:eastAsia="es-GT"/>
        </w:rPr>
        <w:t xml:space="preserve">). Derechos de autor 2022 por la National Geographic España. </w:t>
      </w:r>
    </w:p>
    <w:p w14:paraId="27E1F5F3" w14:textId="4F76C0D6" w:rsidR="00673F98" w:rsidRPr="002F2136" w:rsidRDefault="00760B49" w:rsidP="00673F98">
      <w:pPr>
        <w:pStyle w:val="Sinespaciado"/>
        <w:rPr>
          <w:noProof/>
          <w:sz w:val="20"/>
          <w:szCs w:val="20"/>
          <w:lang w:eastAsia="es-GT"/>
        </w:rPr>
      </w:pPr>
      <w:r w:rsidRPr="002F2136">
        <w:rPr>
          <w:rFonts w:cs="Arial"/>
          <w:noProof/>
          <w:szCs w:val="24"/>
          <w:lang w:eastAsia="es-GT"/>
        </w:rPr>
        <mc:AlternateContent>
          <mc:Choice Requires="wps">
            <w:drawing>
              <wp:anchor distT="0" distB="0" distL="114300" distR="114300" simplePos="0" relativeHeight="252018688" behindDoc="0" locked="0" layoutInCell="1" allowOverlap="1" wp14:anchorId="03E6680B" wp14:editId="6E987D64">
                <wp:simplePos x="0" y="0"/>
                <wp:positionH relativeFrom="page">
                  <wp:posOffset>4370118</wp:posOffset>
                </wp:positionH>
                <wp:positionV relativeFrom="paragraph">
                  <wp:posOffset>16353</wp:posOffset>
                </wp:positionV>
                <wp:extent cx="2889415" cy="1781299"/>
                <wp:effectExtent l="933450" t="0" r="25400" b="28575"/>
                <wp:wrapNone/>
                <wp:docPr id="58" name="Globo: línea 58"/>
                <wp:cNvGraphicFramePr/>
                <a:graphic xmlns:a="http://schemas.openxmlformats.org/drawingml/2006/main">
                  <a:graphicData uri="http://schemas.microsoft.com/office/word/2010/wordprocessingShape">
                    <wps:wsp>
                      <wps:cNvSpPr/>
                      <wps:spPr>
                        <a:xfrm>
                          <a:off x="0" y="0"/>
                          <a:ext cx="2889415" cy="1781299"/>
                        </a:xfrm>
                        <a:prstGeom prst="borderCallout1">
                          <a:avLst>
                            <a:gd name="adj1" fmla="val 47862"/>
                            <a:gd name="adj2" fmla="val -71"/>
                            <a:gd name="adj3" fmla="val 7962"/>
                            <a:gd name="adj4" fmla="val -31722"/>
                          </a:avLst>
                        </a:prstGeom>
                        <a:ln w="19050"/>
                      </wps:spPr>
                      <wps:style>
                        <a:lnRef idx="2">
                          <a:schemeClr val="accent5"/>
                        </a:lnRef>
                        <a:fillRef idx="1">
                          <a:schemeClr val="lt1"/>
                        </a:fillRef>
                        <a:effectRef idx="0">
                          <a:schemeClr val="accent5"/>
                        </a:effectRef>
                        <a:fontRef idx="minor">
                          <a:schemeClr val="dk1"/>
                        </a:fontRef>
                      </wps:style>
                      <wps:txbx>
                        <w:txbxContent>
                          <w:p w14:paraId="3DD891CD" w14:textId="77777777" w:rsidR="00673F98" w:rsidRPr="00CF3FEE" w:rsidRDefault="00673F98" w:rsidP="00673F98">
                            <w:pPr>
                              <w:spacing w:line="240" w:lineRule="auto"/>
                              <w:rPr>
                                <w:rFonts w:cs="Arial"/>
                                <w:sz w:val="20"/>
                                <w:szCs w:val="20"/>
                              </w:rPr>
                            </w:pPr>
                            <w:r w:rsidRPr="00CF3FEE">
                              <w:rPr>
                                <w:rFonts w:cs="Arial"/>
                                <w:sz w:val="20"/>
                                <w:szCs w:val="20"/>
                              </w:rPr>
                              <w:t xml:space="preserve">Observe la fuente de una fotografía sujeta a derechos de autor.  </w:t>
                            </w:r>
                          </w:p>
                          <w:p w14:paraId="385E3A71" w14:textId="77777777" w:rsidR="00673F98" w:rsidRPr="00CF3FEE" w:rsidRDefault="00673F98" w:rsidP="00673F98">
                            <w:pPr>
                              <w:spacing w:line="240" w:lineRule="auto"/>
                              <w:rPr>
                                <w:rFonts w:cs="Arial"/>
                                <w:sz w:val="20"/>
                                <w:szCs w:val="20"/>
                              </w:rPr>
                            </w:pPr>
                          </w:p>
                          <w:p w14:paraId="11F4DA25" w14:textId="77777777" w:rsidR="00673F98" w:rsidRDefault="00673F98" w:rsidP="00673F98">
                            <w:pPr>
                              <w:spacing w:line="240" w:lineRule="auto"/>
                              <w:rPr>
                                <w:rFonts w:cs="Arial"/>
                                <w:sz w:val="20"/>
                                <w:szCs w:val="20"/>
                              </w:rPr>
                            </w:pPr>
                            <w:r w:rsidRPr="00CF3FEE">
                              <w:rPr>
                                <w:rFonts w:cs="Arial"/>
                                <w:sz w:val="20"/>
                                <w:szCs w:val="20"/>
                              </w:rPr>
                              <w:t xml:space="preserve">Nota. </w:t>
                            </w:r>
                            <w:r>
                              <w:rPr>
                                <w:rFonts w:cs="Arial"/>
                                <w:sz w:val="20"/>
                                <w:szCs w:val="20"/>
                              </w:rPr>
                              <w:t>Inicial del nombre y a</w:t>
                            </w:r>
                            <w:r w:rsidRPr="00CF3FEE">
                              <w:rPr>
                                <w:rFonts w:cs="Arial"/>
                                <w:sz w:val="20"/>
                                <w:szCs w:val="20"/>
                              </w:rPr>
                              <w:t xml:space="preserve">pellido. (año). Título de la fotografía [Fotografía]. Institución a la que pertenece la fotografía. (Link con hipervínculo activado). Derechos de autor (año) y nombre del dueño de la fotografía. </w:t>
                            </w:r>
                          </w:p>
                          <w:p w14:paraId="79616FCA" w14:textId="77777777" w:rsidR="00673F98" w:rsidRDefault="00673F98" w:rsidP="00673F98">
                            <w:pPr>
                              <w:spacing w:line="240" w:lineRule="auto"/>
                              <w:rPr>
                                <w:rFonts w:cs="Arial"/>
                                <w:sz w:val="20"/>
                                <w:szCs w:val="20"/>
                              </w:rPr>
                            </w:pPr>
                          </w:p>
                          <w:p w14:paraId="2A0A9AFC" w14:textId="77777777" w:rsidR="00673F98" w:rsidRDefault="00673F98" w:rsidP="00673F98">
                            <w:pPr>
                              <w:spacing w:line="240" w:lineRule="auto"/>
                              <w:rPr>
                                <w:rFonts w:cs="Arial"/>
                                <w:sz w:val="20"/>
                                <w:szCs w:val="20"/>
                              </w:rPr>
                            </w:pPr>
                            <w:r>
                              <w:rPr>
                                <w:rFonts w:cs="Arial"/>
                                <w:sz w:val="20"/>
                                <w:szCs w:val="20"/>
                              </w:rPr>
                              <w:t xml:space="preserve">Las fotografías con derechos de autor deben aparecer en la lista de referencias. </w:t>
                            </w:r>
                          </w:p>
                          <w:p w14:paraId="73E88019" w14:textId="77777777" w:rsidR="00673F98" w:rsidRDefault="00673F98" w:rsidP="00673F98">
                            <w:pPr>
                              <w:spacing w:line="240" w:lineRule="auto"/>
                              <w:rPr>
                                <w:rFonts w:cs="Arial"/>
                                <w:sz w:val="20"/>
                                <w:szCs w:val="20"/>
                              </w:rPr>
                            </w:pPr>
                          </w:p>
                          <w:p w14:paraId="39873505" w14:textId="77777777" w:rsidR="00673F98" w:rsidRPr="00CF3FEE" w:rsidRDefault="00673F98" w:rsidP="00673F98">
                            <w:pPr>
                              <w:spacing w:line="240" w:lineRule="auto"/>
                              <w:rPr>
                                <w:rFonts w:cs="Arial"/>
                                <w:sz w:val="20"/>
                                <w:szCs w:val="20"/>
                              </w:rPr>
                            </w:pPr>
                          </w:p>
                          <w:p w14:paraId="1309D710" w14:textId="77777777" w:rsidR="00673F98" w:rsidRDefault="00673F98" w:rsidP="00673F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6680B" id="Globo: línea 58" o:spid="_x0000_s1117" type="#_x0000_t47" style="position:absolute;margin-left:344.1pt;margin-top:1.3pt;width:227.5pt;height:140.25pt;z-index:25201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" adj="-6852,1720,-15,10338" fillcolor="white [3201]" strokecolor="#4bacc6 [3208]" strokeweight="1.5pt">
                <v:textbox>
                  <w:txbxContent>
                    <w:p w14:paraId="3DD891CD" w14:textId="77777777" w:rsidR="00673F98" w:rsidRPr="00CF3FEE" w:rsidRDefault="00673F98" w:rsidP="00673F98">
                      <w:pPr>
                        <w:spacing w:line="240" w:lineRule="auto"/>
                        <w:rPr>
                          <w:rFonts w:cs="Arial"/>
                          <w:sz w:val="20"/>
                          <w:szCs w:val="20"/>
                        </w:rPr>
                      </w:pPr>
                      <w:r w:rsidRPr="00CF3FEE">
                        <w:rPr>
                          <w:rFonts w:cs="Arial"/>
                          <w:sz w:val="20"/>
                          <w:szCs w:val="20"/>
                        </w:rPr>
                        <w:t xml:space="preserve">Observe la fuente de una fotografía sujeta a derechos de autor.  </w:t>
                      </w:r>
                    </w:p>
                    <w:p w14:paraId="385E3A71" w14:textId="77777777" w:rsidR="00673F98" w:rsidRPr="00CF3FEE" w:rsidRDefault="00673F98" w:rsidP="00673F98">
                      <w:pPr>
                        <w:spacing w:line="240" w:lineRule="auto"/>
                        <w:rPr>
                          <w:rFonts w:cs="Arial"/>
                          <w:sz w:val="20"/>
                          <w:szCs w:val="20"/>
                        </w:rPr>
                      </w:pPr>
                    </w:p>
                    <w:p w14:paraId="11F4DA25" w14:textId="77777777" w:rsidR="00673F98" w:rsidRDefault="00673F98" w:rsidP="00673F98">
                      <w:pPr>
                        <w:spacing w:line="240" w:lineRule="auto"/>
                        <w:rPr>
                          <w:rFonts w:cs="Arial"/>
                          <w:sz w:val="20"/>
                          <w:szCs w:val="20"/>
                        </w:rPr>
                      </w:pPr>
                      <w:r w:rsidRPr="00CF3FEE">
                        <w:rPr>
                          <w:rFonts w:cs="Arial"/>
                          <w:sz w:val="20"/>
                          <w:szCs w:val="20"/>
                        </w:rPr>
                        <w:t xml:space="preserve">Nota. </w:t>
                      </w:r>
                      <w:r>
                        <w:rPr>
                          <w:rFonts w:cs="Arial"/>
                          <w:sz w:val="20"/>
                          <w:szCs w:val="20"/>
                        </w:rPr>
                        <w:t>Inicial del nombre y a</w:t>
                      </w:r>
                      <w:r w:rsidRPr="00CF3FEE">
                        <w:rPr>
                          <w:rFonts w:cs="Arial"/>
                          <w:sz w:val="20"/>
                          <w:szCs w:val="20"/>
                        </w:rPr>
                        <w:t>pellido. (año). Título de la fotografía [Fotografía]. Institución a la que pertenece la fotografía. (</w:t>
                      </w:r>
                      <w:proofErr w:type="gramStart"/>
                      <w:r w:rsidRPr="00CF3FEE">
                        <w:rPr>
                          <w:rFonts w:cs="Arial"/>
                          <w:sz w:val="20"/>
                          <w:szCs w:val="20"/>
                        </w:rPr>
                        <w:t>Link</w:t>
                      </w:r>
                      <w:proofErr w:type="gramEnd"/>
                      <w:r w:rsidRPr="00CF3FEE">
                        <w:rPr>
                          <w:rFonts w:cs="Arial"/>
                          <w:sz w:val="20"/>
                          <w:szCs w:val="20"/>
                        </w:rPr>
                        <w:t xml:space="preserve"> con hipervínculo activado). Derechos de autor (año) y nombre del dueño de la fotografía. </w:t>
                      </w:r>
                    </w:p>
                    <w:p w14:paraId="79616FCA" w14:textId="77777777" w:rsidR="00673F98" w:rsidRDefault="00673F98" w:rsidP="00673F98">
                      <w:pPr>
                        <w:spacing w:line="240" w:lineRule="auto"/>
                        <w:rPr>
                          <w:rFonts w:cs="Arial"/>
                          <w:sz w:val="20"/>
                          <w:szCs w:val="20"/>
                        </w:rPr>
                      </w:pPr>
                    </w:p>
                    <w:p w14:paraId="2A0A9AFC" w14:textId="77777777" w:rsidR="00673F98" w:rsidRDefault="00673F98" w:rsidP="00673F98">
                      <w:pPr>
                        <w:spacing w:line="240" w:lineRule="auto"/>
                        <w:rPr>
                          <w:rFonts w:cs="Arial"/>
                          <w:sz w:val="20"/>
                          <w:szCs w:val="20"/>
                        </w:rPr>
                      </w:pPr>
                      <w:r>
                        <w:rPr>
                          <w:rFonts w:cs="Arial"/>
                          <w:sz w:val="20"/>
                          <w:szCs w:val="20"/>
                        </w:rPr>
                        <w:t xml:space="preserve">Las fotografías con derechos de autor deben aparecer en la lista de referencias. </w:t>
                      </w:r>
                    </w:p>
                    <w:p w14:paraId="73E88019" w14:textId="77777777" w:rsidR="00673F98" w:rsidRDefault="00673F98" w:rsidP="00673F98">
                      <w:pPr>
                        <w:spacing w:line="240" w:lineRule="auto"/>
                        <w:rPr>
                          <w:rFonts w:cs="Arial"/>
                          <w:sz w:val="20"/>
                          <w:szCs w:val="20"/>
                        </w:rPr>
                      </w:pPr>
                    </w:p>
                    <w:p w14:paraId="39873505" w14:textId="77777777" w:rsidR="00673F98" w:rsidRPr="00CF3FEE" w:rsidRDefault="00673F98" w:rsidP="00673F98">
                      <w:pPr>
                        <w:spacing w:line="240" w:lineRule="auto"/>
                        <w:rPr>
                          <w:rFonts w:cs="Arial"/>
                          <w:sz w:val="20"/>
                          <w:szCs w:val="20"/>
                        </w:rPr>
                      </w:pPr>
                    </w:p>
                    <w:p w14:paraId="1309D710" w14:textId="77777777" w:rsidR="00673F98" w:rsidRDefault="00673F98" w:rsidP="00673F98">
                      <w:pPr>
                        <w:jc w:val="center"/>
                      </w:pPr>
                    </w:p>
                  </w:txbxContent>
                </v:textbox>
                <w10:wrap anchorx="page"/>
              </v:shape>
            </w:pict>
          </mc:Fallback>
        </mc:AlternateContent>
      </w:r>
    </w:p>
    <w:p w14:paraId="22A53EC0" w14:textId="7F7BE7C1" w:rsidR="00673F98" w:rsidRPr="002F2136" w:rsidRDefault="00673F98" w:rsidP="00673F98">
      <w:pPr>
        <w:pStyle w:val="Sinespaciado"/>
        <w:jc w:val="center"/>
        <w:rPr>
          <w:noProof/>
          <w:lang w:eastAsia="es-GT"/>
        </w:rPr>
      </w:pPr>
    </w:p>
    <w:p w14:paraId="38650C90" w14:textId="77777777" w:rsidR="00673F98" w:rsidRPr="002F2136" w:rsidRDefault="00673F98" w:rsidP="00673F98">
      <w:pPr>
        <w:pStyle w:val="Sinespaciado"/>
        <w:jc w:val="center"/>
        <w:rPr>
          <w:noProof/>
          <w:lang w:eastAsia="es-GT"/>
        </w:rPr>
      </w:pPr>
    </w:p>
    <w:p w14:paraId="179FCEBA" w14:textId="018B03AE" w:rsidR="00673F98" w:rsidRDefault="00673F98" w:rsidP="00673F98">
      <w:pPr>
        <w:pStyle w:val="Sinespaciado"/>
        <w:jc w:val="center"/>
        <w:rPr>
          <w:noProof/>
          <w:lang w:eastAsia="es-GT"/>
        </w:rPr>
      </w:pPr>
    </w:p>
    <w:p w14:paraId="4D18E52E" w14:textId="08723088" w:rsidR="00C84FD3" w:rsidRDefault="00C84FD3" w:rsidP="00673F98">
      <w:pPr>
        <w:pStyle w:val="Sinespaciado"/>
        <w:jc w:val="center"/>
        <w:rPr>
          <w:noProof/>
          <w:lang w:eastAsia="es-GT"/>
        </w:rPr>
      </w:pPr>
    </w:p>
    <w:p w14:paraId="1FBC858F" w14:textId="1E5C829D" w:rsidR="00C84FD3" w:rsidRDefault="00C84FD3" w:rsidP="00673F98">
      <w:pPr>
        <w:pStyle w:val="Sinespaciado"/>
        <w:jc w:val="center"/>
        <w:rPr>
          <w:noProof/>
          <w:lang w:eastAsia="es-GT"/>
        </w:rPr>
      </w:pPr>
    </w:p>
    <w:p w14:paraId="5E0B7555" w14:textId="78A135D6" w:rsidR="00C84FD3" w:rsidRDefault="00C84FD3" w:rsidP="00673F98">
      <w:pPr>
        <w:pStyle w:val="Sinespaciado"/>
        <w:jc w:val="center"/>
        <w:rPr>
          <w:noProof/>
          <w:lang w:eastAsia="es-GT"/>
        </w:rPr>
      </w:pPr>
    </w:p>
    <w:p w14:paraId="5B9B4B86" w14:textId="77777777" w:rsidR="00C84FD3" w:rsidRPr="002F2136" w:rsidRDefault="00C84FD3" w:rsidP="00673F98">
      <w:pPr>
        <w:pStyle w:val="Sinespaciado"/>
        <w:jc w:val="center"/>
        <w:rPr>
          <w:noProof/>
          <w:lang w:eastAsia="es-GT"/>
        </w:rPr>
      </w:pPr>
    </w:p>
    <w:p w14:paraId="7A243EE4" w14:textId="355A9DAB" w:rsidR="00673F98" w:rsidRPr="002F2136" w:rsidRDefault="00673F98" w:rsidP="00673F98">
      <w:pPr>
        <w:pStyle w:val="Figuras"/>
        <w:rPr>
          <w:lang w:val="es-GT"/>
        </w:rPr>
      </w:pPr>
      <w:r w:rsidRPr="002F2136">
        <w:rPr>
          <w:lang w:val="es-GT"/>
        </w:rPr>
        <w:lastRenderedPageBreak/>
        <w:t xml:space="preserve"> </w:t>
      </w:r>
      <w:bookmarkStart w:id="169" w:name="_Toc79495740"/>
      <w:r w:rsidRPr="002F2136">
        <w:rPr>
          <w:lang w:val="es-GT"/>
        </w:rPr>
        <w:br/>
      </w:r>
      <w:bookmarkStart w:id="170" w:name="_Toc118704090"/>
      <w:bookmarkStart w:id="171" w:name="_Toc126806175"/>
      <w:r w:rsidRPr="002F2136">
        <w:rPr>
          <w:lang w:val="es-GT"/>
        </w:rPr>
        <w:t xml:space="preserve">Título de figura </w:t>
      </w:r>
      <w:bookmarkEnd w:id="169"/>
      <w:bookmarkEnd w:id="170"/>
      <w:r>
        <w:rPr>
          <w:lang w:val="es-GT"/>
        </w:rPr>
        <w:t>12</w:t>
      </w:r>
      <w:bookmarkEnd w:id="171"/>
    </w:p>
    <w:p w14:paraId="66F28476" w14:textId="23C34928" w:rsidR="00673F98" w:rsidRPr="002F2136" w:rsidRDefault="00673F98" w:rsidP="00673F98">
      <w:pPr>
        <w:pStyle w:val="Sinespaciado"/>
      </w:pPr>
      <w:r w:rsidRPr="002F2136">
        <w:rPr>
          <w:noProof/>
        </w:rPr>
        <w:drawing>
          <wp:inline distT="0" distB="0" distL="0" distR="0" wp14:anchorId="0C7861A8" wp14:editId="3996A7BD">
            <wp:extent cx="5400000" cy="3600000"/>
            <wp:effectExtent l="0" t="0" r="0" b="635"/>
            <wp:docPr id="9" name="Imagen 9" descr="Interfaz de usuario gráfica, Diagrama, Esquemátic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Diagrama, Esquemático&#10;&#10;Descripción generada automáticamen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14:paraId="0A62FF4B" w14:textId="77777777" w:rsidR="00673F98" w:rsidRPr="006E099C" w:rsidRDefault="00673F98" w:rsidP="006E099C">
      <w:pPr>
        <w:pStyle w:val="Fuente"/>
      </w:pPr>
      <w:r w:rsidRPr="006E099C">
        <w:rPr>
          <w:i/>
          <w:iCs/>
        </w:rPr>
        <w:t>Nota.</w:t>
      </w:r>
      <w:r w:rsidRPr="006E099C">
        <w:t xml:space="preserve"> Imágenes de visualización representativas, las cuales muestran un gran potencial en aplicaciones fotónicas y electrónicas. Adaptado de Z. Liu, W. Cheung, K. Ming y K. May. Micropantallas led basadas en GaN para aplicaciones portátiles. </w:t>
      </w:r>
      <w:r w:rsidRPr="006E099C">
        <w:rPr>
          <w:i/>
          <w:iCs/>
        </w:rPr>
        <w:t>Ingeniería Microelectrónica</w:t>
      </w:r>
      <w:r w:rsidRPr="006E099C">
        <w:t xml:space="preserve">. 148(1). p. 100. </w:t>
      </w:r>
      <w:hyperlink r:id="rId36" w:history="1">
        <w:r w:rsidRPr="006E099C">
          <w:rPr>
            <w:rStyle w:val="Hipervnculo"/>
            <w:lang w:val="es-GT"/>
          </w:rPr>
          <w:t>https://doi.org/10.1016/j.mee.2015.09.007</w:t>
        </w:r>
      </w:hyperlink>
    </w:p>
    <w:p w14:paraId="12E88916" w14:textId="77777777" w:rsidR="00673F98" w:rsidRPr="002F2136" w:rsidRDefault="00673F98" w:rsidP="00673F98"/>
    <w:p w14:paraId="7DDFC43D" w14:textId="77777777" w:rsidR="00673F98" w:rsidRPr="002F2136" w:rsidRDefault="00673F98" w:rsidP="00673F98">
      <w:pPr>
        <w:ind w:left="1281" w:hanging="357"/>
        <w:jc w:val="center"/>
        <w:rPr>
          <w:b/>
        </w:rPr>
      </w:pPr>
      <w:r w:rsidRPr="002F2136">
        <w:rPr>
          <w:rFonts w:cs="Arial"/>
          <w:i/>
          <w:iCs/>
          <w:noProof/>
          <w:szCs w:val="20"/>
          <w:lang w:eastAsia="es-GT"/>
        </w:rPr>
        <mc:AlternateContent>
          <mc:Choice Requires="wps">
            <w:drawing>
              <wp:anchor distT="0" distB="0" distL="114300" distR="114300" simplePos="0" relativeHeight="252021760" behindDoc="0" locked="0" layoutInCell="1" allowOverlap="1" wp14:anchorId="220FC135" wp14:editId="5173E073">
                <wp:simplePos x="0" y="0"/>
                <wp:positionH relativeFrom="margin">
                  <wp:posOffset>2455545</wp:posOffset>
                </wp:positionH>
                <wp:positionV relativeFrom="paragraph">
                  <wp:posOffset>23495</wp:posOffset>
                </wp:positionV>
                <wp:extent cx="3228975" cy="1438275"/>
                <wp:effectExtent l="1200150" t="266700" r="28575" b="28575"/>
                <wp:wrapNone/>
                <wp:docPr id="1" name="Globo: línea 1"/>
                <wp:cNvGraphicFramePr/>
                <a:graphic xmlns:a="http://schemas.openxmlformats.org/drawingml/2006/main">
                  <a:graphicData uri="http://schemas.microsoft.com/office/word/2010/wordprocessingShape">
                    <wps:wsp>
                      <wps:cNvSpPr/>
                      <wps:spPr>
                        <a:xfrm>
                          <a:off x="0" y="0"/>
                          <a:ext cx="3228975" cy="1438275"/>
                        </a:xfrm>
                        <a:prstGeom prst="borderCallout1">
                          <a:avLst>
                            <a:gd name="adj1" fmla="val 18750"/>
                            <a:gd name="adj2" fmla="val -8333"/>
                            <a:gd name="adj3" fmla="val -17471"/>
                            <a:gd name="adj4" fmla="val -36675"/>
                          </a:avLst>
                        </a:prstGeom>
                        <a:ln w="19050"/>
                      </wps:spPr>
                      <wps:style>
                        <a:lnRef idx="2">
                          <a:schemeClr val="accent5"/>
                        </a:lnRef>
                        <a:fillRef idx="1">
                          <a:schemeClr val="lt1"/>
                        </a:fillRef>
                        <a:effectRef idx="0">
                          <a:schemeClr val="accent5"/>
                        </a:effectRef>
                        <a:fontRef idx="minor">
                          <a:schemeClr val="dk1"/>
                        </a:fontRef>
                      </wps:style>
                      <wps:txbx>
                        <w:txbxContent>
                          <w:p w14:paraId="7FDE1AD3" w14:textId="77777777" w:rsidR="00673F98" w:rsidRPr="00FB5A88" w:rsidRDefault="00673F98" w:rsidP="00673F98">
                            <w:pPr>
                              <w:spacing w:line="240" w:lineRule="auto"/>
                              <w:rPr>
                                <w:rFonts w:cs="Arial"/>
                                <w:sz w:val="20"/>
                                <w:szCs w:val="20"/>
                              </w:rPr>
                            </w:pPr>
                            <w:r w:rsidRPr="00FB5A88">
                              <w:rPr>
                                <w:rFonts w:cs="Arial"/>
                                <w:sz w:val="20"/>
                                <w:szCs w:val="20"/>
                              </w:rPr>
                              <w:t>Observe la fuente de una figura</w:t>
                            </w:r>
                            <w:r>
                              <w:rPr>
                                <w:rFonts w:cs="Arial"/>
                                <w:sz w:val="20"/>
                                <w:szCs w:val="20"/>
                              </w:rPr>
                              <w:t xml:space="preserve"> obtenida de un artículo científico publicado en una revista en línea.   </w:t>
                            </w:r>
                            <w:r w:rsidRPr="00FB5A88">
                              <w:rPr>
                                <w:rFonts w:cs="Arial"/>
                                <w:sz w:val="20"/>
                                <w:szCs w:val="20"/>
                              </w:rPr>
                              <w:t xml:space="preserve"> </w:t>
                            </w:r>
                          </w:p>
                          <w:p w14:paraId="06B801F3" w14:textId="77777777" w:rsidR="00673F98" w:rsidRPr="00FB5A88" w:rsidRDefault="00673F98" w:rsidP="00673F98">
                            <w:pPr>
                              <w:spacing w:line="240" w:lineRule="auto"/>
                              <w:rPr>
                                <w:rFonts w:cs="Arial"/>
                                <w:sz w:val="20"/>
                                <w:szCs w:val="20"/>
                              </w:rPr>
                            </w:pPr>
                          </w:p>
                          <w:p w14:paraId="5C2F6CF7" w14:textId="18F9A029" w:rsidR="00673F98" w:rsidRPr="00C10827" w:rsidRDefault="00673F98" w:rsidP="00673F98">
                            <w:pPr>
                              <w:spacing w:line="240" w:lineRule="auto"/>
                              <w:rPr>
                                <w:rFonts w:cs="Arial"/>
                                <w:sz w:val="20"/>
                                <w:szCs w:val="20"/>
                              </w:rPr>
                            </w:pPr>
                            <w:r w:rsidRPr="00FB5A88">
                              <w:rPr>
                                <w:rFonts w:cs="Arial"/>
                                <w:i/>
                                <w:iCs/>
                                <w:sz w:val="20"/>
                                <w:szCs w:val="20"/>
                              </w:rPr>
                              <w:t>Nota.</w:t>
                            </w:r>
                            <w:r w:rsidRPr="00FB5A88">
                              <w:rPr>
                                <w:rFonts w:cs="Arial"/>
                                <w:sz w:val="20"/>
                                <w:szCs w:val="20"/>
                              </w:rPr>
                              <w:t xml:space="preserve"> Nota general de la figura. </w:t>
                            </w:r>
                            <w:r>
                              <w:rPr>
                                <w:rFonts w:cs="Arial"/>
                                <w:sz w:val="20"/>
                                <w:szCs w:val="20"/>
                              </w:rPr>
                              <w:t xml:space="preserve">Adaptado de inicial del nombre y </w:t>
                            </w:r>
                            <w:r w:rsidRPr="00FB5A88">
                              <w:rPr>
                                <w:rFonts w:cs="Arial"/>
                                <w:sz w:val="20"/>
                                <w:szCs w:val="20"/>
                              </w:rPr>
                              <w:t xml:space="preserve">apellido del autor o nombre de la institución. </w:t>
                            </w:r>
                            <w:r>
                              <w:rPr>
                                <w:rFonts w:cs="Arial"/>
                                <w:sz w:val="20"/>
                                <w:szCs w:val="20"/>
                              </w:rPr>
                              <w:t xml:space="preserve">Título del artículo. </w:t>
                            </w:r>
                            <w:r>
                              <w:rPr>
                                <w:rFonts w:cs="Arial"/>
                                <w:i/>
                                <w:iCs/>
                                <w:sz w:val="20"/>
                                <w:szCs w:val="20"/>
                              </w:rPr>
                              <w:t>Nombre de la revista. Volumen en cursiva</w:t>
                            </w:r>
                            <w:r w:rsidR="00760B49">
                              <w:rPr>
                                <w:rFonts w:cs="Arial"/>
                                <w:i/>
                                <w:iCs/>
                                <w:sz w:val="20"/>
                                <w:szCs w:val="20"/>
                              </w:rPr>
                              <w:t xml:space="preserve"> </w:t>
                            </w:r>
                            <w:r w:rsidRPr="00C10827">
                              <w:rPr>
                                <w:rFonts w:cs="Arial"/>
                                <w:sz w:val="20"/>
                                <w:szCs w:val="20"/>
                              </w:rPr>
                              <w:t>(número sin cursiva).</w:t>
                            </w:r>
                            <w:r>
                              <w:rPr>
                                <w:rFonts w:cs="Arial"/>
                                <w:i/>
                                <w:iCs/>
                                <w:sz w:val="20"/>
                                <w:szCs w:val="20"/>
                              </w:rPr>
                              <w:t xml:space="preserve"> </w:t>
                            </w:r>
                            <w:r w:rsidRPr="00C10827">
                              <w:rPr>
                                <w:rFonts w:cs="Arial"/>
                                <w:sz w:val="20"/>
                                <w:szCs w:val="20"/>
                              </w:rPr>
                              <w:t>Número de página. (link con hipervínculo activado y dentro de paréntesis).</w:t>
                            </w:r>
                          </w:p>
                          <w:p w14:paraId="22742795" w14:textId="77777777" w:rsidR="00673F98" w:rsidRDefault="00673F98" w:rsidP="00673F98">
                            <w:pPr>
                              <w:spacing w:line="240" w:lineRule="auto"/>
                              <w:rPr>
                                <w:rFonts w:ascii="High Tower Text" w:hAnsi="High Tower Text"/>
                                <w:szCs w:val="24"/>
                              </w:rPr>
                            </w:pPr>
                          </w:p>
                          <w:p w14:paraId="5D1F4F87" w14:textId="77777777" w:rsidR="00673F98" w:rsidRDefault="00673F98" w:rsidP="00673F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FC135" id="Globo: línea 1" o:spid="_x0000_s1118" type="#_x0000_t47" style="position:absolute;left:0;text-align:left;margin-left:193.35pt;margin-top:1.85pt;width:254.25pt;height:113.25pt;z-index:25202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" adj="-7922,-3774" fillcolor="white [3201]" strokecolor="#4bacc6 [3208]" strokeweight="1.5pt">
                <v:textbox>
                  <w:txbxContent>
                    <w:p w14:paraId="7FDE1AD3" w14:textId="77777777" w:rsidR="00673F98" w:rsidRPr="00FB5A88" w:rsidRDefault="00673F98" w:rsidP="00673F98">
                      <w:pPr>
                        <w:spacing w:line="240" w:lineRule="auto"/>
                        <w:rPr>
                          <w:rFonts w:cs="Arial"/>
                          <w:sz w:val="20"/>
                          <w:szCs w:val="20"/>
                        </w:rPr>
                      </w:pPr>
                      <w:r w:rsidRPr="00FB5A88">
                        <w:rPr>
                          <w:rFonts w:cs="Arial"/>
                          <w:sz w:val="20"/>
                          <w:szCs w:val="20"/>
                        </w:rPr>
                        <w:t>Observe la fuente de una figura</w:t>
                      </w:r>
                      <w:r>
                        <w:rPr>
                          <w:rFonts w:cs="Arial"/>
                          <w:sz w:val="20"/>
                          <w:szCs w:val="20"/>
                        </w:rPr>
                        <w:t xml:space="preserve"> obtenida de un artículo científico publicado en una revista en línea.   </w:t>
                      </w:r>
                      <w:r w:rsidRPr="00FB5A88">
                        <w:rPr>
                          <w:rFonts w:cs="Arial"/>
                          <w:sz w:val="20"/>
                          <w:szCs w:val="20"/>
                        </w:rPr>
                        <w:t xml:space="preserve"> </w:t>
                      </w:r>
                    </w:p>
                    <w:p w14:paraId="06B801F3" w14:textId="77777777" w:rsidR="00673F98" w:rsidRPr="00FB5A88" w:rsidRDefault="00673F98" w:rsidP="00673F98">
                      <w:pPr>
                        <w:spacing w:line="240" w:lineRule="auto"/>
                        <w:rPr>
                          <w:rFonts w:cs="Arial"/>
                          <w:sz w:val="20"/>
                          <w:szCs w:val="20"/>
                        </w:rPr>
                      </w:pPr>
                    </w:p>
                    <w:p w14:paraId="5C2F6CF7" w14:textId="18F9A029" w:rsidR="00673F98" w:rsidRPr="00C10827" w:rsidRDefault="00673F98" w:rsidP="00673F98">
                      <w:pPr>
                        <w:spacing w:line="240" w:lineRule="auto"/>
                        <w:rPr>
                          <w:rFonts w:cs="Arial"/>
                          <w:sz w:val="20"/>
                          <w:szCs w:val="20"/>
                        </w:rPr>
                      </w:pPr>
                      <w:r w:rsidRPr="00FB5A88">
                        <w:rPr>
                          <w:rFonts w:cs="Arial"/>
                          <w:i/>
                          <w:iCs/>
                          <w:sz w:val="20"/>
                          <w:szCs w:val="20"/>
                        </w:rPr>
                        <w:t>Nota.</w:t>
                      </w:r>
                      <w:r w:rsidRPr="00FB5A88">
                        <w:rPr>
                          <w:rFonts w:cs="Arial"/>
                          <w:sz w:val="20"/>
                          <w:szCs w:val="20"/>
                        </w:rPr>
                        <w:t xml:space="preserve"> Nota general de la figura. </w:t>
                      </w:r>
                      <w:r>
                        <w:rPr>
                          <w:rFonts w:cs="Arial"/>
                          <w:sz w:val="20"/>
                          <w:szCs w:val="20"/>
                        </w:rPr>
                        <w:t xml:space="preserve">Adaptado de inicial del nombre y </w:t>
                      </w:r>
                      <w:r w:rsidRPr="00FB5A88">
                        <w:rPr>
                          <w:rFonts w:cs="Arial"/>
                          <w:sz w:val="20"/>
                          <w:szCs w:val="20"/>
                        </w:rPr>
                        <w:t xml:space="preserve">apellido del autor o nombre de la institución. </w:t>
                      </w:r>
                      <w:r>
                        <w:rPr>
                          <w:rFonts w:cs="Arial"/>
                          <w:sz w:val="20"/>
                          <w:szCs w:val="20"/>
                        </w:rPr>
                        <w:t xml:space="preserve">Título del artículo. </w:t>
                      </w:r>
                      <w:r>
                        <w:rPr>
                          <w:rFonts w:cs="Arial"/>
                          <w:i/>
                          <w:iCs/>
                          <w:sz w:val="20"/>
                          <w:szCs w:val="20"/>
                        </w:rPr>
                        <w:t>Nombre de la revista. Volumen en cursiva</w:t>
                      </w:r>
                      <w:r w:rsidR="00760B49">
                        <w:rPr>
                          <w:rFonts w:cs="Arial"/>
                          <w:i/>
                          <w:iCs/>
                          <w:sz w:val="20"/>
                          <w:szCs w:val="20"/>
                        </w:rPr>
                        <w:t xml:space="preserve"> </w:t>
                      </w:r>
                      <w:r w:rsidRPr="00C10827">
                        <w:rPr>
                          <w:rFonts w:cs="Arial"/>
                          <w:sz w:val="20"/>
                          <w:szCs w:val="20"/>
                        </w:rPr>
                        <w:t>(número sin cursiva).</w:t>
                      </w:r>
                      <w:r>
                        <w:rPr>
                          <w:rFonts w:cs="Arial"/>
                          <w:i/>
                          <w:iCs/>
                          <w:sz w:val="20"/>
                          <w:szCs w:val="20"/>
                        </w:rPr>
                        <w:t xml:space="preserve"> </w:t>
                      </w:r>
                      <w:r w:rsidRPr="00C10827">
                        <w:rPr>
                          <w:rFonts w:cs="Arial"/>
                          <w:sz w:val="20"/>
                          <w:szCs w:val="20"/>
                        </w:rPr>
                        <w:t>Número de página. (</w:t>
                      </w:r>
                      <w:proofErr w:type="gramStart"/>
                      <w:r w:rsidRPr="00C10827">
                        <w:rPr>
                          <w:rFonts w:cs="Arial"/>
                          <w:sz w:val="20"/>
                          <w:szCs w:val="20"/>
                        </w:rPr>
                        <w:t>link</w:t>
                      </w:r>
                      <w:proofErr w:type="gramEnd"/>
                      <w:r w:rsidRPr="00C10827">
                        <w:rPr>
                          <w:rFonts w:cs="Arial"/>
                          <w:sz w:val="20"/>
                          <w:szCs w:val="20"/>
                        </w:rPr>
                        <w:t xml:space="preserve"> con hipervínculo activado y dentro de paréntesis).</w:t>
                      </w:r>
                    </w:p>
                    <w:p w14:paraId="22742795" w14:textId="77777777" w:rsidR="00673F98" w:rsidRDefault="00673F98" w:rsidP="00673F98">
                      <w:pPr>
                        <w:spacing w:line="240" w:lineRule="auto"/>
                        <w:rPr>
                          <w:rFonts w:ascii="High Tower Text" w:hAnsi="High Tower Text"/>
                          <w:szCs w:val="24"/>
                        </w:rPr>
                      </w:pPr>
                    </w:p>
                    <w:p w14:paraId="5D1F4F87" w14:textId="77777777" w:rsidR="00673F98" w:rsidRDefault="00673F98" w:rsidP="00673F98">
                      <w:pPr>
                        <w:jc w:val="center"/>
                      </w:pPr>
                    </w:p>
                  </w:txbxContent>
                </v:textbox>
                <w10:wrap anchorx="margin"/>
              </v:shape>
            </w:pict>
          </mc:Fallback>
        </mc:AlternateContent>
      </w:r>
    </w:p>
    <w:p w14:paraId="229EB068" w14:textId="77777777" w:rsidR="00673F98" w:rsidRPr="002F2136" w:rsidRDefault="00673F98" w:rsidP="00673F98">
      <w:pPr>
        <w:pStyle w:val="Sinespaciado"/>
        <w:jc w:val="center"/>
      </w:pPr>
    </w:p>
    <w:p w14:paraId="3CE23F7A" w14:textId="77777777" w:rsidR="00673F98" w:rsidRPr="002F2136" w:rsidRDefault="00673F98" w:rsidP="00673F98">
      <w:pPr>
        <w:pStyle w:val="Sinespaciado"/>
        <w:jc w:val="center"/>
      </w:pPr>
    </w:p>
    <w:p w14:paraId="4EA9FFEA" w14:textId="77777777" w:rsidR="00673F98" w:rsidRPr="002F2136" w:rsidRDefault="00673F98" w:rsidP="00673F98">
      <w:pPr>
        <w:pStyle w:val="Sinespaciado"/>
        <w:jc w:val="center"/>
      </w:pPr>
    </w:p>
    <w:p w14:paraId="6ACB909E" w14:textId="77777777" w:rsidR="00673F98" w:rsidRPr="002F2136" w:rsidRDefault="00673F98" w:rsidP="00673F98">
      <w:pPr>
        <w:pStyle w:val="Sinespaciado"/>
        <w:jc w:val="center"/>
      </w:pPr>
    </w:p>
    <w:p w14:paraId="1E77EAB9" w14:textId="77777777" w:rsidR="00673F98" w:rsidRPr="002F2136" w:rsidRDefault="00673F98" w:rsidP="00673F98">
      <w:pPr>
        <w:pStyle w:val="Sinespaciado"/>
        <w:jc w:val="center"/>
      </w:pPr>
    </w:p>
    <w:p w14:paraId="79746F47" w14:textId="77777777" w:rsidR="00673F98" w:rsidRPr="002F2136" w:rsidRDefault="00673F98" w:rsidP="00673F98">
      <w:pPr>
        <w:pStyle w:val="Sinespaciado"/>
        <w:jc w:val="center"/>
      </w:pPr>
    </w:p>
    <w:p w14:paraId="673E65CF" w14:textId="2850E440" w:rsidR="00673F98" w:rsidRPr="002F2136" w:rsidRDefault="00673F98" w:rsidP="00673F98">
      <w:pPr>
        <w:pStyle w:val="Figuras"/>
        <w:rPr>
          <w:lang w:val="es-GT"/>
        </w:rPr>
      </w:pPr>
      <w:r w:rsidRPr="002F2136">
        <w:rPr>
          <w:lang w:val="es-GT"/>
        </w:rPr>
        <w:lastRenderedPageBreak/>
        <w:t xml:space="preserve"> </w:t>
      </w:r>
      <w:bookmarkStart w:id="172" w:name="_Toc79495741"/>
      <w:r w:rsidRPr="002F2136">
        <w:rPr>
          <w:lang w:val="es-GT"/>
        </w:rPr>
        <w:br/>
      </w:r>
      <w:bookmarkStart w:id="173" w:name="_Toc118704091"/>
      <w:bookmarkStart w:id="174" w:name="_Toc126806176"/>
      <w:r w:rsidRPr="002F2136">
        <w:rPr>
          <w:lang w:val="es-GT"/>
        </w:rPr>
        <w:t xml:space="preserve">Título de figura </w:t>
      </w:r>
      <w:bookmarkEnd w:id="172"/>
      <w:bookmarkEnd w:id="173"/>
      <w:r>
        <w:rPr>
          <w:lang w:val="es-GT"/>
        </w:rPr>
        <w:t>13</w:t>
      </w:r>
      <w:bookmarkEnd w:id="174"/>
    </w:p>
    <w:p w14:paraId="5FD4A77D" w14:textId="77777777" w:rsidR="00673F98" w:rsidRPr="002F2136" w:rsidRDefault="00673F98" w:rsidP="00673F98">
      <w:pPr>
        <w:pStyle w:val="Sinespaciado"/>
      </w:pPr>
    </w:p>
    <w:p w14:paraId="7C2A58D3" w14:textId="77777777" w:rsidR="00673F98" w:rsidRPr="002F2136" w:rsidRDefault="00673F98" w:rsidP="00673F98">
      <w:pPr>
        <w:jc w:val="center"/>
      </w:pPr>
      <w:r w:rsidRPr="002F2136">
        <w:rPr>
          <w:noProof/>
          <w:lang w:eastAsia="es-GT"/>
        </w:rPr>
        <w:drawing>
          <wp:inline distT="0" distB="0" distL="0" distR="0" wp14:anchorId="73BEFF2C" wp14:editId="6C8E6B16">
            <wp:extent cx="5400000" cy="3600000"/>
            <wp:effectExtent l="0" t="0" r="0" b="635"/>
            <wp:docPr id="26" name="Imagen 26" descr="Diagram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n 26" descr="Diagrama&#10;&#10;Descripción generada automáticamente"/>
                    <pic:cNvPicPr/>
                  </pic:nvPicPr>
                  <pic:blipFill rotWithShape="1">
                    <a:blip r:embed="rId37">
                      <a:extLst>
                        <a:ext uri="{28A0092B-C50C-407E-A947-70E740481C1C}">
                          <a14:useLocalDpi xmlns:a14="http://schemas.microsoft.com/office/drawing/2010/main" val="0"/>
                        </a:ext>
                      </a:extLst>
                    </a:blip>
                    <a:srcRect l="2749" t="11545" r="22347" b="9866"/>
                    <a:stretch/>
                  </pic:blipFill>
                  <pic:spPr bwMode="auto">
                    <a:xfrm>
                      <a:off x="0" y="0"/>
                      <a:ext cx="5400000" cy="3600000"/>
                    </a:xfrm>
                    <a:prstGeom prst="rect">
                      <a:avLst/>
                    </a:prstGeom>
                    <a:ln>
                      <a:noFill/>
                    </a:ln>
                    <a:extLst>
                      <a:ext uri="{53640926-AAD7-44D8-BBD7-CCE9431645EC}">
                        <a14:shadowObscured xmlns:a14="http://schemas.microsoft.com/office/drawing/2010/main"/>
                      </a:ext>
                    </a:extLst>
                  </pic:spPr>
                </pic:pic>
              </a:graphicData>
            </a:graphic>
          </wp:inline>
        </w:drawing>
      </w:r>
    </w:p>
    <w:p w14:paraId="7E67EB68" w14:textId="5DA39ABE" w:rsidR="00C219CD" w:rsidRPr="006E099C" w:rsidRDefault="00673F98" w:rsidP="006E099C">
      <w:pPr>
        <w:pStyle w:val="Fuente"/>
      </w:pPr>
      <w:r w:rsidRPr="006E099C">
        <w:rPr>
          <w:i/>
          <w:iCs/>
        </w:rPr>
        <w:t>Nota.</w:t>
      </w:r>
      <w:r w:rsidRPr="006E099C">
        <w:t xml:space="preserve"> Información del personal indispensable para cumplir con el proceso de votación. Elaboración propia, realizado con Canva. </w:t>
      </w:r>
    </w:p>
    <w:p w14:paraId="68746441" w14:textId="77777777" w:rsidR="00C219CD" w:rsidRDefault="00C219CD">
      <w:pPr>
        <w:ind w:left="1281" w:hanging="357"/>
        <w:jc w:val="center"/>
        <w:rPr>
          <w:sz w:val="20"/>
        </w:rPr>
      </w:pPr>
      <w:r>
        <w:br w:type="page"/>
      </w:r>
    </w:p>
    <w:p w14:paraId="731D9243" w14:textId="416767D4" w:rsidR="00760B49" w:rsidRPr="002F2136" w:rsidRDefault="00760B49" w:rsidP="00760B49">
      <w:pPr>
        <w:pStyle w:val="Figuras"/>
        <w:rPr>
          <w:lang w:val="es-GT"/>
        </w:rPr>
      </w:pPr>
      <w:bookmarkStart w:id="175" w:name="_Toc79495742"/>
      <w:r w:rsidRPr="002F2136">
        <w:rPr>
          <w:lang w:val="es-GT"/>
        </w:rPr>
        <w:lastRenderedPageBreak/>
        <w:br/>
      </w:r>
      <w:bookmarkStart w:id="176" w:name="_Toc118704092"/>
      <w:bookmarkStart w:id="177" w:name="_Toc126806177"/>
      <w:r w:rsidRPr="002F2136">
        <w:rPr>
          <w:lang w:val="es-GT"/>
        </w:rPr>
        <w:t>Título de figura 1</w:t>
      </w:r>
      <w:bookmarkEnd w:id="175"/>
      <w:bookmarkEnd w:id="176"/>
      <w:r>
        <w:rPr>
          <w:lang w:val="es-GT"/>
        </w:rPr>
        <w:t>4</w:t>
      </w:r>
      <w:bookmarkEnd w:id="177"/>
    </w:p>
    <w:p w14:paraId="50810555" w14:textId="77777777" w:rsidR="00760B49" w:rsidRPr="002F2136" w:rsidRDefault="00760B49" w:rsidP="00760B49">
      <w:pPr>
        <w:pStyle w:val="Sinespaciado"/>
      </w:pPr>
      <w:r w:rsidRPr="002F2136">
        <w:rPr>
          <w:noProof/>
        </w:rPr>
        <w:drawing>
          <wp:inline distT="0" distB="0" distL="0" distR="0" wp14:anchorId="2BD90585" wp14:editId="45B4EFFE">
            <wp:extent cx="5400000" cy="3600000"/>
            <wp:effectExtent l="0" t="0" r="0" b="635"/>
            <wp:docPr id="201" name="Imagen 201" descr="Qué es mejora de procesos? Explicaciones simp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Qué es mejora de procesos? Explicaciones simpl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14:paraId="0A7DFE9B" w14:textId="0338113A" w:rsidR="00760B49" w:rsidRPr="002F2136" w:rsidRDefault="00760B49" w:rsidP="00760B49">
      <w:pPr>
        <w:pStyle w:val="Fuente"/>
        <w:rPr>
          <w:lang w:val="es-GT"/>
        </w:rPr>
      </w:pPr>
      <w:r w:rsidRPr="002F2136">
        <w:rPr>
          <w:i/>
          <w:iCs/>
          <w:lang w:val="es-GT"/>
        </w:rPr>
        <w:t xml:space="preserve">Nota. </w:t>
      </w:r>
      <w:r w:rsidRPr="002F2136">
        <w:rPr>
          <w:lang w:val="es-GT"/>
        </w:rPr>
        <w:t xml:space="preserve"> Propuesta para mejorar los procesos de negocio. Obtenido de R. Stutely (2000). </w:t>
      </w:r>
      <w:r w:rsidRPr="002F2136">
        <w:rPr>
          <w:i/>
          <w:iCs/>
          <w:lang w:val="es-GT"/>
        </w:rPr>
        <w:t xml:space="preserve">Plan de Negocios, la estrategia inteligente. </w:t>
      </w:r>
      <w:r w:rsidRPr="002F2136">
        <w:rPr>
          <w:lang w:val="es-GT"/>
        </w:rPr>
        <w:t xml:space="preserve"> (p. 7) Pearson Educación.</w:t>
      </w:r>
    </w:p>
    <w:p w14:paraId="20701EEC" w14:textId="085EFA83" w:rsidR="00D17A25" w:rsidRDefault="00760B49" w:rsidP="00D17A25">
      <w:pPr>
        <w:pStyle w:val="Fuente"/>
      </w:pPr>
      <w:r w:rsidRPr="002F2136">
        <w:rPr>
          <w:rFonts w:cs="Arial"/>
          <w:i/>
          <w:iCs/>
          <w:noProof/>
          <w:szCs w:val="20"/>
          <w:lang w:val="es-GT" w:eastAsia="es-GT"/>
        </w:rPr>
        <mc:AlternateContent>
          <mc:Choice Requires="wps">
            <w:drawing>
              <wp:anchor distT="0" distB="0" distL="114300" distR="114300" simplePos="0" relativeHeight="252025856" behindDoc="0" locked="0" layoutInCell="1" allowOverlap="1" wp14:anchorId="324341EA" wp14:editId="5944818D">
                <wp:simplePos x="0" y="0"/>
                <wp:positionH relativeFrom="margin">
                  <wp:posOffset>2827020</wp:posOffset>
                </wp:positionH>
                <wp:positionV relativeFrom="paragraph">
                  <wp:posOffset>6350</wp:posOffset>
                </wp:positionV>
                <wp:extent cx="2933700" cy="1143000"/>
                <wp:effectExtent l="438150" t="0" r="19050" b="19050"/>
                <wp:wrapNone/>
                <wp:docPr id="5" name="Globo: línea 5"/>
                <wp:cNvGraphicFramePr/>
                <a:graphic xmlns:a="http://schemas.openxmlformats.org/drawingml/2006/main">
                  <a:graphicData uri="http://schemas.microsoft.com/office/word/2010/wordprocessingShape">
                    <wps:wsp>
                      <wps:cNvSpPr/>
                      <wps:spPr>
                        <a:xfrm>
                          <a:off x="0" y="0"/>
                          <a:ext cx="2933700" cy="1143000"/>
                        </a:xfrm>
                        <a:prstGeom prst="borderCallout1">
                          <a:avLst>
                            <a:gd name="adj1" fmla="val 27917"/>
                            <a:gd name="adj2" fmla="val -2814"/>
                            <a:gd name="adj3" fmla="val 29"/>
                            <a:gd name="adj4" fmla="val -14921"/>
                          </a:avLst>
                        </a:prstGeom>
                        <a:ln w="19050"/>
                      </wps:spPr>
                      <wps:style>
                        <a:lnRef idx="2">
                          <a:schemeClr val="accent5"/>
                        </a:lnRef>
                        <a:fillRef idx="1">
                          <a:schemeClr val="lt1"/>
                        </a:fillRef>
                        <a:effectRef idx="0">
                          <a:schemeClr val="accent5"/>
                        </a:effectRef>
                        <a:fontRef idx="minor">
                          <a:schemeClr val="dk1"/>
                        </a:fontRef>
                      </wps:style>
                      <wps:txbx>
                        <w:txbxContent>
                          <w:p w14:paraId="7196C707" w14:textId="77777777" w:rsidR="00760B49" w:rsidRPr="00FB5A88" w:rsidRDefault="00760B49" w:rsidP="00760B49">
                            <w:pPr>
                              <w:spacing w:line="240" w:lineRule="auto"/>
                              <w:rPr>
                                <w:rFonts w:cs="Arial"/>
                                <w:sz w:val="20"/>
                                <w:szCs w:val="20"/>
                              </w:rPr>
                            </w:pPr>
                            <w:r w:rsidRPr="00FB5A88">
                              <w:rPr>
                                <w:rFonts w:cs="Arial"/>
                                <w:sz w:val="20"/>
                                <w:szCs w:val="20"/>
                              </w:rPr>
                              <w:t>Observe la fuente de una figura</w:t>
                            </w:r>
                            <w:r>
                              <w:rPr>
                                <w:rFonts w:cs="Arial"/>
                                <w:sz w:val="20"/>
                                <w:szCs w:val="20"/>
                              </w:rPr>
                              <w:t xml:space="preserve"> obtenida de un libro impreso.  </w:t>
                            </w:r>
                            <w:r w:rsidRPr="00FB5A88">
                              <w:rPr>
                                <w:rFonts w:cs="Arial"/>
                                <w:sz w:val="20"/>
                                <w:szCs w:val="20"/>
                              </w:rPr>
                              <w:t xml:space="preserve"> </w:t>
                            </w:r>
                          </w:p>
                          <w:p w14:paraId="405E42FE" w14:textId="77777777" w:rsidR="00760B49" w:rsidRPr="00FB5A88" w:rsidRDefault="00760B49" w:rsidP="00760B49">
                            <w:pPr>
                              <w:spacing w:line="240" w:lineRule="auto"/>
                              <w:rPr>
                                <w:rFonts w:cs="Arial"/>
                                <w:sz w:val="20"/>
                                <w:szCs w:val="20"/>
                              </w:rPr>
                            </w:pPr>
                          </w:p>
                          <w:p w14:paraId="7B3CD007" w14:textId="77777777" w:rsidR="00760B49" w:rsidRPr="00FB5A88" w:rsidRDefault="00760B49" w:rsidP="00760B49">
                            <w:pPr>
                              <w:spacing w:line="240" w:lineRule="auto"/>
                              <w:rPr>
                                <w:rFonts w:cs="Arial"/>
                                <w:sz w:val="20"/>
                                <w:szCs w:val="20"/>
                              </w:rPr>
                            </w:pPr>
                            <w:r w:rsidRPr="00FB5A88">
                              <w:rPr>
                                <w:rFonts w:cs="Arial"/>
                                <w:i/>
                                <w:iCs/>
                                <w:sz w:val="20"/>
                                <w:szCs w:val="20"/>
                              </w:rPr>
                              <w:t>Nota.</w:t>
                            </w:r>
                            <w:r w:rsidRPr="00FB5A88">
                              <w:rPr>
                                <w:rFonts w:cs="Arial"/>
                                <w:sz w:val="20"/>
                                <w:szCs w:val="20"/>
                              </w:rPr>
                              <w:t xml:space="preserve"> Nota general de la figura. Obtenido de</w:t>
                            </w:r>
                            <w:r>
                              <w:rPr>
                                <w:rFonts w:cs="Arial"/>
                                <w:sz w:val="20"/>
                                <w:szCs w:val="20"/>
                              </w:rPr>
                              <w:t xml:space="preserve"> inicial del nombre y</w:t>
                            </w:r>
                            <w:r w:rsidRPr="00FB5A88">
                              <w:rPr>
                                <w:rFonts w:cs="Arial"/>
                                <w:sz w:val="20"/>
                                <w:szCs w:val="20"/>
                              </w:rPr>
                              <w:t xml:space="preserve"> apellido del autor o nombre de la institución (año). </w:t>
                            </w:r>
                            <w:r w:rsidRPr="00FB5A88">
                              <w:rPr>
                                <w:rFonts w:cs="Arial"/>
                                <w:i/>
                                <w:iCs/>
                                <w:sz w:val="20"/>
                                <w:szCs w:val="20"/>
                              </w:rPr>
                              <w:t>Título del documento en cursiva</w:t>
                            </w:r>
                            <w:r>
                              <w:rPr>
                                <w:rFonts w:cs="Arial"/>
                                <w:i/>
                                <w:iCs/>
                                <w:sz w:val="20"/>
                                <w:szCs w:val="20"/>
                              </w:rPr>
                              <w:t xml:space="preserve">. </w:t>
                            </w:r>
                            <w:r>
                              <w:rPr>
                                <w:rFonts w:cs="Arial"/>
                                <w:sz w:val="20"/>
                                <w:szCs w:val="20"/>
                              </w:rPr>
                              <w:t xml:space="preserve">(número de página) Editorial. </w:t>
                            </w:r>
                          </w:p>
                          <w:p w14:paraId="6705A0DD" w14:textId="77777777" w:rsidR="00760B49" w:rsidRDefault="00760B49" w:rsidP="00760B49">
                            <w:pPr>
                              <w:spacing w:line="240" w:lineRule="auto"/>
                              <w:rPr>
                                <w:rFonts w:ascii="High Tower Text" w:hAnsi="High Tower Text"/>
                                <w:szCs w:val="24"/>
                              </w:rPr>
                            </w:pPr>
                          </w:p>
                          <w:p w14:paraId="5DF93618" w14:textId="77777777" w:rsidR="00760B49" w:rsidRDefault="00760B49" w:rsidP="00760B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341EA" id="Globo: línea 5" o:spid="_x0000_s1119" type="#_x0000_t47" style="position:absolute;left:0;text-align:left;margin-left:222.6pt;margin-top:.5pt;width:231pt;height:90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" adj="-3223,6,-608,6030" fillcolor="white [3201]" strokecolor="#4bacc6 [3208]" strokeweight="1.5pt">
                <v:textbox>
                  <w:txbxContent>
                    <w:p w14:paraId="7196C707" w14:textId="77777777" w:rsidR="00760B49" w:rsidRPr="00FB5A88" w:rsidRDefault="00760B49" w:rsidP="00760B49">
                      <w:pPr>
                        <w:spacing w:line="240" w:lineRule="auto"/>
                        <w:rPr>
                          <w:rFonts w:cs="Arial"/>
                          <w:sz w:val="20"/>
                          <w:szCs w:val="20"/>
                        </w:rPr>
                      </w:pPr>
                      <w:r w:rsidRPr="00FB5A88">
                        <w:rPr>
                          <w:rFonts w:cs="Arial"/>
                          <w:sz w:val="20"/>
                          <w:szCs w:val="20"/>
                        </w:rPr>
                        <w:t>Observe la fuente de una figura</w:t>
                      </w:r>
                      <w:r>
                        <w:rPr>
                          <w:rFonts w:cs="Arial"/>
                          <w:sz w:val="20"/>
                          <w:szCs w:val="20"/>
                        </w:rPr>
                        <w:t xml:space="preserve"> obtenida de un libro impreso.  </w:t>
                      </w:r>
                      <w:r w:rsidRPr="00FB5A88">
                        <w:rPr>
                          <w:rFonts w:cs="Arial"/>
                          <w:sz w:val="20"/>
                          <w:szCs w:val="20"/>
                        </w:rPr>
                        <w:t xml:space="preserve"> </w:t>
                      </w:r>
                    </w:p>
                    <w:p w14:paraId="405E42FE" w14:textId="77777777" w:rsidR="00760B49" w:rsidRPr="00FB5A88" w:rsidRDefault="00760B49" w:rsidP="00760B49">
                      <w:pPr>
                        <w:spacing w:line="240" w:lineRule="auto"/>
                        <w:rPr>
                          <w:rFonts w:cs="Arial"/>
                          <w:sz w:val="20"/>
                          <w:szCs w:val="20"/>
                        </w:rPr>
                      </w:pPr>
                    </w:p>
                    <w:p w14:paraId="7B3CD007" w14:textId="77777777" w:rsidR="00760B49" w:rsidRPr="00FB5A88" w:rsidRDefault="00760B49" w:rsidP="00760B49">
                      <w:pPr>
                        <w:spacing w:line="240" w:lineRule="auto"/>
                        <w:rPr>
                          <w:rFonts w:cs="Arial"/>
                          <w:sz w:val="20"/>
                          <w:szCs w:val="20"/>
                        </w:rPr>
                      </w:pPr>
                      <w:r w:rsidRPr="00FB5A88">
                        <w:rPr>
                          <w:rFonts w:cs="Arial"/>
                          <w:i/>
                          <w:iCs/>
                          <w:sz w:val="20"/>
                          <w:szCs w:val="20"/>
                        </w:rPr>
                        <w:t>Nota.</w:t>
                      </w:r>
                      <w:r w:rsidRPr="00FB5A88">
                        <w:rPr>
                          <w:rFonts w:cs="Arial"/>
                          <w:sz w:val="20"/>
                          <w:szCs w:val="20"/>
                        </w:rPr>
                        <w:t xml:space="preserve"> Nota general de la figura. Obtenido de</w:t>
                      </w:r>
                      <w:r>
                        <w:rPr>
                          <w:rFonts w:cs="Arial"/>
                          <w:sz w:val="20"/>
                          <w:szCs w:val="20"/>
                        </w:rPr>
                        <w:t xml:space="preserve"> inicial del nombre y</w:t>
                      </w:r>
                      <w:r w:rsidRPr="00FB5A88">
                        <w:rPr>
                          <w:rFonts w:cs="Arial"/>
                          <w:sz w:val="20"/>
                          <w:szCs w:val="20"/>
                        </w:rPr>
                        <w:t xml:space="preserve"> apellido del autor o nombre de la institución (año). </w:t>
                      </w:r>
                      <w:r w:rsidRPr="00FB5A88">
                        <w:rPr>
                          <w:rFonts w:cs="Arial"/>
                          <w:i/>
                          <w:iCs/>
                          <w:sz w:val="20"/>
                          <w:szCs w:val="20"/>
                        </w:rPr>
                        <w:t>Título del documento en cursiva</w:t>
                      </w:r>
                      <w:r>
                        <w:rPr>
                          <w:rFonts w:cs="Arial"/>
                          <w:i/>
                          <w:iCs/>
                          <w:sz w:val="20"/>
                          <w:szCs w:val="20"/>
                        </w:rPr>
                        <w:t xml:space="preserve">. </w:t>
                      </w:r>
                      <w:r>
                        <w:rPr>
                          <w:rFonts w:cs="Arial"/>
                          <w:sz w:val="20"/>
                          <w:szCs w:val="20"/>
                        </w:rPr>
                        <w:t xml:space="preserve">(número de página) Editorial. </w:t>
                      </w:r>
                    </w:p>
                    <w:p w14:paraId="6705A0DD" w14:textId="77777777" w:rsidR="00760B49" w:rsidRDefault="00760B49" w:rsidP="00760B49">
                      <w:pPr>
                        <w:spacing w:line="240" w:lineRule="auto"/>
                        <w:rPr>
                          <w:rFonts w:ascii="High Tower Text" w:hAnsi="High Tower Text"/>
                          <w:szCs w:val="24"/>
                        </w:rPr>
                      </w:pPr>
                    </w:p>
                    <w:p w14:paraId="5DF93618" w14:textId="77777777" w:rsidR="00760B49" w:rsidRDefault="00760B49" w:rsidP="00760B49">
                      <w:pPr>
                        <w:jc w:val="center"/>
                      </w:pPr>
                    </w:p>
                  </w:txbxContent>
                </v:textbox>
                <w10:wrap anchorx="margin"/>
              </v:shape>
            </w:pict>
          </mc:Fallback>
        </mc:AlternateContent>
      </w:r>
      <w:r w:rsidR="00D17A25">
        <w:rPr>
          <w:lang w:val="es-GT"/>
        </w:rPr>
        <w:br w:type="page"/>
      </w:r>
    </w:p>
    <w:p w14:paraId="7E3A53D5" w14:textId="767FE0F1" w:rsidR="00C84FD3" w:rsidRPr="002F2136" w:rsidRDefault="00C84FD3" w:rsidP="00C84FD3">
      <w:pPr>
        <w:pStyle w:val="Figuras"/>
        <w:rPr>
          <w:lang w:val="es-GT"/>
        </w:rPr>
      </w:pPr>
      <w:bookmarkStart w:id="178" w:name="_Toc79495743"/>
      <w:r w:rsidRPr="002F2136">
        <w:rPr>
          <w:lang w:val="es-GT"/>
        </w:rPr>
        <w:lastRenderedPageBreak/>
        <w:br/>
      </w:r>
      <w:bookmarkStart w:id="179" w:name="_Toc118704093"/>
      <w:bookmarkStart w:id="180" w:name="_Toc126806178"/>
      <w:r w:rsidRPr="002F2136">
        <w:rPr>
          <w:lang w:val="es-GT"/>
        </w:rPr>
        <w:t>Título de figura 1</w:t>
      </w:r>
      <w:r w:rsidR="0080594E">
        <w:rPr>
          <w:lang w:val="es-GT"/>
        </w:rPr>
        <w:t>5</w:t>
      </w:r>
      <w:bookmarkEnd w:id="178"/>
      <w:bookmarkEnd w:id="179"/>
      <w:bookmarkEnd w:id="180"/>
    </w:p>
    <w:p w14:paraId="1EAF1787" w14:textId="77777777" w:rsidR="00C84FD3" w:rsidRPr="002F2136" w:rsidRDefault="00C84FD3" w:rsidP="00C84FD3">
      <w:pPr>
        <w:pStyle w:val="Sinespaciado"/>
      </w:pPr>
      <w:r w:rsidRPr="002F2136">
        <w:rPr>
          <w:noProof/>
        </w:rPr>
        <w:drawing>
          <wp:anchor distT="0" distB="0" distL="114300" distR="114300" simplePos="0" relativeHeight="252027904" behindDoc="0" locked="0" layoutInCell="1" allowOverlap="1" wp14:anchorId="0F073915" wp14:editId="4EA958A2">
            <wp:simplePos x="0" y="0"/>
            <wp:positionH relativeFrom="margin">
              <wp:align>left</wp:align>
            </wp:positionH>
            <wp:positionV relativeFrom="paragraph">
              <wp:posOffset>177165</wp:posOffset>
            </wp:positionV>
            <wp:extent cx="5400000" cy="3600000"/>
            <wp:effectExtent l="152400" t="152400" r="144145" b="153035"/>
            <wp:wrapNone/>
            <wp:docPr id="202" name="Imagen 202" descr="Qué es la gestión por procesos y cómo funcion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Qué es la gestión por procesos y cómo funcion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solidFill>
                      <a:srgbClr val="FFFFFF">
                        <a:shade val="85000"/>
                      </a:srgbClr>
                    </a:solidFill>
                    <a:ln w="190500" cap="rnd">
                      <a:solidFill>
                        <a:srgbClr val="FFFFFF"/>
                      </a:solidFill>
                    </a:ln>
                    <a:effectLst/>
                    <a:scene3d>
                      <a:camera prst="orthographicFront"/>
                      <a:lightRig rig="twoPt" dir="t">
                        <a:rot lat="0" lon="0" rev="7800000"/>
                      </a:lightRig>
                    </a:scene3d>
                    <a:sp3d contourW="6350">
                      <a:contourClr>
                        <a:srgbClr val="C0C0C0"/>
                      </a:contourClr>
                    </a:sp3d>
                  </pic:spPr>
                </pic:pic>
              </a:graphicData>
            </a:graphic>
            <wp14:sizeRelH relativeFrom="margin">
              <wp14:pctWidth>0</wp14:pctWidth>
            </wp14:sizeRelH>
            <wp14:sizeRelV relativeFrom="margin">
              <wp14:pctHeight>0</wp14:pctHeight>
            </wp14:sizeRelV>
          </wp:anchor>
        </w:drawing>
      </w:r>
    </w:p>
    <w:p w14:paraId="3E266757" w14:textId="77777777" w:rsidR="00C84FD3" w:rsidRPr="002F2136" w:rsidRDefault="00C84FD3" w:rsidP="00C84FD3">
      <w:pPr>
        <w:pStyle w:val="Sinespaciado"/>
        <w:rPr>
          <w:noProof/>
          <w:lang w:eastAsia="es-GT"/>
        </w:rPr>
      </w:pPr>
    </w:p>
    <w:p w14:paraId="62575184" w14:textId="77777777" w:rsidR="00C84FD3" w:rsidRPr="002F2136" w:rsidRDefault="00C84FD3" w:rsidP="00C84FD3">
      <w:pPr>
        <w:pStyle w:val="Sinespaciado"/>
        <w:rPr>
          <w:noProof/>
          <w:lang w:eastAsia="es-GT"/>
        </w:rPr>
      </w:pPr>
    </w:p>
    <w:p w14:paraId="4ADF17C9" w14:textId="77777777" w:rsidR="00C84FD3" w:rsidRPr="002F2136" w:rsidRDefault="00C84FD3" w:rsidP="00C84FD3">
      <w:pPr>
        <w:pStyle w:val="Sinespaciado"/>
        <w:rPr>
          <w:noProof/>
          <w:lang w:eastAsia="es-GT"/>
        </w:rPr>
      </w:pPr>
    </w:p>
    <w:p w14:paraId="6BA043E6" w14:textId="77777777" w:rsidR="00C84FD3" w:rsidRPr="002F2136" w:rsidRDefault="00C84FD3" w:rsidP="00C84FD3">
      <w:pPr>
        <w:pStyle w:val="Sinespaciado"/>
        <w:rPr>
          <w:noProof/>
          <w:lang w:eastAsia="es-GT"/>
        </w:rPr>
      </w:pPr>
    </w:p>
    <w:p w14:paraId="7E59AC23" w14:textId="77777777" w:rsidR="00C84FD3" w:rsidRPr="002F2136" w:rsidRDefault="00C84FD3" w:rsidP="00C84FD3">
      <w:pPr>
        <w:pStyle w:val="Sinespaciado"/>
        <w:rPr>
          <w:noProof/>
          <w:lang w:eastAsia="es-GT"/>
        </w:rPr>
      </w:pPr>
    </w:p>
    <w:p w14:paraId="512DB5F9" w14:textId="77777777" w:rsidR="00C84FD3" w:rsidRPr="002F2136" w:rsidRDefault="00C84FD3" w:rsidP="00C84FD3">
      <w:pPr>
        <w:pStyle w:val="Sinespaciado"/>
        <w:rPr>
          <w:noProof/>
          <w:lang w:eastAsia="es-GT"/>
        </w:rPr>
      </w:pPr>
    </w:p>
    <w:p w14:paraId="61AAE3A7" w14:textId="77777777" w:rsidR="00C84FD3" w:rsidRPr="002F2136" w:rsidRDefault="00C84FD3" w:rsidP="00C84FD3">
      <w:pPr>
        <w:pStyle w:val="Sinespaciado"/>
        <w:rPr>
          <w:noProof/>
          <w:lang w:eastAsia="es-GT"/>
        </w:rPr>
      </w:pPr>
    </w:p>
    <w:p w14:paraId="73EC6178" w14:textId="77777777" w:rsidR="00C84FD3" w:rsidRPr="002F2136" w:rsidRDefault="00C84FD3" w:rsidP="00C84FD3">
      <w:pPr>
        <w:pStyle w:val="Sinespaciado"/>
        <w:rPr>
          <w:noProof/>
          <w:lang w:eastAsia="es-GT"/>
        </w:rPr>
      </w:pPr>
    </w:p>
    <w:p w14:paraId="4E6436B3" w14:textId="77777777" w:rsidR="00C84FD3" w:rsidRPr="002F2136" w:rsidRDefault="00C84FD3" w:rsidP="00C84FD3">
      <w:pPr>
        <w:pStyle w:val="Sinespaciado"/>
        <w:rPr>
          <w:noProof/>
          <w:lang w:eastAsia="es-GT"/>
        </w:rPr>
      </w:pPr>
    </w:p>
    <w:p w14:paraId="75933F79" w14:textId="77777777" w:rsidR="00C84FD3" w:rsidRPr="002F2136" w:rsidRDefault="00C84FD3" w:rsidP="00C84FD3">
      <w:pPr>
        <w:pStyle w:val="Sinespaciado"/>
        <w:rPr>
          <w:noProof/>
          <w:lang w:eastAsia="es-GT"/>
        </w:rPr>
      </w:pPr>
    </w:p>
    <w:p w14:paraId="2CF70BFB" w14:textId="77777777" w:rsidR="00C84FD3" w:rsidRPr="002F2136" w:rsidRDefault="00C84FD3" w:rsidP="00C84FD3">
      <w:pPr>
        <w:pStyle w:val="Sinespaciado"/>
        <w:rPr>
          <w:noProof/>
          <w:lang w:eastAsia="es-GT"/>
        </w:rPr>
      </w:pPr>
    </w:p>
    <w:p w14:paraId="1C935BF3" w14:textId="77777777" w:rsidR="00C84FD3" w:rsidRPr="002F2136" w:rsidRDefault="00C84FD3" w:rsidP="00C84FD3">
      <w:pPr>
        <w:pStyle w:val="Sinespaciado"/>
        <w:rPr>
          <w:noProof/>
          <w:lang w:eastAsia="es-GT"/>
        </w:rPr>
      </w:pPr>
    </w:p>
    <w:p w14:paraId="5C3B42DB" w14:textId="77777777" w:rsidR="00C84FD3" w:rsidRPr="002F2136" w:rsidRDefault="00C84FD3" w:rsidP="00C84FD3">
      <w:pPr>
        <w:pStyle w:val="Sinespaciado"/>
        <w:rPr>
          <w:noProof/>
          <w:lang w:eastAsia="es-GT"/>
        </w:rPr>
      </w:pPr>
    </w:p>
    <w:p w14:paraId="6880B3A2" w14:textId="77777777" w:rsidR="00C84FD3" w:rsidRPr="002F2136" w:rsidRDefault="00C84FD3" w:rsidP="00C84FD3">
      <w:pPr>
        <w:pStyle w:val="Sinespaciado"/>
        <w:rPr>
          <w:noProof/>
          <w:lang w:eastAsia="es-GT"/>
        </w:rPr>
      </w:pPr>
    </w:p>
    <w:p w14:paraId="2C783328" w14:textId="77777777" w:rsidR="00C84FD3" w:rsidRPr="002F2136" w:rsidRDefault="00C84FD3" w:rsidP="00C84FD3">
      <w:pPr>
        <w:pStyle w:val="Sinespaciado"/>
        <w:rPr>
          <w:noProof/>
          <w:lang w:eastAsia="es-GT"/>
        </w:rPr>
      </w:pPr>
    </w:p>
    <w:p w14:paraId="1A4F4F30" w14:textId="77777777" w:rsidR="00C84FD3" w:rsidRPr="002F2136" w:rsidRDefault="00C84FD3" w:rsidP="006E099C">
      <w:pPr>
        <w:pStyle w:val="Fuente"/>
      </w:pPr>
      <w:r w:rsidRPr="002F2136">
        <w:rPr>
          <w:i/>
          <w:iCs/>
          <w:noProof/>
          <w:lang w:eastAsia="es-GT"/>
        </w:rPr>
        <w:t>Nota.</w:t>
      </w:r>
      <w:r w:rsidRPr="002F2136">
        <w:rPr>
          <w:noProof/>
          <w:lang w:eastAsia="es-GT"/>
        </w:rPr>
        <w:t xml:space="preserve"> Descripción detallada para la partipación de todos los involucrados en la gestión de casos y proyectos. Obtenido de Flokzu (2022). </w:t>
      </w:r>
      <w:r w:rsidRPr="002F2136">
        <w:rPr>
          <w:i/>
          <w:iCs/>
          <w:noProof/>
          <w:lang w:eastAsia="es-GT"/>
        </w:rPr>
        <w:t>Procesos ad-hoc.</w:t>
      </w:r>
      <w:r w:rsidRPr="002F2136">
        <w:rPr>
          <w:noProof/>
          <w:lang w:eastAsia="es-GT"/>
        </w:rPr>
        <w:t xml:space="preserve">                (</w:t>
      </w:r>
      <w:hyperlink r:id="rId40" w:history="1">
        <w:r w:rsidRPr="002F2136">
          <w:rPr>
            <w:rStyle w:val="Hipervnculo"/>
            <w:szCs w:val="20"/>
          </w:rPr>
          <w:t>https://www.flokzu.com/es/2020/10/22/gestion-de-casos-y-procesos-ad-hoc/</w:t>
        </w:r>
      </w:hyperlink>
      <w:r w:rsidRPr="002F2136">
        <w:t xml:space="preserve">), consultado el 18 de agosto de 2022. De dominio público. </w:t>
      </w:r>
    </w:p>
    <w:p w14:paraId="6F9DAD1E" w14:textId="77777777" w:rsidR="00C84FD3" w:rsidRPr="002F2136" w:rsidRDefault="00C84FD3" w:rsidP="00C84FD3">
      <w:pPr>
        <w:pStyle w:val="Sinespaciado"/>
        <w:rPr>
          <w:sz w:val="20"/>
          <w:szCs w:val="20"/>
        </w:rPr>
      </w:pPr>
    </w:p>
    <w:p w14:paraId="469E20F8" w14:textId="77777777" w:rsidR="00673F98" w:rsidRPr="002F2136" w:rsidRDefault="00673F98" w:rsidP="00673F98">
      <w:pPr>
        <w:pStyle w:val="Sinespaciado"/>
        <w:jc w:val="center"/>
      </w:pPr>
    </w:p>
    <w:p w14:paraId="3B63B3BE" w14:textId="77777777" w:rsidR="00673F98" w:rsidRPr="002F2136" w:rsidRDefault="00673F98" w:rsidP="00673F98">
      <w:pPr>
        <w:pStyle w:val="Sinespaciado"/>
        <w:jc w:val="center"/>
      </w:pPr>
    </w:p>
    <w:p w14:paraId="7AF35E34" w14:textId="77777777" w:rsidR="00673F98" w:rsidRPr="002F2136" w:rsidRDefault="00673F98" w:rsidP="00673F98">
      <w:pPr>
        <w:pStyle w:val="Sinespaciado"/>
        <w:jc w:val="center"/>
      </w:pPr>
    </w:p>
    <w:p w14:paraId="6571FD74" w14:textId="77777777" w:rsidR="00673F98" w:rsidRPr="002F2136" w:rsidRDefault="00673F98" w:rsidP="00673F98">
      <w:pPr>
        <w:pStyle w:val="Sinespaciado"/>
        <w:jc w:val="center"/>
      </w:pPr>
    </w:p>
    <w:p w14:paraId="6115420D" w14:textId="77777777" w:rsidR="00673F98" w:rsidRPr="002F2136" w:rsidRDefault="00673F98" w:rsidP="00673F98">
      <w:pPr>
        <w:pStyle w:val="Sinespaciado"/>
        <w:jc w:val="center"/>
      </w:pPr>
    </w:p>
    <w:p w14:paraId="0793D0AE" w14:textId="77777777" w:rsidR="00673F98" w:rsidRPr="002F2136" w:rsidRDefault="00673F98" w:rsidP="00673F98">
      <w:pPr>
        <w:pStyle w:val="Sinespaciado"/>
        <w:jc w:val="center"/>
      </w:pPr>
    </w:p>
    <w:p w14:paraId="7DF65CE6" w14:textId="3F75A1C1" w:rsidR="0080594E" w:rsidRPr="002F2136" w:rsidRDefault="0080594E" w:rsidP="0080594E">
      <w:pPr>
        <w:pStyle w:val="Figuras"/>
        <w:rPr>
          <w:lang w:val="es-GT"/>
        </w:rPr>
      </w:pPr>
      <w:bookmarkStart w:id="181" w:name="_Toc79495744"/>
      <w:r w:rsidRPr="002F2136">
        <w:rPr>
          <w:lang w:val="es-GT"/>
        </w:rPr>
        <w:br/>
      </w:r>
      <w:bookmarkStart w:id="182" w:name="_Toc118704094"/>
      <w:bookmarkStart w:id="183" w:name="_Toc126806179"/>
      <w:r w:rsidRPr="002F2136">
        <w:rPr>
          <w:lang w:val="es-GT"/>
        </w:rPr>
        <w:t>Título de figura 1</w:t>
      </w:r>
      <w:bookmarkEnd w:id="181"/>
      <w:bookmarkEnd w:id="182"/>
      <w:r>
        <w:rPr>
          <w:lang w:val="es-GT"/>
        </w:rPr>
        <w:t>6</w:t>
      </w:r>
      <w:bookmarkEnd w:id="183"/>
    </w:p>
    <w:p w14:paraId="6F56E33B" w14:textId="77777777" w:rsidR="0080594E" w:rsidRPr="002F2136" w:rsidRDefault="0080594E" w:rsidP="0080594E">
      <w:pPr>
        <w:pStyle w:val="Sinespaciado"/>
      </w:pPr>
    </w:p>
    <w:p w14:paraId="73583C0D" w14:textId="77777777" w:rsidR="0080594E" w:rsidRPr="002F2136" w:rsidRDefault="0080594E" w:rsidP="0080594E">
      <w:pPr>
        <w:jc w:val="center"/>
        <w:rPr>
          <w:noProof/>
          <w:lang w:eastAsia="es-GT"/>
        </w:rPr>
      </w:pPr>
      <w:r w:rsidRPr="002F2136">
        <w:rPr>
          <w:noProof/>
        </w:rPr>
        <w:drawing>
          <wp:anchor distT="0" distB="0" distL="114300" distR="114300" simplePos="0" relativeHeight="252030976" behindDoc="0" locked="0" layoutInCell="1" allowOverlap="1" wp14:anchorId="4D14C158" wp14:editId="76A65E61">
            <wp:simplePos x="0" y="0"/>
            <wp:positionH relativeFrom="column">
              <wp:posOffset>-1905</wp:posOffset>
            </wp:positionH>
            <wp:positionV relativeFrom="paragraph">
              <wp:posOffset>-3810</wp:posOffset>
            </wp:positionV>
            <wp:extent cx="5400000" cy="3600000"/>
            <wp:effectExtent l="0" t="0" r="0" b="635"/>
            <wp:wrapNone/>
            <wp:docPr id="207" name="Imagen 207" descr="Fases de la gestión de un proyecto (según PMP) - Blog soluciones IT y  tendencias 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Fases de la gestión de un proyecto (según PMP) - Blog soluciones IT y  tendencias I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04B509" w14:textId="77777777" w:rsidR="0080594E" w:rsidRPr="002F2136" w:rsidRDefault="0080594E" w:rsidP="0080594E">
      <w:pPr>
        <w:jc w:val="center"/>
        <w:rPr>
          <w:noProof/>
          <w:lang w:eastAsia="es-GT"/>
        </w:rPr>
      </w:pPr>
    </w:p>
    <w:p w14:paraId="1EA1ECEB" w14:textId="77777777" w:rsidR="0080594E" w:rsidRPr="002F2136" w:rsidRDefault="0080594E" w:rsidP="0080594E">
      <w:pPr>
        <w:jc w:val="center"/>
        <w:rPr>
          <w:noProof/>
          <w:lang w:eastAsia="es-GT"/>
        </w:rPr>
      </w:pPr>
    </w:p>
    <w:p w14:paraId="450AB442" w14:textId="77777777" w:rsidR="0080594E" w:rsidRPr="002F2136" w:rsidRDefault="0080594E" w:rsidP="0080594E">
      <w:pPr>
        <w:jc w:val="center"/>
        <w:rPr>
          <w:noProof/>
          <w:lang w:eastAsia="es-GT"/>
        </w:rPr>
      </w:pPr>
    </w:p>
    <w:p w14:paraId="46B22D5B" w14:textId="77777777" w:rsidR="0080594E" w:rsidRPr="002F2136" w:rsidRDefault="0080594E" w:rsidP="0080594E">
      <w:pPr>
        <w:jc w:val="center"/>
        <w:rPr>
          <w:noProof/>
          <w:lang w:eastAsia="es-GT"/>
        </w:rPr>
      </w:pPr>
    </w:p>
    <w:p w14:paraId="3C82CCAF" w14:textId="77777777" w:rsidR="0080594E" w:rsidRPr="002F2136" w:rsidRDefault="0080594E" w:rsidP="0080594E">
      <w:pPr>
        <w:jc w:val="center"/>
        <w:rPr>
          <w:noProof/>
          <w:lang w:eastAsia="es-GT"/>
        </w:rPr>
      </w:pPr>
    </w:p>
    <w:p w14:paraId="00F31A23" w14:textId="77777777" w:rsidR="0080594E" w:rsidRPr="002F2136" w:rsidRDefault="0080594E" w:rsidP="0080594E">
      <w:pPr>
        <w:jc w:val="center"/>
        <w:rPr>
          <w:noProof/>
          <w:lang w:eastAsia="es-GT"/>
        </w:rPr>
      </w:pPr>
    </w:p>
    <w:p w14:paraId="093E6BE9" w14:textId="77777777" w:rsidR="0080594E" w:rsidRPr="002F2136" w:rsidRDefault="0080594E" w:rsidP="0080594E">
      <w:pPr>
        <w:jc w:val="center"/>
        <w:rPr>
          <w:noProof/>
          <w:lang w:eastAsia="es-GT"/>
        </w:rPr>
      </w:pPr>
    </w:p>
    <w:p w14:paraId="3ABE9027" w14:textId="77777777" w:rsidR="0080594E" w:rsidRPr="002F2136" w:rsidRDefault="0080594E" w:rsidP="0080594E">
      <w:pPr>
        <w:jc w:val="center"/>
        <w:rPr>
          <w:noProof/>
          <w:lang w:eastAsia="es-GT"/>
        </w:rPr>
      </w:pPr>
    </w:p>
    <w:p w14:paraId="3BAD0A96" w14:textId="77777777" w:rsidR="0080594E" w:rsidRPr="002F2136" w:rsidRDefault="0080594E" w:rsidP="0080594E">
      <w:pPr>
        <w:jc w:val="center"/>
        <w:rPr>
          <w:noProof/>
          <w:lang w:eastAsia="es-GT"/>
        </w:rPr>
      </w:pPr>
    </w:p>
    <w:p w14:paraId="787BF98D" w14:textId="77777777" w:rsidR="0080594E" w:rsidRPr="002F2136" w:rsidRDefault="0080594E" w:rsidP="0080594E">
      <w:pPr>
        <w:jc w:val="center"/>
        <w:rPr>
          <w:noProof/>
          <w:lang w:eastAsia="es-GT"/>
        </w:rPr>
      </w:pPr>
    </w:p>
    <w:p w14:paraId="472186FD" w14:textId="77777777" w:rsidR="0080594E" w:rsidRPr="002F2136" w:rsidRDefault="0080594E" w:rsidP="0080594E">
      <w:pPr>
        <w:jc w:val="center"/>
        <w:rPr>
          <w:noProof/>
          <w:lang w:eastAsia="es-GT"/>
        </w:rPr>
      </w:pPr>
    </w:p>
    <w:p w14:paraId="6C447FFC" w14:textId="77777777" w:rsidR="0080594E" w:rsidRPr="002F2136" w:rsidRDefault="0080594E" w:rsidP="0080594E">
      <w:pPr>
        <w:jc w:val="center"/>
        <w:rPr>
          <w:noProof/>
          <w:lang w:eastAsia="es-GT"/>
        </w:rPr>
      </w:pPr>
    </w:p>
    <w:p w14:paraId="1AEECBDA" w14:textId="77777777" w:rsidR="0080594E" w:rsidRPr="002F2136" w:rsidRDefault="0080594E" w:rsidP="0080594E">
      <w:pPr>
        <w:jc w:val="center"/>
        <w:rPr>
          <w:noProof/>
          <w:lang w:eastAsia="es-GT"/>
        </w:rPr>
      </w:pPr>
    </w:p>
    <w:p w14:paraId="28A7EBFB" w14:textId="77777777" w:rsidR="0080594E" w:rsidRPr="006E099C" w:rsidRDefault="0080594E" w:rsidP="006E099C">
      <w:pPr>
        <w:pStyle w:val="Fuente"/>
      </w:pPr>
      <w:r w:rsidRPr="006E099C">
        <w:t xml:space="preserve">Nota. Descripción de las fases para la gestión de un proyecto. Elaboración propia, realizado con Piktochart. </w:t>
      </w:r>
    </w:p>
    <w:p w14:paraId="4CB96286" w14:textId="77777777" w:rsidR="00673F98" w:rsidRPr="002F2136" w:rsidRDefault="00673F98" w:rsidP="00673F98">
      <w:pPr>
        <w:pStyle w:val="Sinespaciado"/>
        <w:jc w:val="center"/>
      </w:pPr>
    </w:p>
    <w:p w14:paraId="7F059B2C" w14:textId="77777777" w:rsidR="00673F98" w:rsidRPr="002F2136" w:rsidRDefault="00673F98" w:rsidP="00673F98">
      <w:pPr>
        <w:pStyle w:val="Sinespaciado"/>
        <w:jc w:val="center"/>
      </w:pPr>
    </w:p>
    <w:p w14:paraId="151EE7CA" w14:textId="77777777" w:rsidR="00673F98" w:rsidRPr="002F2136" w:rsidRDefault="00673F98" w:rsidP="00673F98">
      <w:pPr>
        <w:pStyle w:val="Sinespaciado"/>
        <w:jc w:val="center"/>
      </w:pPr>
    </w:p>
    <w:p w14:paraId="5DAEED26" w14:textId="77777777" w:rsidR="00673F98" w:rsidRPr="002F2136" w:rsidRDefault="00673F98" w:rsidP="00673F98">
      <w:pPr>
        <w:pStyle w:val="Sinespaciado"/>
        <w:jc w:val="center"/>
      </w:pPr>
    </w:p>
    <w:p w14:paraId="15C6C0A5" w14:textId="7B89C6F7" w:rsidR="00441675" w:rsidRPr="00673F98" w:rsidRDefault="00441675" w:rsidP="00441675">
      <w:pPr>
        <w:rPr>
          <w:rFonts w:cs="Arial"/>
          <w:szCs w:val="24"/>
        </w:rPr>
      </w:pPr>
    </w:p>
    <w:p w14:paraId="784D3283" w14:textId="77777777" w:rsidR="00501911" w:rsidRPr="002F2136" w:rsidRDefault="00501911">
      <w:pPr>
        <w:ind w:left="1281" w:hanging="357"/>
        <w:jc w:val="center"/>
        <w:rPr>
          <w:b/>
        </w:rPr>
      </w:pPr>
      <w:r w:rsidRPr="002F2136">
        <w:br w:type="page"/>
      </w:r>
    </w:p>
    <w:p w14:paraId="485F5F34" w14:textId="4086911B" w:rsidR="0080594E" w:rsidRPr="002F2136" w:rsidRDefault="0080594E" w:rsidP="0080594E">
      <w:pPr>
        <w:pStyle w:val="Figuras"/>
        <w:rPr>
          <w:lang w:val="es-GT"/>
        </w:rPr>
      </w:pPr>
      <w:bookmarkStart w:id="184" w:name="_Toc79495745"/>
      <w:r w:rsidRPr="002F2136">
        <w:rPr>
          <w:lang w:val="es-GT"/>
        </w:rPr>
        <w:lastRenderedPageBreak/>
        <w:br/>
      </w:r>
      <w:bookmarkStart w:id="185" w:name="_Toc118704095"/>
      <w:bookmarkStart w:id="186" w:name="_Toc126806180"/>
      <w:r w:rsidRPr="002F2136">
        <w:rPr>
          <w:lang w:val="es-GT"/>
        </w:rPr>
        <w:t>Título de figura 1</w:t>
      </w:r>
      <w:bookmarkEnd w:id="184"/>
      <w:bookmarkEnd w:id="185"/>
      <w:r>
        <w:rPr>
          <w:lang w:val="es-GT"/>
        </w:rPr>
        <w:t>7</w:t>
      </w:r>
      <w:bookmarkEnd w:id="186"/>
    </w:p>
    <w:p w14:paraId="0DD4264F" w14:textId="77777777" w:rsidR="0080594E" w:rsidRPr="002F2136" w:rsidRDefault="0080594E" w:rsidP="0080594E">
      <w:pPr>
        <w:pStyle w:val="Sinespaciado"/>
      </w:pPr>
      <w:r w:rsidRPr="002F2136">
        <w:rPr>
          <w:noProof/>
        </w:rPr>
        <w:drawing>
          <wp:inline distT="0" distB="0" distL="0" distR="0" wp14:anchorId="1667E0BA" wp14:editId="51E469DC">
            <wp:extent cx="5400000" cy="3600000"/>
            <wp:effectExtent l="0" t="0" r="0" b="635"/>
            <wp:docPr id="212" name="Imagen 212" descr="Imagen que contiene Escala de tiemp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n 212" descr="Imagen que contiene Escala de tiempo&#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14:paraId="18DAA13A" w14:textId="77777777" w:rsidR="0080594E" w:rsidRPr="002F2136" w:rsidRDefault="0080594E" w:rsidP="0080594E">
      <w:pPr>
        <w:pStyle w:val="Fuente"/>
        <w:rPr>
          <w:lang w:val="es-GT"/>
        </w:rPr>
      </w:pPr>
      <w:r w:rsidRPr="002F2136">
        <w:rPr>
          <w:i/>
          <w:iCs/>
          <w:lang w:val="es-GT"/>
        </w:rPr>
        <w:t>Nota.</w:t>
      </w:r>
      <w:r w:rsidRPr="002F2136">
        <w:rPr>
          <w:lang w:val="es-GT"/>
        </w:rPr>
        <w:t xml:space="preserve"> Información de las ventas de Apple durante el segundo trimestre de 2022. Newsroom (2022). </w:t>
      </w:r>
      <w:r w:rsidRPr="002F2136">
        <w:rPr>
          <w:i/>
          <w:iCs/>
          <w:lang w:val="es-GT"/>
        </w:rPr>
        <w:t xml:space="preserve">Resultados financieros de Apple </w:t>
      </w:r>
      <w:r w:rsidRPr="002F2136">
        <w:rPr>
          <w:lang w:val="es-GT"/>
        </w:rPr>
        <w:t>(</w:t>
      </w:r>
      <w:hyperlink r:id="rId43" w:history="1">
        <w:r w:rsidRPr="002F2136">
          <w:rPr>
            <w:rStyle w:val="Hipervnculo"/>
            <w:lang w:val="es-GT"/>
          </w:rPr>
          <w:t>https://www.apple.com/la/newsroom/2022/04/apple-reports-second-quarter-results/</w:t>
        </w:r>
      </w:hyperlink>
      <w:r w:rsidRPr="002F2136">
        <w:rPr>
          <w:lang w:val="es-GT"/>
        </w:rPr>
        <w:t xml:space="preserve">) consultado el 18 de septiembre de 2002. De dominio público. </w:t>
      </w:r>
    </w:p>
    <w:p w14:paraId="330758B3" w14:textId="77777777" w:rsidR="003D101D" w:rsidRPr="002F2136" w:rsidRDefault="003D101D" w:rsidP="003D101D">
      <w:pPr>
        <w:rPr>
          <w:highlight w:val="yellow"/>
        </w:rPr>
      </w:pPr>
    </w:p>
    <w:p w14:paraId="330759A0" w14:textId="160F9DE5" w:rsidR="0080594E" w:rsidRDefault="0080594E">
      <w:pPr>
        <w:ind w:left="1281" w:hanging="357"/>
        <w:jc w:val="center"/>
      </w:pPr>
      <w:r>
        <w:br w:type="page"/>
      </w:r>
    </w:p>
    <w:p w14:paraId="0498D97C" w14:textId="250E4097" w:rsidR="0080594E" w:rsidRPr="002F2136" w:rsidRDefault="0080594E" w:rsidP="0080594E">
      <w:pPr>
        <w:pStyle w:val="Figuras"/>
        <w:rPr>
          <w:lang w:val="es-GT"/>
        </w:rPr>
      </w:pPr>
      <w:bookmarkStart w:id="187" w:name="_Toc79495746"/>
      <w:r w:rsidRPr="002F2136">
        <w:rPr>
          <w:lang w:val="es-GT"/>
        </w:rPr>
        <w:lastRenderedPageBreak/>
        <w:br/>
      </w:r>
      <w:bookmarkStart w:id="188" w:name="_Toc118704096"/>
      <w:bookmarkStart w:id="189" w:name="_Toc126806181"/>
      <w:r w:rsidRPr="002F2136">
        <w:rPr>
          <w:lang w:val="es-GT"/>
        </w:rPr>
        <w:t>Título de figura 1</w:t>
      </w:r>
      <w:bookmarkEnd w:id="187"/>
      <w:bookmarkEnd w:id="188"/>
      <w:r>
        <w:rPr>
          <w:lang w:val="es-GT"/>
        </w:rPr>
        <w:t>8</w:t>
      </w:r>
      <w:bookmarkEnd w:id="189"/>
    </w:p>
    <w:p w14:paraId="72F2CB8B" w14:textId="77777777" w:rsidR="0080594E" w:rsidRPr="002F2136" w:rsidRDefault="0080594E" w:rsidP="0080594E">
      <w:pPr>
        <w:pStyle w:val="Sinespaciado"/>
        <w:jc w:val="center"/>
        <w:rPr>
          <w:noProof/>
          <w:lang w:eastAsia="es-GT"/>
        </w:rPr>
      </w:pPr>
      <w:r w:rsidRPr="002F2136">
        <w:rPr>
          <w:noProof/>
        </w:rPr>
        <w:drawing>
          <wp:inline distT="0" distB="0" distL="0" distR="0" wp14:anchorId="38969799" wp14:editId="2EB13033">
            <wp:extent cx="5400000" cy="5400000"/>
            <wp:effectExtent l="0" t="0" r="0" b="0"/>
            <wp:docPr id="213" name="Imagen 213" descr="Organizando Proyectos de Introducción a la Investigación en Educación  Secundaria | Uruguay Edu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rganizando Proyectos de Introducción a la Investigación en Educación  Secundaria | Uruguay Educ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00" cy="5400000"/>
                    </a:xfrm>
                    <a:prstGeom prst="rect">
                      <a:avLst/>
                    </a:prstGeom>
                    <a:noFill/>
                    <a:ln>
                      <a:noFill/>
                    </a:ln>
                  </pic:spPr>
                </pic:pic>
              </a:graphicData>
            </a:graphic>
          </wp:inline>
        </w:drawing>
      </w:r>
    </w:p>
    <w:p w14:paraId="10A8D8EC" w14:textId="18CB0563" w:rsidR="0080594E" w:rsidRDefault="0080594E" w:rsidP="0080594E">
      <w:pPr>
        <w:pStyle w:val="Fuente"/>
        <w:rPr>
          <w:lang w:val="es-GT"/>
        </w:rPr>
      </w:pPr>
      <w:r w:rsidRPr="002F2136">
        <w:rPr>
          <w:i/>
          <w:iCs/>
          <w:lang w:val="es-GT"/>
        </w:rPr>
        <w:t>Nota.</w:t>
      </w:r>
      <w:r w:rsidRPr="002F2136">
        <w:rPr>
          <w:lang w:val="es-GT"/>
        </w:rPr>
        <w:t xml:space="preserve"> Descripción de las fases para la elaboración de proyectos de investigación. Elaboración propia, realizado con Visme.</w:t>
      </w:r>
    </w:p>
    <w:p w14:paraId="3F9A6D66" w14:textId="77777777" w:rsidR="0080594E" w:rsidRDefault="0080594E">
      <w:pPr>
        <w:ind w:left="1281" w:hanging="357"/>
        <w:jc w:val="center"/>
        <w:rPr>
          <w:sz w:val="20"/>
        </w:rPr>
      </w:pPr>
      <w:r>
        <w:br w:type="page"/>
      </w:r>
    </w:p>
    <w:p w14:paraId="2263B201" w14:textId="1A0E4442" w:rsidR="0080594E" w:rsidRPr="002F2136" w:rsidRDefault="0080594E" w:rsidP="0080594E">
      <w:pPr>
        <w:pStyle w:val="Figuras"/>
        <w:rPr>
          <w:lang w:val="es-GT"/>
        </w:rPr>
      </w:pPr>
      <w:bookmarkStart w:id="190" w:name="_Toc79495747"/>
      <w:r w:rsidRPr="002F2136">
        <w:rPr>
          <w:lang w:val="es-GT"/>
        </w:rPr>
        <w:lastRenderedPageBreak/>
        <w:br/>
      </w:r>
      <w:bookmarkStart w:id="191" w:name="_Toc118704097"/>
      <w:bookmarkStart w:id="192" w:name="_Toc126806182"/>
      <w:r w:rsidRPr="002F2136">
        <w:rPr>
          <w:lang w:val="es-GT"/>
        </w:rPr>
        <w:t>Título de figura 1</w:t>
      </w:r>
      <w:bookmarkEnd w:id="190"/>
      <w:bookmarkEnd w:id="191"/>
      <w:r>
        <w:rPr>
          <w:lang w:val="es-GT"/>
        </w:rPr>
        <w:t>9</w:t>
      </w:r>
      <w:bookmarkEnd w:id="192"/>
    </w:p>
    <w:p w14:paraId="65B0A2EF" w14:textId="77777777" w:rsidR="0080594E" w:rsidRPr="002F2136" w:rsidRDefault="0080594E" w:rsidP="0080594E">
      <w:pPr>
        <w:pStyle w:val="Sinespaciado"/>
      </w:pPr>
      <w:r w:rsidRPr="002F2136">
        <w:rPr>
          <w:noProof/>
        </w:rPr>
        <w:drawing>
          <wp:inline distT="0" distB="0" distL="0" distR="0" wp14:anchorId="6629D07B" wp14:editId="10A5C076">
            <wp:extent cx="5400000" cy="3600000"/>
            <wp:effectExtent l="152400" t="152400" r="144145" b="153035"/>
            <wp:docPr id="215" name="Imagen 215" descr="Sistema de producción - Qué es, definición y concepto | 2022 | Economip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Sistema de producción - Qué es, definición y concepto | 2022 | Economipedi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solidFill>
                      <a:srgbClr val="FFFFFF">
                        <a:shade val="85000"/>
                      </a:srgbClr>
                    </a:solidFill>
                    <a:ln w="190500" cap="rnd">
                      <a:solidFill>
                        <a:srgbClr val="FFFFFF"/>
                      </a:solidFill>
                    </a:ln>
                    <a:effectLst/>
                    <a:scene3d>
                      <a:camera prst="orthographicFront"/>
                      <a:lightRig rig="twoPt" dir="t">
                        <a:rot lat="0" lon="0" rev="7800000"/>
                      </a:lightRig>
                    </a:scene3d>
                    <a:sp3d contourW="6350">
                      <a:contourClr>
                        <a:srgbClr val="C0C0C0"/>
                      </a:contourClr>
                    </a:sp3d>
                  </pic:spPr>
                </pic:pic>
              </a:graphicData>
            </a:graphic>
          </wp:inline>
        </w:drawing>
      </w:r>
    </w:p>
    <w:p w14:paraId="7F5B21BA" w14:textId="77777777" w:rsidR="0080594E" w:rsidRPr="002F2136" w:rsidRDefault="0080594E" w:rsidP="0080594E">
      <w:pPr>
        <w:pStyle w:val="Fuente"/>
        <w:rPr>
          <w:lang w:val="es-GT"/>
        </w:rPr>
      </w:pPr>
      <w:r w:rsidRPr="002F2136">
        <w:rPr>
          <w:i/>
          <w:iCs/>
          <w:lang w:val="es-GT"/>
        </w:rPr>
        <w:t>Nota.</w:t>
      </w:r>
      <w:r w:rsidRPr="002F2136">
        <w:rPr>
          <w:lang w:val="es-GT"/>
        </w:rPr>
        <w:t xml:space="preserve"> Descripción del sistema de producción de la empresa. Elaboración propia, realizado con Visio. </w:t>
      </w:r>
    </w:p>
    <w:p w14:paraId="12105CF6" w14:textId="41D53B4B" w:rsidR="0080594E" w:rsidRDefault="0080594E">
      <w:pPr>
        <w:ind w:left="1281" w:hanging="357"/>
        <w:jc w:val="center"/>
        <w:rPr>
          <w:sz w:val="20"/>
        </w:rPr>
      </w:pPr>
      <w:r>
        <w:br w:type="page"/>
      </w:r>
    </w:p>
    <w:p w14:paraId="4D51BEB4" w14:textId="214D47AB" w:rsidR="0080594E" w:rsidRPr="002F2136" w:rsidRDefault="0080594E" w:rsidP="0080594E">
      <w:pPr>
        <w:pStyle w:val="Figuras"/>
        <w:rPr>
          <w:lang w:val="es-GT"/>
        </w:rPr>
      </w:pPr>
      <w:bookmarkStart w:id="193" w:name="_Toc79495748"/>
      <w:r w:rsidRPr="002F2136">
        <w:rPr>
          <w:lang w:val="es-GT"/>
        </w:rPr>
        <w:lastRenderedPageBreak/>
        <w:br/>
      </w:r>
      <w:bookmarkStart w:id="194" w:name="_Toc118704098"/>
      <w:bookmarkStart w:id="195" w:name="_Toc126806183"/>
      <w:r w:rsidRPr="002F2136">
        <w:rPr>
          <w:lang w:val="es-GT"/>
        </w:rPr>
        <w:t xml:space="preserve">Título de figura </w:t>
      </w:r>
      <w:bookmarkEnd w:id="193"/>
      <w:bookmarkEnd w:id="194"/>
      <w:r>
        <w:rPr>
          <w:lang w:val="es-GT"/>
        </w:rPr>
        <w:t>20</w:t>
      </w:r>
      <w:bookmarkEnd w:id="195"/>
    </w:p>
    <w:p w14:paraId="540DDACD" w14:textId="77777777" w:rsidR="0080594E" w:rsidRPr="002F2136" w:rsidRDefault="0080594E" w:rsidP="0080594E">
      <w:pPr>
        <w:pStyle w:val="Sinespaciado"/>
      </w:pPr>
      <w:r w:rsidRPr="002F2136">
        <w:rPr>
          <w:noProof/>
        </w:rPr>
        <w:drawing>
          <wp:inline distT="0" distB="0" distL="0" distR="0" wp14:anchorId="5E3B9670" wp14:editId="5BB3FCA3">
            <wp:extent cx="5400000" cy="3600000"/>
            <wp:effectExtent l="0" t="0" r="0" b="635"/>
            <wp:docPr id="217" name="Imagen 217" descr="Ciclo básico de la refrigeración – Revista Cero Grad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descr="Ciclo básico de la refrigeración – Revista Cero Grado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14:paraId="77E09271" w14:textId="4BCB777C" w:rsidR="00A927AC" w:rsidRDefault="0080594E" w:rsidP="006E099C">
      <w:pPr>
        <w:jc w:val="both"/>
        <w:rPr>
          <w:sz w:val="20"/>
          <w:szCs w:val="20"/>
        </w:rPr>
      </w:pPr>
      <w:r w:rsidRPr="002F2136">
        <w:rPr>
          <w:i/>
          <w:iCs/>
          <w:sz w:val="20"/>
          <w:szCs w:val="20"/>
        </w:rPr>
        <w:t>Nota.</w:t>
      </w:r>
      <w:r w:rsidRPr="002F2136">
        <w:rPr>
          <w:sz w:val="20"/>
          <w:szCs w:val="20"/>
        </w:rPr>
        <w:t xml:space="preserve"> Descripción del ciclo básico de refrigeración. Elaboración propia, realizado con </w:t>
      </w:r>
      <w:r>
        <w:rPr>
          <w:sz w:val="20"/>
          <w:szCs w:val="20"/>
        </w:rPr>
        <w:t>Power Point</w:t>
      </w:r>
      <w:r w:rsidRPr="002F2136">
        <w:rPr>
          <w:sz w:val="20"/>
          <w:szCs w:val="20"/>
        </w:rPr>
        <w:t xml:space="preserve">. </w:t>
      </w:r>
    </w:p>
    <w:p w14:paraId="57B3A5D7" w14:textId="77777777" w:rsidR="00A927AC" w:rsidRDefault="00A927AC">
      <w:pPr>
        <w:ind w:left="1281" w:hanging="357"/>
        <w:jc w:val="center"/>
        <w:rPr>
          <w:sz w:val="20"/>
          <w:szCs w:val="20"/>
        </w:rPr>
      </w:pPr>
      <w:r>
        <w:rPr>
          <w:sz w:val="20"/>
          <w:szCs w:val="20"/>
        </w:rPr>
        <w:br w:type="page"/>
      </w:r>
    </w:p>
    <w:p w14:paraId="11FC712E" w14:textId="083D3F47" w:rsidR="0080594E" w:rsidRPr="002F2136" w:rsidRDefault="0080594E" w:rsidP="0080594E">
      <w:pPr>
        <w:pStyle w:val="Figuras"/>
        <w:rPr>
          <w:lang w:val="es-GT"/>
        </w:rPr>
      </w:pPr>
      <w:bookmarkStart w:id="196" w:name="_Toc79495749"/>
      <w:r w:rsidRPr="002F2136">
        <w:rPr>
          <w:lang w:val="es-GT"/>
        </w:rPr>
        <w:lastRenderedPageBreak/>
        <w:br/>
      </w:r>
      <w:bookmarkStart w:id="197" w:name="_Toc118704099"/>
      <w:bookmarkStart w:id="198" w:name="_Toc126806184"/>
      <w:r w:rsidRPr="002F2136">
        <w:rPr>
          <w:lang w:val="es-GT"/>
        </w:rPr>
        <w:t xml:space="preserve">Título de figura </w:t>
      </w:r>
      <w:bookmarkEnd w:id="196"/>
      <w:bookmarkEnd w:id="197"/>
      <w:r>
        <w:rPr>
          <w:lang w:val="es-GT"/>
        </w:rPr>
        <w:t>21</w:t>
      </w:r>
      <w:bookmarkEnd w:id="198"/>
    </w:p>
    <w:p w14:paraId="1C8EB839" w14:textId="1A8A1A6C" w:rsidR="0080594E" w:rsidRPr="002F2136" w:rsidRDefault="00B817B6" w:rsidP="0080594E">
      <w:pPr>
        <w:pStyle w:val="Sinespaciado"/>
      </w:pPr>
      <w:r>
        <w:rPr>
          <w:noProof/>
        </w:rPr>
        <w:drawing>
          <wp:inline distT="0" distB="0" distL="0" distR="0" wp14:anchorId="3DED1BD5" wp14:editId="67CE8227">
            <wp:extent cx="5400000" cy="3600000"/>
            <wp:effectExtent l="19050" t="19050" r="10795" b="19685"/>
            <wp:docPr id="347" name="Imagen 347" descr="Fotografía de Planta de tratamiento de aguas residua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Fotografía de Planta de tratamiento de aguas residuales"/>
                    <pic:cNvPicPr>
                      <a:picLocks noChangeAspect="1" noChangeArrowheads="1"/>
                    </pic:cNvPicPr>
                  </pic:nvPicPr>
                  <pic:blipFill rotWithShape="1">
                    <a:blip r:embed="rId47">
                      <a:extLst>
                        <a:ext uri="{28A0092B-C50C-407E-A947-70E740481C1C}">
                          <a14:useLocalDpi xmlns:a14="http://schemas.microsoft.com/office/drawing/2010/main" val="0"/>
                        </a:ext>
                      </a:extLst>
                    </a:blip>
                    <a:srcRect t="20749" b="29156"/>
                    <a:stretch/>
                  </pic:blipFill>
                  <pic:spPr bwMode="auto">
                    <a:xfrm>
                      <a:off x="0" y="0"/>
                      <a:ext cx="5400000" cy="3600000"/>
                    </a:xfrm>
                    <a:prstGeom prst="rect">
                      <a:avLst/>
                    </a:prstGeom>
                    <a:noFill/>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E1CD22A" w14:textId="74D98316" w:rsidR="0080594E" w:rsidRPr="002F2136" w:rsidRDefault="0080594E" w:rsidP="0080594E">
      <w:pPr>
        <w:pStyle w:val="Fuente"/>
        <w:rPr>
          <w:lang w:val="es-GT"/>
        </w:rPr>
      </w:pPr>
      <w:r w:rsidRPr="002F2136">
        <w:rPr>
          <w:i/>
          <w:iCs/>
          <w:lang w:val="es-GT"/>
        </w:rPr>
        <w:t>Nota.</w:t>
      </w:r>
      <w:r w:rsidRPr="002F2136">
        <w:rPr>
          <w:lang w:val="es-GT"/>
        </w:rPr>
        <w:t xml:space="preserve">  </w:t>
      </w:r>
      <w:r w:rsidR="00B817B6">
        <w:rPr>
          <w:lang w:val="es-GT"/>
        </w:rPr>
        <w:t>Esquema</w:t>
      </w:r>
      <w:r w:rsidRPr="002F2136">
        <w:rPr>
          <w:lang w:val="es-GT"/>
        </w:rPr>
        <w:t xml:space="preserve"> de tratamiento de aguas residuales. Elaboración propia, realizado con </w:t>
      </w:r>
      <w:r w:rsidR="00B817B6">
        <w:rPr>
          <w:lang w:val="es-GT"/>
        </w:rPr>
        <w:t>Desass</w:t>
      </w:r>
      <w:r w:rsidRPr="002F2136">
        <w:rPr>
          <w:lang w:val="es-GT"/>
        </w:rPr>
        <w:t xml:space="preserve">. </w:t>
      </w:r>
    </w:p>
    <w:p w14:paraId="409298AB" w14:textId="57541712" w:rsidR="0080594E" w:rsidRDefault="0080594E">
      <w:pPr>
        <w:ind w:left="1281" w:hanging="357"/>
        <w:jc w:val="center"/>
      </w:pPr>
      <w:r>
        <w:br w:type="page"/>
      </w:r>
    </w:p>
    <w:p w14:paraId="6EB3703F" w14:textId="3696775A" w:rsidR="007C1D78" w:rsidRPr="002F2136" w:rsidRDefault="007C1D78" w:rsidP="007C1D78">
      <w:pPr>
        <w:pStyle w:val="Figuras"/>
        <w:rPr>
          <w:lang w:val="es-GT"/>
        </w:rPr>
      </w:pPr>
      <w:bookmarkStart w:id="199" w:name="_Toc79495751"/>
      <w:r w:rsidRPr="002F2136">
        <w:rPr>
          <w:lang w:val="es-GT"/>
        </w:rPr>
        <w:lastRenderedPageBreak/>
        <w:br/>
      </w:r>
      <w:bookmarkStart w:id="200" w:name="_Toc118704101"/>
      <w:bookmarkStart w:id="201" w:name="_Toc126806185"/>
      <w:r w:rsidRPr="002F2136">
        <w:rPr>
          <w:lang w:val="es-GT"/>
        </w:rPr>
        <w:t xml:space="preserve">Título de figura </w:t>
      </w:r>
      <w:r>
        <w:rPr>
          <w:lang w:val="es-GT"/>
        </w:rPr>
        <w:t>22</w:t>
      </w:r>
      <w:bookmarkEnd w:id="199"/>
      <w:bookmarkEnd w:id="200"/>
      <w:bookmarkEnd w:id="201"/>
    </w:p>
    <w:p w14:paraId="74E60669" w14:textId="77777777" w:rsidR="007C1D78" w:rsidRPr="002F2136" w:rsidRDefault="007C1D78" w:rsidP="007C1D78">
      <w:pPr>
        <w:pStyle w:val="Sinespaciado"/>
      </w:pPr>
      <w:r w:rsidRPr="002F2136">
        <w:rPr>
          <w:noProof/>
        </w:rPr>
        <w:drawing>
          <wp:inline distT="0" distB="0" distL="0" distR="0" wp14:anchorId="64F48293" wp14:editId="5610648D">
            <wp:extent cx="5400000" cy="3600000"/>
            <wp:effectExtent l="0" t="0" r="0" b="635"/>
            <wp:docPr id="223" name="Imagen 223" descr="Casa de 3 dormitorios, Planos de casas 3d, Casas en 3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Casa de 3 dormitorios, Planos de casas 3d, Casas en 3d"/>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14:paraId="00A56A88" w14:textId="77777777" w:rsidR="007C1D78" w:rsidRPr="002F2136" w:rsidRDefault="007C1D78" w:rsidP="007C1D78">
      <w:pPr>
        <w:pStyle w:val="Fuente"/>
        <w:rPr>
          <w:i/>
          <w:lang w:val="es-GT"/>
        </w:rPr>
      </w:pPr>
      <w:r w:rsidRPr="002F2136">
        <w:rPr>
          <w:i/>
          <w:iCs/>
          <w:lang w:val="es-GT"/>
        </w:rPr>
        <w:t>Nota.</w:t>
      </w:r>
      <w:r w:rsidRPr="002F2136">
        <w:rPr>
          <w:lang w:val="es-GT"/>
        </w:rPr>
        <w:t xml:space="preserve">  Ventajas de utilizar programas especializados para dibujos arquitectónicos. Elaboración propia, realizado con Planner5D.</w:t>
      </w:r>
    </w:p>
    <w:p w14:paraId="5005F504" w14:textId="1C428D67" w:rsidR="0080594E" w:rsidRDefault="0080594E">
      <w:pPr>
        <w:ind w:left="1281" w:hanging="357"/>
        <w:jc w:val="center"/>
      </w:pPr>
      <w:r>
        <w:br w:type="page"/>
      </w:r>
    </w:p>
    <w:p w14:paraId="0BC09E50" w14:textId="43E05E2D" w:rsidR="007C1D78" w:rsidRDefault="007C1D78" w:rsidP="007C1D78">
      <w:pPr>
        <w:pStyle w:val="Figuras"/>
        <w:rPr>
          <w:noProof/>
          <w:lang w:val="es-GT" w:eastAsia="es-GT"/>
        </w:rPr>
      </w:pPr>
      <w:bookmarkStart w:id="202" w:name="_Toc79495750"/>
      <w:r w:rsidRPr="002F2136">
        <w:rPr>
          <w:noProof/>
          <w:lang w:val="es-GT" w:eastAsia="es-GT"/>
        </w:rPr>
        <w:lastRenderedPageBreak/>
        <w:br/>
      </w:r>
      <w:bookmarkStart w:id="203" w:name="_Toc118704100"/>
      <w:bookmarkStart w:id="204" w:name="_Toc126806186"/>
      <w:r w:rsidRPr="002F2136">
        <w:rPr>
          <w:noProof/>
          <w:lang w:val="es-GT" w:eastAsia="es-GT"/>
        </w:rPr>
        <w:t xml:space="preserve">Título de figura </w:t>
      </w:r>
      <w:bookmarkEnd w:id="202"/>
      <w:bookmarkEnd w:id="203"/>
      <w:r>
        <w:rPr>
          <w:noProof/>
          <w:lang w:val="es-GT" w:eastAsia="es-GT"/>
        </w:rPr>
        <w:t>23</w:t>
      </w:r>
      <w:bookmarkEnd w:id="204"/>
    </w:p>
    <w:p w14:paraId="68DC6EC8" w14:textId="7312DF34" w:rsidR="00A024C1" w:rsidRDefault="00A024C1" w:rsidP="00A024C1">
      <w:pPr>
        <w:pStyle w:val="Sinespaciado"/>
        <w:rPr>
          <w:lang w:eastAsia="es-GT"/>
        </w:rPr>
      </w:pPr>
      <w:r>
        <w:rPr>
          <w:noProof/>
          <w:lang w:eastAsia="es-GT"/>
        </w:rPr>
        <w:drawing>
          <wp:inline distT="0" distB="0" distL="0" distR="0" wp14:anchorId="2F026147" wp14:editId="7DA412EA">
            <wp:extent cx="5400000" cy="3600000"/>
            <wp:effectExtent l="0" t="0" r="0" b="635"/>
            <wp:docPr id="348" name="Imagen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pic:spPr>
                </pic:pic>
              </a:graphicData>
            </a:graphic>
          </wp:inline>
        </w:drawing>
      </w:r>
    </w:p>
    <w:p w14:paraId="53A355E2" w14:textId="28AFEA05" w:rsidR="003C6D94" w:rsidRDefault="007C1D78" w:rsidP="006E099C">
      <w:pPr>
        <w:pStyle w:val="Fuente"/>
        <w:rPr>
          <w:lang w:val="es-GT"/>
        </w:rPr>
      </w:pPr>
      <w:r w:rsidRPr="002F2136">
        <w:rPr>
          <w:i/>
          <w:iCs/>
          <w:lang w:val="es-GT"/>
        </w:rPr>
        <w:t>Nota.</w:t>
      </w:r>
      <w:r w:rsidRPr="002F2136">
        <w:rPr>
          <w:lang w:val="es-GT"/>
        </w:rPr>
        <w:t xml:space="preserve"> Propuesta de edificio de apartamentos, vista lateral. Elaboración propia, realizado con </w:t>
      </w:r>
      <w:r>
        <w:rPr>
          <w:lang w:val="es-GT"/>
        </w:rPr>
        <w:t>Sketchup</w:t>
      </w:r>
      <w:r w:rsidRPr="002F2136">
        <w:rPr>
          <w:lang w:val="es-GT"/>
        </w:rPr>
        <w:t xml:space="preserve">. </w:t>
      </w:r>
    </w:p>
    <w:p w14:paraId="02485C34" w14:textId="77777777" w:rsidR="00D17A25" w:rsidRDefault="00D17A25">
      <w:pPr>
        <w:ind w:left="1281" w:hanging="357"/>
        <w:jc w:val="center"/>
      </w:pPr>
      <w:bookmarkStart w:id="205" w:name="_Toc24464992"/>
      <w:r>
        <w:br w:type="page"/>
      </w:r>
    </w:p>
    <w:p w14:paraId="51771CE5" w14:textId="693D21B9" w:rsidR="00DC67F6" w:rsidRPr="00B817B6" w:rsidRDefault="00DC67F6" w:rsidP="00B817B6">
      <w:pPr>
        <w:pStyle w:val="Figuras"/>
        <w:rPr>
          <w:lang w:val="es-GT"/>
        </w:rPr>
      </w:pPr>
      <w:bookmarkStart w:id="206" w:name="_Toc79495752"/>
      <w:r w:rsidRPr="002F2136">
        <w:rPr>
          <w:lang w:val="es-GT"/>
        </w:rPr>
        <w:lastRenderedPageBreak/>
        <w:br/>
      </w:r>
      <w:bookmarkStart w:id="207" w:name="_Toc118704102"/>
      <w:bookmarkStart w:id="208" w:name="_Toc126806187"/>
      <w:r w:rsidRPr="002F2136">
        <w:rPr>
          <w:lang w:val="es-GT"/>
        </w:rPr>
        <w:t>Título de figura 2</w:t>
      </w:r>
      <w:r>
        <w:rPr>
          <w:lang w:val="es-GT"/>
        </w:rPr>
        <w:t>4</w:t>
      </w:r>
      <w:bookmarkEnd w:id="206"/>
      <w:bookmarkEnd w:id="207"/>
      <w:bookmarkEnd w:id="208"/>
    </w:p>
    <w:p w14:paraId="619C4EC9" w14:textId="4652163E" w:rsidR="00DC67F6" w:rsidRPr="002F2136" w:rsidRDefault="00A024C1" w:rsidP="00A024C1">
      <w:pPr>
        <w:rPr>
          <w:noProof/>
          <w:lang w:eastAsia="es-GT"/>
        </w:rPr>
      </w:pPr>
      <w:r>
        <w:rPr>
          <w:noProof/>
          <w:lang w:eastAsia="es-GT"/>
        </w:rPr>
        <w:drawing>
          <wp:inline distT="0" distB="0" distL="0" distR="0" wp14:anchorId="734AA1AB" wp14:editId="562C2A9B">
            <wp:extent cx="5400000" cy="3600000"/>
            <wp:effectExtent l="0" t="0" r="0" b="635"/>
            <wp:docPr id="350" name="Imagen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pic:spPr>
                </pic:pic>
              </a:graphicData>
            </a:graphic>
          </wp:inline>
        </w:drawing>
      </w:r>
    </w:p>
    <w:p w14:paraId="4D9EC928" w14:textId="6466DA2F" w:rsidR="00B33033" w:rsidRDefault="00DC67F6" w:rsidP="00DC67F6">
      <w:pPr>
        <w:pStyle w:val="Fuente"/>
        <w:rPr>
          <w:lang w:val="es-GT"/>
        </w:rPr>
      </w:pPr>
      <w:r w:rsidRPr="002F2136">
        <w:rPr>
          <w:i/>
          <w:iCs/>
          <w:lang w:val="es-GT"/>
        </w:rPr>
        <w:t>Nota.</w:t>
      </w:r>
      <w:r w:rsidRPr="002F2136">
        <w:rPr>
          <w:lang w:val="es-GT"/>
        </w:rPr>
        <w:t xml:space="preserve"> Plano arquitectónico </w:t>
      </w:r>
      <w:r w:rsidR="00B817B6">
        <w:rPr>
          <w:lang w:val="es-GT"/>
        </w:rPr>
        <w:t>de propuesta de apartamento</w:t>
      </w:r>
      <w:r w:rsidRPr="002F2136">
        <w:rPr>
          <w:lang w:val="es-GT"/>
        </w:rPr>
        <w:t xml:space="preserve">. Elaboración propia, realizado con AutoCAD. </w:t>
      </w:r>
    </w:p>
    <w:p w14:paraId="58CD3389" w14:textId="77777777" w:rsidR="00B33033" w:rsidRDefault="00B33033">
      <w:pPr>
        <w:ind w:left="1281" w:hanging="357"/>
        <w:jc w:val="center"/>
        <w:rPr>
          <w:sz w:val="20"/>
        </w:rPr>
      </w:pPr>
      <w:r>
        <w:br w:type="page"/>
      </w:r>
    </w:p>
    <w:p w14:paraId="4FDCEBB4" w14:textId="306E4ED6" w:rsidR="00B33033" w:rsidRPr="002F2136" w:rsidRDefault="00B33033" w:rsidP="00B33033">
      <w:pPr>
        <w:pStyle w:val="Tablas"/>
        <w:rPr>
          <w:lang w:val="es-GT"/>
        </w:rPr>
      </w:pPr>
      <w:bookmarkStart w:id="209" w:name="_Toc79500504"/>
      <w:bookmarkStart w:id="210" w:name="_Toc118704111"/>
      <w:r w:rsidRPr="002F2136">
        <w:rPr>
          <w:lang w:val="es-GT"/>
        </w:rPr>
        <w:lastRenderedPageBreak/>
        <w:br/>
      </w:r>
      <w:bookmarkStart w:id="211" w:name="_Toc118725324"/>
      <w:bookmarkStart w:id="212" w:name="_Toc126806156"/>
      <w:r w:rsidRPr="002F2136">
        <w:rPr>
          <w:lang w:val="es-GT"/>
        </w:rPr>
        <w:t xml:space="preserve">Título de tabla </w:t>
      </w:r>
      <w:bookmarkEnd w:id="209"/>
      <w:r>
        <w:rPr>
          <w:lang w:val="es-GT"/>
        </w:rPr>
        <w:t>1</w:t>
      </w:r>
      <w:bookmarkEnd w:id="210"/>
      <w:bookmarkEnd w:id="211"/>
      <w:bookmarkEnd w:id="212"/>
    </w:p>
    <w:p w14:paraId="694B3107" w14:textId="77777777" w:rsidR="00B33033" w:rsidRPr="002F2136" w:rsidRDefault="00B33033" w:rsidP="00B33033">
      <w:pPr>
        <w:pStyle w:val="Sinespaciado"/>
      </w:pPr>
    </w:p>
    <w:tbl>
      <w:tblPr>
        <w:tblStyle w:val="Tablanormal2"/>
        <w:tblW w:w="8463" w:type="dxa"/>
        <w:tblLook w:val="04A0" w:firstRow="1" w:lastRow="0" w:firstColumn="1" w:lastColumn="0" w:noHBand="0" w:noVBand="1"/>
      </w:tblPr>
      <w:tblGrid>
        <w:gridCol w:w="1305"/>
        <w:gridCol w:w="2868"/>
        <w:gridCol w:w="1210"/>
        <w:gridCol w:w="1219"/>
        <w:gridCol w:w="1861"/>
      </w:tblGrid>
      <w:tr w:rsidR="00B33033" w:rsidRPr="002F2136" w14:paraId="7855DD88" w14:textId="77777777" w:rsidTr="006E099C">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305" w:type="dxa"/>
            <w:vMerge w:val="restart"/>
            <w:shd w:val="clear" w:color="auto" w:fill="B6DDE8" w:themeFill="accent5" w:themeFillTint="66"/>
            <w:noWrap/>
            <w:hideMark/>
          </w:tcPr>
          <w:p w14:paraId="04A4D52E"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AÑO</w:t>
            </w:r>
          </w:p>
        </w:tc>
        <w:tc>
          <w:tcPr>
            <w:tcW w:w="2868" w:type="dxa"/>
            <w:vMerge w:val="restart"/>
            <w:shd w:val="clear" w:color="auto" w:fill="B6DDE8" w:themeFill="accent5" w:themeFillTint="66"/>
            <w:noWrap/>
            <w:hideMark/>
          </w:tcPr>
          <w:p w14:paraId="4292EDF3" w14:textId="4A3D88B1" w:rsidR="00B33033" w:rsidRPr="002F2136" w:rsidRDefault="00B33033" w:rsidP="00B67F1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   ECONÓMICA</w:t>
            </w:r>
          </w:p>
        </w:tc>
        <w:tc>
          <w:tcPr>
            <w:tcW w:w="1210" w:type="dxa"/>
            <w:vMerge w:val="restart"/>
            <w:shd w:val="clear" w:color="auto" w:fill="B6DDE8" w:themeFill="accent5" w:themeFillTint="66"/>
            <w:hideMark/>
          </w:tcPr>
          <w:p w14:paraId="19BF4B83" w14:textId="77777777" w:rsidR="00B33033" w:rsidRPr="002F2136" w:rsidRDefault="00B33033" w:rsidP="00B67F1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SALARIO DIARIO</w:t>
            </w:r>
          </w:p>
        </w:tc>
        <w:tc>
          <w:tcPr>
            <w:tcW w:w="1219" w:type="dxa"/>
            <w:vMerge w:val="restart"/>
            <w:shd w:val="clear" w:color="auto" w:fill="B6DDE8" w:themeFill="accent5" w:themeFillTint="66"/>
            <w:hideMark/>
          </w:tcPr>
          <w:p w14:paraId="5AC097F6" w14:textId="77777777" w:rsidR="00B33033" w:rsidRPr="002F2136" w:rsidRDefault="00B33033" w:rsidP="00B67F1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SALARIO MENSUAL</w:t>
            </w:r>
          </w:p>
        </w:tc>
        <w:tc>
          <w:tcPr>
            <w:tcW w:w="1861" w:type="dxa"/>
            <w:vMerge w:val="restart"/>
            <w:shd w:val="clear" w:color="auto" w:fill="B6DDE8" w:themeFill="accent5" w:themeFillTint="66"/>
            <w:hideMark/>
          </w:tcPr>
          <w:p w14:paraId="29929B20" w14:textId="77777777" w:rsidR="00B33033" w:rsidRPr="002F2136" w:rsidRDefault="00B33033" w:rsidP="00B67F15">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ACUERDO GUBERNATIVO</w:t>
            </w:r>
          </w:p>
        </w:tc>
      </w:tr>
      <w:tr w:rsidR="00B33033" w:rsidRPr="002F2136" w14:paraId="79E0C88C" w14:textId="77777777" w:rsidTr="006E099C">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305" w:type="dxa"/>
            <w:vMerge/>
            <w:shd w:val="clear" w:color="auto" w:fill="B6DDE8" w:themeFill="accent5" w:themeFillTint="66"/>
            <w:hideMark/>
          </w:tcPr>
          <w:p w14:paraId="1120B27B" w14:textId="77777777" w:rsidR="00B33033" w:rsidRPr="002F2136" w:rsidRDefault="00B33033" w:rsidP="00B67F15">
            <w:pPr>
              <w:spacing w:line="276" w:lineRule="auto"/>
              <w:rPr>
                <w:rFonts w:eastAsia="Times New Roman" w:cs="Arial"/>
                <w:sz w:val="20"/>
                <w:szCs w:val="20"/>
                <w:lang w:eastAsia="es-GT"/>
              </w:rPr>
            </w:pPr>
          </w:p>
        </w:tc>
        <w:tc>
          <w:tcPr>
            <w:tcW w:w="2868" w:type="dxa"/>
            <w:vMerge/>
            <w:shd w:val="clear" w:color="auto" w:fill="B6DDE8" w:themeFill="accent5" w:themeFillTint="66"/>
            <w:hideMark/>
          </w:tcPr>
          <w:p w14:paraId="2E6BC6C4"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GT"/>
              </w:rPr>
            </w:pPr>
          </w:p>
        </w:tc>
        <w:tc>
          <w:tcPr>
            <w:tcW w:w="1210" w:type="dxa"/>
            <w:vMerge/>
            <w:shd w:val="clear" w:color="auto" w:fill="B6DDE8" w:themeFill="accent5" w:themeFillTint="66"/>
            <w:hideMark/>
          </w:tcPr>
          <w:p w14:paraId="77B51BE0"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GT"/>
              </w:rPr>
            </w:pPr>
          </w:p>
        </w:tc>
        <w:tc>
          <w:tcPr>
            <w:tcW w:w="1219" w:type="dxa"/>
            <w:vMerge/>
            <w:shd w:val="clear" w:color="auto" w:fill="B6DDE8" w:themeFill="accent5" w:themeFillTint="66"/>
            <w:hideMark/>
          </w:tcPr>
          <w:p w14:paraId="79FB55EF"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GT"/>
              </w:rPr>
            </w:pPr>
          </w:p>
        </w:tc>
        <w:tc>
          <w:tcPr>
            <w:tcW w:w="1861" w:type="dxa"/>
            <w:vMerge/>
            <w:shd w:val="clear" w:color="auto" w:fill="B6DDE8" w:themeFill="accent5" w:themeFillTint="66"/>
            <w:hideMark/>
          </w:tcPr>
          <w:p w14:paraId="3A1CB1E1"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GT"/>
              </w:rPr>
            </w:pPr>
          </w:p>
        </w:tc>
      </w:tr>
      <w:tr w:rsidR="00B33033" w:rsidRPr="002F2136" w14:paraId="00B3373D" w14:textId="77777777" w:rsidTr="006E099C">
        <w:trPr>
          <w:trHeight w:val="434"/>
        </w:trPr>
        <w:tc>
          <w:tcPr>
            <w:cnfStyle w:val="001000000000" w:firstRow="0" w:lastRow="0" w:firstColumn="1" w:lastColumn="0" w:oddVBand="0" w:evenVBand="0" w:oddHBand="0" w:evenHBand="0" w:firstRowFirstColumn="0" w:firstRowLastColumn="0" w:lastRowFirstColumn="0" w:lastRowLastColumn="0"/>
            <w:tcW w:w="1305" w:type="dxa"/>
            <w:vMerge/>
            <w:hideMark/>
          </w:tcPr>
          <w:p w14:paraId="3F7A8B76" w14:textId="77777777" w:rsidR="00B33033" w:rsidRPr="002F2136" w:rsidRDefault="00B33033" w:rsidP="00B67F15">
            <w:pPr>
              <w:spacing w:line="276" w:lineRule="auto"/>
              <w:rPr>
                <w:rFonts w:eastAsia="Times New Roman" w:cs="Arial"/>
                <w:sz w:val="20"/>
                <w:szCs w:val="20"/>
                <w:lang w:eastAsia="es-GT"/>
              </w:rPr>
            </w:pPr>
          </w:p>
        </w:tc>
        <w:tc>
          <w:tcPr>
            <w:tcW w:w="2868" w:type="dxa"/>
            <w:noWrap/>
            <w:hideMark/>
          </w:tcPr>
          <w:p w14:paraId="5B44F738"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10" w:type="dxa"/>
            <w:noWrap/>
            <w:hideMark/>
          </w:tcPr>
          <w:p w14:paraId="7FCD18E0"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16.00</w:t>
            </w:r>
          </w:p>
        </w:tc>
        <w:tc>
          <w:tcPr>
            <w:tcW w:w="1219" w:type="dxa"/>
            <w:noWrap/>
            <w:hideMark/>
          </w:tcPr>
          <w:p w14:paraId="7A403B0A"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486.67</w:t>
            </w:r>
          </w:p>
        </w:tc>
        <w:tc>
          <w:tcPr>
            <w:tcW w:w="1861" w:type="dxa"/>
            <w:vMerge/>
            <w:hideMark/>
          </w:tcPr>
          <w:p w14:paraId="0D25DD9B"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11CC26A1" w14:textId="77777777" w:rsidTr="006E099C">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305" w:type="dxa"/>
            <w:vMerge w:val="restart"/>
            <w:noWrap/>
            <w:hideMark/>
          </w:tcPr>
          <w:p w14:paraId="765ACDEA"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1996</w:t>
            </w:r>
          </w:p>
        </w:tc>
        <w:tc>
          <w:tcPr>
            <w:tcW w:w="2868" w:type="dxa"/>
            <w:noWrap/>
            <w:hideMark/>
          </w:tcPr>
          <w:p w14:paraId="149A710A"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10" w:type="dxa"/>
            <w:noWrap/>
            <w:hideMark/>
          </w:tcPr>
          <w:p w14:paraId="03EF425C"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15.95</w:t>
            </w:r>
          </w:p>
        </w:tc>
        <w:tc>
          <w:tcPr>
            <w:tcW w:w="1219" w:type="dxa"/>
            <w:noWrap/>
            <w:hideMark/>
          </w:tcPr>
          <w:p w14:paraId="0CD17FF8"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486.48</w:t>
            </w:r>
          </w:p>
        </w:tc>
        <w:tc>
          <w:tcPr>
            <w:tcW w:w="1861" w:type="dxa"/>
            <w:vMerge w:val="restart"/>
            <w:noWrap/>
            <w:hideMark/>
          </w:tcPr>
          <w:p w14:paraId="5C26F794"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667-95</w:t>
            </w:r>
          </w:p>
          <w:p w14:paraId="5DF4C23A"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01-01-96 al 31-12-1996</w:t>
            </w:r>
          </w:p>
        </w:tc>
      </w:tr>
      <w:tr w:rsidR="00B33033" w:rsidRPr="002F2136" w14:paraId="1CD06C4A" w14:textId="77777777" w:rsidTr="006E099C">
        <w:trPr>
          <w:trHeight w:val="593"/>
        </w:trPr>
        <w:tc>
          <w:tcPr>
            <w:cnfStyle w:val="001000000000" w:firstRow="0" w:lastRow="0" w:firstColumn="1" w:lastColumn="0" w:oddVBand="0" w:evenVBand="0" w:oddHBand="0" w:evenHBand="0" w:firstRowFirstColumn="0" w:firstRowLastColumn="0" w:lastRowFirstColumn="0" w:lastRowLastColumn="0"/>
            <w:tcW w:w="1305" w:type="dxa"/>
            <w:vMerge/>
            <w:hideMark/>
          </w:tcPr>
          <w:p w14:paraId="5FF2B61E" w14:textId="77777777" w:rsidR="00B33033" w:rsidRPr="002F2136" w:rsidRDefault="00B33033" w:rsidP="00B67F15">
            <w:pPr>
              <w:spacing w:line="276" w:lineRule="auto"/>
              <w:rPr>
                <w:rFonts w:eastAsia="Times New Roman" w:cs="Arial"/>
                <w:sz w:val="20"/>
                <w:szCs w:val="20"/>
                <w:lang w:eastAsia="es-GT"/>
              </w:rPr>
            </w:pPr>
          </w:p>
        </w:tc>
        <w:tc>
          <w:tcPr>
            <w:tcW w:w="2868" w:type="dxa"/>
            <w:noWrap/>
            <w:hideMark/>
          </w:tcPr>
          <w:p w14:paraId="7D418F9C"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10" w:type="dxa"/>
            <w:noWrap/>
            <w:hideMark/>
          </w:tcPr>
          <w:p w14:paraId="572F5765"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17.60</w:t>
            </w:r>
          </w:p>
        </w:tc>
        <w:tc>
          <w:tcPr>
            <w:tcW w:w="1219" w:type="dxa"/>
            <w:noWrap/>
            <w:hideMark/>
          </w:tcPr>
          <w:p w14:paraId="4E38A41E"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536.80</w:t>
            </w:r>
          </w:p>
        </w:tc>
        <w:tc>
          <w:tcPr>
            <w:tcW w:w="1861" w:type="dxa"/>
            <w:vMerge/>
            <w:hideMark/>
          </w:tcPr>
          <w:p w14:paraId="6DFCF859"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6268305A" w14:textId="77777777" w:rsidTr="006E099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305" w:type="dxa"/>
            <w:vMerge w:val="restart"/>
            <w:noWrap/>
            <w:hideMark/>
          </w:tcPr>
          <w:p w14:paraId="02D71366"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1998</w:t>
            </w:r>
          </w:p>
        </w:tc>
        <w:tc>
          <w:tcPr>
            <w:tcW w:w="2868" w:type="dxa"/>
            <w:noWrap/>
            <w:hideMark/>
          </w:tcPr>
          <w:p w14:paraId="100FF298"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10" w:type="dxa"/>
            <w:noWrap/>
            <w:hideMark/>
          </w:tcPr>
          <w:p w14:paraId="4EDA7016"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17.86</w:t>
            </w:r>
          </w:p>
        </w:tc>
        <w:tc>
          <w:tcPr>
            <w:tcW w:w="1219" w:type="dxa"/>
            <w:noWrap/>
            <w:hideMark/>
          </w:tcPr>
          <w:p w14:paraId="2D0AD5AF"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543.24</w:t>
            </w:r>
          </w:p>
        </w:tc>
        <w:tc>
          <w:tcPr>
            <w:tcW w:w="1861" w:type="dxa"/>
            <w:vMerge w:val="restart"/>
            <w:noWrap/>
            <w:hideMark/>
          </w:tcPr>
          <w:p w14:paraId="13B45E50"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841-97</w:t>
            </w:r>
          </w:p>
          <w:p w14:paraId="0992DE56"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01-01-98 al 29-01-1999</w:t>
            </w:r>
          </w:p>
        </w:tc>
      </w:tr>
      <w:tr w:rsidR="00B33033" w:rsidRPr="002F2136" w14:paraId="508E9CBA" w14:textId="77777777" w:rsidTr="006E099C">
        <w:trPr>
          <w:trHeight w:val="593"/>
        </w:trPr>
        <w:tc>
          <w:tcPr>
            <w:cnfStyle w:val="001000000000" w:firstRow="0" w:lastRow="0" w:firstColumn="1" w:lastColumn="0" w:oddVBand="0" w:evenVBand="0" w:oddHBand="0" w:evenHBand="0" w:firstRowFirstColumn="0" w:firstRowLastColumn="0" w:lastRowFirstColumn="0" w:lastRowLastColumn="0"/>
            <w:tcW w:w="1305" w:type="dxa"/>
            <w:vMerge/>
            <w:hideMark/>
          </w:tcPr>
          <w:p w14:paraId="5213E5DB" w14:textId="77777777" w:rsidR="00B33033" w:rsidRPr="002F2136" w:rsidRDefault="00B33033" w:rsidP="00B67F15">
            <w:pPr>
              <w:spacing w:line="276" w:lineRule="auto"/>
              <w:rPr>
                <w:rFonts w:eastAsia="Times New Roman" w:cs="Arial"/>
                <w:sz w:val="20"/>
                <w:szCs w:val="20"/>
                <w:lang w:eastAsia="es-GT"/>
              </w:rPr>
            </w:pPr>
          </w:p>
        </w:tc>
        <w:tc>
          <w:tcPr>
            <w:tcW w:w="2868" w:type="dxa"/>
            <w:noWrap/>
            <w:hideMark/>
          </w:tcPr>
          <w:p w14:paraId="6065D162"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10" w:type="dxa"/>
            <w:noWrap/>
            <w:hideMark/>
          </w:tcPr>
          <w:p w14:paraId="3D1E79BD"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19.71</w:t>
            </w:r>
          </w:p>
        </w:tc>
        <w:tc>
          <w:tcPr>
            <w:tcW w:w="1219" w:type="dxa"/>
            <w:noWrap/>
            <w:hideMark/>
          </w:tcPr>
          <w:p w14:paraId="55311908"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599.51</w:t>
            </w:r>
          </w:p>
        </w:tc>
        <w:tc>
          <w:tcPr>
            <w:tcW w:w="1861" w:type="dxa"/>
            <w:vMerge/>
            <w:hideMark/>
          </w:tcPr>
          <w:p w14:paraId="579A2BC9"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32C6BEA9" w14:textId="77777777" w:rsidTr="006E099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305" w:type="dxa"/>
            <w:vMerge w:val="restart"/>
            <w:noWrap/>
            <w:hideMark/>
          </w:tcPr>
          <w:p w14:paraId="0A1F7C31"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1999</w:t>
            </w:r>
          </w:p>
        </w:tc>
        <w:tc>
          <w:tcPr>
            <w:tcW w:w="2868" w:type="dxa"/>
            <w:noWrap/>
            <w:hideMark/>
          </w:tcPr>
          <w:p w14:paraId="74EC1780"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10" w:type="dxa"/>
            <w:noWrap/>
            <w:hideMark/>
          </w:tcPr>
          <w:p w14:paraId="204E7014"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19.65</w:t>
            </w:r>
          </w:p>
        </w:tc>
        <w:tc>
          <w:tcPr>
            <w:tcW w:w="1219" w:type="dxa"/>
            <w:noWrap/>
            <w:hideMark/>
          </w:tcPr>
          <w:p w14:paraId="7C2E7C5D"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597.69</w:t>
            </w:r>
          </w:p>
        </w:tc>
        <w:tc>
          <w:tcPr>
            <w:tcW w:w="1861" w:type="dxa"/>
            <w:vMerge w:val="restart"/>
            <w:noWrap/>
            <w:hideMark/>
          </w:tcPr>
          <w:p w14:paraId="1E65F878"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23-99</w:t>
            </w:r>
          </w:p>
          <w:p w14:paraId="48F9D0A9"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30-01-99 al 25-01-2000</w:t>
            </w:r>
          </w:p>
        </w:tc>
      </w:tr>
      <w:tr w:rsidR="00B33033" w:rsidRPr="002F2136" w14:paraId="4BF8F014" w14:textId="77777777" w:rsidTr="006E099C">
        <w:trPr>
          <w:trHeight w:val="502"/>
        </w:trPr>
        <w:tc>
          <w:tcPr>
            <w:cnfStyle w:val="001000000000" w:firstRow="0" w:lastRow="0" w:firstColumn="1" w:lastColumn="0" w:oddVBand="0" w:evenVBand="0" w:oddHBand="0" w:evenHBand="0" w:firstRowFirstColumn="0" w:firstRowLastColumn="0" w:lastRowFirstColumn="0" w:lastRowLastColumn="0"/>
            <w:tcW w:w="1305" w:type="dxa"/>
            <w:vMerge/>
            <w:hideMark/>
          </w:tcPr>
          <w:p w14:paraId="0D8D1604" w14:textId="77777777" w:rsidR="00B33033" w:rsidRPr="002F2136" w:rsidRDefault="00B33033" w:rsidP="00B67F15">
            <w:pPr>
              <w:spacing w:line="276" w:lineRule="auto"/>
              <w:rPr>
                <w:rFonts w:eastAsia="Times New Roman" w:cs="Arial"/>
                <w:sz w:val="20"/>
                <w:szCs w:val="20"/>
                <w:lang w:eastAsia="es-GT"/>
              </w:rPr>
            </w:pPr>
          </w:p>
        </w:tc>
        <w:tc>
          <w:tcPr>
            <w:tcW w:w="2868" w:type="dxa"/>
            <w:noWrap/>
            <w:hideMark/>
          </w:tcPr>
          <w:p w14:paraId="789248E7"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10" w:type="dxa"/>
            <w:noWrap/>
            <w:hideMark/>
          </w:tcPr>
          <w:p w14:paraId="1F03C1A0"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21.68</w:t>
            </w:r>
          </w:p>
        </w:tc>
        <w:tc>
          <w:tcPr>
            <w:tcW w:w="1219" w:type="dxa"/>
            <w:noWrap/>
            <w:hideMark/>
          </w:tcPr>
          <w:p w14:paraId="6E27ECC4"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659.43</w:t>
            </w:r>
          </w:p>
        </w:tc>
        <w:tc>
          <w:tcPr>
            <w:tcW w:w="1861" w:type="dxa"/>
            <w:vMerge/>
            <w:hideMark/>
          </w:tcPr>
          <w:p w14:paraId="0CB30CA6"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7F994480" w14:textId="77777777" w:rsidTr="006E099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305" w:type="dxa"/>
            <w:vMerge w:val="restart"/>
            <w:noWrap/>
            <w:hideMark/>
          </w:tcPr>
          <w:p w14:paraId="281F1CD0"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2000</w:t>
            </w:r>
          </w:p>
        </w:tc>
        <w:tc>
          <w:tcPr>
            <w:tcW w:w="2868" w:type="dxa"/>
            <w:noWrap/>
            <w:hideMark/>
          </w:tcPr>
          <w:p w14:paraId="4CA12078"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10" w:type="dxa"/>
            <w:noWrap/>
            <w:hideMark/>
          </w:tcPr>
          <w:p w14:paraId="5C676B51"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21.62</w:t>
            </w:r>
          </w:p>
        </w:tc>
        <w:tc>
          <w:tcPr>
            <w:tcW w:w="1219" w:type="dxa"/>
            <w:noWrap/>
            <w:hideMark/>
          </w:tcPr>
          <w:p w14:paraId="068CE675"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659.41</w:t>
            </w:r>
          </w:p>
        </w:tc>
        <w:tc>
          <w:tcPr>
            <w:tcW w:w="1861" w:type="dxa"/>
            <w:vMerge w:val="restart"/>
            <w:noWrap/>
            <w:hideMark/>
          </w:tcPr>
          <w:p w14:paraId="6671DCC9"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20-2000</w:t>
            </w:r>
          </w:p>
          <w:p w14:paraId="392FF365"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26-01 al 14-12-2000</w:t>
            </w:r>
          </w:p>
        </w:tc>
      </w:tr>
      <w:tr w:rsidR="00B33033" w:rsidRPr="002F2136" w14:paraId="64FFB9E7"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05" w:type="dxa"/>
            <w:vMerge/>
            <w:hideMark/>
          </w:tcPr>
          <w:p w14:paraId="35E5E866" w14:textId="77777777" w:rsidR="00B33033" w:rsidRPr="002F2136" w:rsidRDefault="00B33033" w:rsidP="00B67F15">
            <w:pPr>
              <w:spacing w:line="276" w:lineRule="auto"/>
              <w:rPr>
                <w:rFonts w:eastAsia="Times New Roman" w:cs="Arial"/>
                <w:sz w:val="20"/>
                <w:szCs w:val="20"/>
                <w:lang w:eastAsia="es-GT"/>
              </w:rPr>
            </w:pPr>
          </w:p>
        </w:tc>
        <w:tc>
          <w:tcPr>
            <w:tcW w:w="2868" w:type="dxa"/>
            <w:noWrap/>
            <w:hideMark/>
          </w:tcPr>
          <w:p w14:paraId="50115B4F"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10" w:type="dxa"/>
            <w:noWrap/>
            <w:hideMark/>
          </w:tcPr>
          <w:p w14:paraId="44E8BFC3"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23.85</w:t>
            </w:r>
          </w:p>
        </w:tc>
        <w:tc>
          <w:tcPr>
            <w:tcW w:w="1219" w:type="dxa"/>
            <w:noWrap/>
            <w:hideMark/>
          </w:tcPr>
          <w:p w14:paraId="3011826B"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727.42</w:t>
            </w:r>
          </w:p>
        </w:tc>
        <w:tc>
          <w:tcPr>
            <w:tcW w:w="1861" w:type="dxa"/>
            <w:vMerge/>
            <w:hideMark/>
          </w:tcPr>
          <w:p w14:paraId="2AC50FE6"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51BA4D59" w14:textId="77777777" w:rsidTr="006E099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305" w:type="dxa"/>
            <w:vMerge w:val="restart"/>
            <w:noWrap/>
            <w:hideMark/>
          </w:tcPr>
          <w:p w14:paraId="418BBA78"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2001</w:t>
            </w:r>
          </w:p>
        </w:tc>
        <w:tc>
          <w:tcPr>
            <w:tcW w:w="2868" w:type="dxa"/>
            <w:noWrap/>
            <w:hideMark/>
          </w:tcPr>
          <w:p w14:paraId="287D687C"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10" w:type="dxa"/>
            <w:noWrap/>
            <w:hideMark/>
          </w:tcPr>
          <w:p w14:paraId="6E1E1D2F"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25.08</w:t>
            </w:r>
          </w:p>
        </w:tc>
        <w:tc>
          <w:tcPr>
            <w:tcW w:w="1219" w:type="dxa"/>
            <w:noWrap/>
            <w:hideMark/>
          </w:tcPr>
          <w:p w14:paraId="14528080"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762.85</w:t>
            </w:r>
          </w:p>
        </w:tc>
        <w:tc>
          <w:tcPr>
            <w:tcW w:w="1861" w:type="dxa"/>
            <w:vMerge w:val="restart"/>
            <w:noWrap/>
            <w:hideMark/>
          </w:tcPr>
          <w:p w14:paraId="3C185BAF"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838-2000</w:t>
            </w:r>
          </w:p>
          <w:p w14:paraId="0D82105C"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15-12-2000 al 31-12-2001</w:t>
            </w:r>
          </w:p>
        </w:tc>
      </w:tr>
      <w:tr w:rsidR="00B33033" w:rsidRPr="002F2136" w14:paraId="150CA5BB" w14:textId="77777777" w:rsidTr="006E099C">
        <w:trPr>
          <w:trHeight w:val="593"/>
        </w:trPr>
        <w:tc>
          <w:tcPr>
            <w:cnfStyle w:val="001000000000" w:firstRow="0" w:lastRow="0" w:firstColumn="1" w:lastColumn="0" w:oddVBand="0" w:evenVBand="0" w:oddHBand="0" w:evenHBand="0" w:firstRowFirstColumn="0" w:firstRowLastColumn="0" w:lastRowFirstColumn="0" w:lastRowLastColumn="0"/>
            <w:tcW w:w="1305" w:type="dxa"/>
            <w:vMerge/>
            <w:hideMark/>
          </w:tcPr>
          <w:p w14:paraId="73362473" w14:textId="77777777" w:rsidR="00B33033" w:rsidRPr="002F2136" w:rsidRDefault="00B33033" w:rsidP="00B67F15">
            <w:pPr>
              <w:spacing w:line="276" w:lineRule="auto"/>
              <w:rPr>
                <w:rFonts w:eastAsia="Times New Roman" w:cs="Arial"/>
                <w:sz w:val="20"/>
                <w:szCs w:val="20"/>
                <w:lang w:eastAsia="es-GT"/>
              </w:rPr>
            </w:pPr>
          </w:p>
        </w:tc>
        <w:tc>
          <w:tcPr>
            <w:tcW w:w="2868" w:type="dxa"/>
            <w:noWrap/>
            <w:hideMark/>
          </w:tcPr>
          <w:p w14:paraId="7F2136CD"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10" w:type="dxa"/>
            <w:noWrap/>
            <w:hideMark/>
          </w:tcPr>
          <w:p w14:paraId="38404D62"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27.67</w:t>
            </w:r>
          </w:p>
        </w:tc>
        <w:tc>
          <w:tcPr>
            <w:tcW w:w="1219" w:type="dxa"/>
            <w:noWrap/>
            <w:hideMark/>
          </w:tcPr>
          <w:p w14:paraId="15E58CA2"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841.63</w:t>
            </w:r>
          </w:p>
        </w:tc>
        <w:tc>
          <w:tcPr>
            <w:tcW w:w="1861" w:type="dxa"/>
            <w:vMerge/>
            <w:hideMark/>
          </w:tcPr>
          <w:p w14:paraId="2250E923"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3EE3A8AD" w14:textId="77777777" w:rsidTr="006E099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305" w:type="dxa"/>
            <w:vMerge w:val="restart"/>
            <w:noWrap/>
            <w:hideMark/>
          </w:tcPr>
          <w:p w14:paraId="213EAB63"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2002</w:t>
            </w:r>
          </w:p>
        </w:tc>
        <w:tc>
          <w:tcPr>
            <w:tcW w:w="2868" w:type="dxa"/>
            <w:noWrap/>
            <w:hideMark/>
          </w:tcPr>
          <w:p w14:paraId="7C41AE22"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10" w:type="dxa"/>
            <w:noWrap/>
            <w:hideMark/>
          </w:tcPr>
          <w:p w14:paraId="7EC23EE4"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27.50</w:t>
            </w:r>
          </w:p>
        </w:tc>
        <w:tc>
          <w:tcPr>
            <w:tcW w:w="1219" w:type="dxa"/>
            <w:noWrap/>
            <w:hideMark/>
          </w:tcPr>
          <w:p w14:paraId="7CF3AA6F"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836.46</w:t>
            </w:r>
          </w:p>
        </w:tc>
        <w:tc>
          <w:tcPr>
            <w:tcW w:w="1861" w:type="dxa"/>
            <w:vMerge w:val="restart"/>
            <w:noWrap/>
            <w:hideMark/>
          </w:tcPr>
          <w:p w14:paraId="2ADE5D09"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494-2001</w:t>
            </w:r>
          </w:p>
          <w:p w14:paraId="2FA3EDB9"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a partir del 01-01-02 al 31-12-2002</w:t>
            </w:r>
          </w:p>
        </w:tc>
      </w:tr>
      <w:tr w:rsidR="00B33033" w:rsidRPr="002F2136" w14:paraId="1EE146C4" w14:textId="77777777" w:rsidTr="006E099C">
        <w:trPr>
          <w:trHeight w:val="613"/>
        </w:trPr>
        <w:tc>
          <w:tcPr>
            <w:cnfStyle w:val="001000000000" w:firstRow="0" w:lastRow="0" w:firstColumn="1" w:lastColumn="0" w:oddVBand="0" w:evenVBand="0" w:oddHBand="0" w:evenHBand="0" w:firstRowFirstColumn="0" w:firstRowLastColumn="0" w:lastRowFirstColumn="0" w:lastRowLastColumn="0"/>
            <w:tcW w:w="1305" w:type="dxa"/>
            <w:vMerge/>
            <w:hideMark/>
          </w:tcPr>
          <w:p w14:paraId="3ECABFDA" w14:textId="77777777" w:rsidR="00B33033" w:rsidRPr="002F2136" w:rsidRDefault="00B33033" w:rsidP="00B67F15">
            <w:pPr>
              <w:spacing w:line="276" w:lineRule="auto"/>
              <w:rPr>
                <w:rFonts w:eastAsia="Times New Roman" w:cs="Arial"/>
                <w:sz w:val="20"/>
                <w:szCs w:val="20"/>
                <w:lang w:eastAsia="es-GT"/>
              </w:rPr>
            </w:pPr>
          </w:p>
        </w:tc>
        <w:tc>
          <w:tcPr>
            <w:tcW w:w="2868" w:type="dxa"/>
            <w:noWrap/>
            <w:hideMark/>
          </w:tcPr>
          <w:p w14:paraId="032EE138"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10" w:type="dxa"/>
            <w:noWrap/>
            <w:hideMark/>
          </w:tcPr>
          <w:p w14:paraId="3882DEB6"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30.00</w:t>
            </w:r>
          </w:p>
        </w:tc>
        <w:tc>
          <w:tcPr>
            <w:tcW w:w="1219" w:type="dxa"/>
            <w:noWrap/>
            <w:hideMark/>
          </w:tcPr>
          <w:p w14:paraId="0FA6BCE5"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912.50</w:t>
            </w:r>
          </w:p>
        </w:tc>
        <w:tc>
          <w:tcPr>
            <w:tcW w:w="1861" w:type="dxa"/>
            <w:vMerge/>
            <w:hideMark/>
          </w:tcPr>
          <w:p w14:paraId="0AA96055"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22E72388" w14:textId="77777777" w:rsidTr="006E099C">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305" w:type="dxa"/>
            <w:vMerge w:val="restart"/>
            <w:noWrap/>
            <w:hideMark/>
          </w:tcPr>
          <w:p w14:paraId="43649549"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2003</w:t>
            </w:r>
          </w:p>
        </w:tc>
        <w:tc>
          <w:tcPr>
            <w:tcW w:w="2868" w:type="dxa"/>
            <w:noWrap/>
            <w:hideMark/>
          </w:tcPr>
          <w:p w14:paraId="04BFE152"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10" w:type="dxa"/>
            <w:noWrap/>
            <w:hideMark/>
          </w:tcPr>
          <w:p w14:paraId="5033CB6C"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31.90</w:t>
            </w:r>
          </w:p>
        </w:tc>
        <w:tc>
          <w:tcPr>
            <w:tcW w:w="1219" w:type="dxa"/>
            <w:noWrap/>
            <w:hideMark/>
          </w:tcPr>
          <w:p w14:paraId="6E0FD6C2"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970.29</w:t>
            </w:r>
          </w:p>
        </w:tc>
        <w:tc>
          <w:tcPr>
            <w:tcW w:w="1861" w:type="dxa"/>
            <w:vMerge w:val="restart"/>
            <w:noWrap/>
            <w:hideMark/>
          </w:tcPr>
          <w:p w14:paraId="70AEB939"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459-2002</w:t>
            </w:r>
          </w:p>
          <w:p w14:paraId="7A04BD82"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01-01-03 al 31-12-2003</w:t>
            </w:r>
          </w:p>
        </w:tc>
      </w:tr>
      <w:tr w:rsidR="00B33033" w:rsidRPr="002F2136" w14:paraId="7A92380A" w14:textId="77777777" w:rsidTr="006E099C">
        <w:trPr>
          <w:trHeight w:val="429"/>
        </w:trPr>
        <w:tc>
          <w:tcPr>
            <w:cnfStyle w:val="001000000000" w:firstRow="0" w:lastRow="0" w:firstColumn="1" w:lastColumn="0" w:oddVBand="0" w:evenVBand="0" w:oddHBand="0" w:evenHBand="0" w:firstRowFirstColumn="0" w:firstRowLastColumn="0" w:lastRowFirstColumn="0" w:lastRowLastColumn="0"/>
            <w:tcW w:w="1305" w:type="dxa"/>
            <w:vMerge/>
            <w:tcBorders>
              <w:bottom w:val="single" w:sz="4" w:space="0" w:color="auto"/>
            </w:tcBorders>
            <w:hideMark/>
          </w:tcPr>
          <w:p w14:paraId="184AE343" w14:textId="77777777" w:rsidR="00B33033" w:rsidRPr="002F2136" w:rsidRDefault="00B33033" w:rsidP="00B67F15">
            <w:pPr>
              <w:spacing w:line="276" w:lineRule="auto"/>
              <w:rPr>
                <w:rFonts w:eastAsia="Times New Roman" w:cs="Arial"/>
                <w:sz w:val="20"/>
                <w:szCs w:val="20"/>
                <w:lang w:eastAsia="es-GT"/>
              </w:rPr>
            </w:pPr>
          </w:p>
        </w:tc>
        <w:tc>
          <w:tcPr>
            <w:tcW w:w="2868" w:type="dxa"/>
            <w:tcBorders>
              <w:bottom w:val="single" w:sz="4" w:space="0" w:color="auto"/>
            </w:tcBorders>
            <w:noWrap/>
            <w:hideMark/>
          </w:tcPr>
          <w:p w14:paraId="0BFD466D"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10" w:type="dxa"/>
            <w:tcBorders>
              <w:bottom w:val="single" w:sz="4" w:space="0" w:color="auto"/>
            </w:tcBorders>
            <w:noWrap/>
            <w:hideMark/>
          </w:tcPr>
          <w:p w14:paraId="0E838936"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34.20</w:t>
            </w:r>
          </w:p>
        </w:tc>
        <w:tc>
          <w:tcPr>
            <w:tcW w:w="1219" w:type="dxa"/>
            <w:tcBorders>
              <w:bottom w:val="single" w:sz="4" w:space="0" w:color="auto"/>
            </w:tcBorders>
            <w:noWrap/>
            <w:hideMark/>
          </w:tcPr>
          <w:p w14:paraId="67338646"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1,040.25</w:t>
            </w:r>
          </w:p>
        </w:tc>
        <w:tc>
          <w:tcPr>
            <w:tcW w:w="1861" w:type="dxa"/>
            <w:vMerge/>
            <w:tcBorders>
              <w:bottom w:val="single" w:sz="4" w:space="0" w:color="auto"/>
            </w:tcBorders>
            <w:hideMark/>
          </w:tcPr>
          <w:p w14:paraId="3EB32B55"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39CE9106" w14:textId="77777777" w:rsidTr="006E099C">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1305" w:type="dxa"/>
            <w:vMerge w:val="restart"/>
            <w:tcBorders>
              <w:top w:val="single" w:sz="4" w:space="0" w:color="auto"/>
              <w:bottom w:val="nil"/>
            </w:tcBorders>
            <w:noWrap/>
            <w:hideMark/>
          </w:tcPr>
          <w:p w14:paraId="567CC181"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2004</w:t>
            </w:r>
          </w:p>
        </w:tc>
        <w:tc>
          <w:tcPr>
            <w:tcW w:w="2868" w:type="dxa"/>
            <w:tcBorders>
              <w:top w:val="single" w:sz="4" w:space="0" w:color="auto"/>
              <w:bottom w:val="single" w:sz="4" w:space="0" w:color="auto"/>
            </w:tcBorders>
            <w:noWrap/>
            <w:hideMark/>
          </w:tcPr>
          <w:p w14:paraId="0B186508"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Agrícolas</w:t>
            </w:r>
          </w:p>
        </w:tc>
        <w:tc>
          <w:tcPr>
            <w:tcW w:w="1210" w:type="dxa"/>
            <w:tcBorders>
              <w:top w:val="single" w:sz="4" w:space="0" w:color="auto"/>
              <w:bottom w:val="single" w:sz="4" w:space="0" w:color="auto"/>
            </w:tcBorders>
            <w:noWrap/>
            <w:hideMark/>
          </w:tcPr>
          <w:p w14:paraId="41E89E5A"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38.60</w:t>
            </w:r>
          </w:p>
        </w:tc>
        <w:tc>
          <w:tcPr>
            <w:tcW w:w="1219" w:type="dxa"/>
            <w:tcBorders>
              <w:top w:val="single" w:sz="4" w:space="0" w:color="auto"/>
              <w:bottom w:val="single" w:sz="4" w:space="0" w:color="auto"/>
            </w:tcBorders>
            <w:noWrap/>
            <w:hideMark/>
          </w:tcPr>
          <w:p w14:paraId="140FB040"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1,177.30</w:t>
            </w:r>
          </w:p>
        </w:tc>
        <w:tc>
          <w:tcPr>
            <w:tcW w:w="1861" w:type="dxa"/>
            <w:vMerge w:val="restart"/>
            <w:tcBorders>
              <w:top w:val="single" w:sz="4" w:space="0" w:color="auto"/>
              <w:bottom w:val="nil"/>
            </w:tcBorders>
            <w:noWrap/>
            <w:hideMark/>
          </w:tcPr>
          <w:p w14:paraId="38E93AA7"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765-2003</w:t>
            </w:r>
          </w:p>
          <w:p w14:paraId="667BE35F"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6"/>
                <w:szCs w:val="16"/>
                <w:lang w:eastAsia="es-GT"/>
              </w:rPr>
            </w:pPr>
            <w:r w:rsidRPr="002F2136">
              <w:rPr>
                <w:rFonts w:eastAsia="Times New Roman" w:cs="Arial"/>
                <w:sz w:val="16"/>
                <w:szCs w:val="16"/>
                <w:lang w:eastAsia="es-GT"/>
              </w:rPr>
              <w:t>Vigente del 01 al 22 de enero y del 30-07 al 31-12-2004</w:t>
            </w:r>
          </w:p>
        </w:tc>
      </w:tr>
      <w:tr w:rsidR="00B33033" w:rsidRPr="002F2136" w14:paraId="5A92BDAD" w14:textId="77777777" w:rsidTr="006E099C">
        <w:trPr>
          <w:trHeight w:val="2328"/>
        </w:trPr>
        <w:tc>
          <w:tcPr>
            <w:cnfStyle w:val="001000000000" w:firstRow="0" w:lastRow="0" w:firstColumn="1" w:lastColumn="0" w:oddVBand="0" w:evenVBand="0" w:oddHBand="0" w:evenHBand="0" w:firstRowFirstColumn="0" w:firstRowLastColumn="0" w:lastRowFirstColumn="0" w:lastRowLastColumn="0"/>
            <w:tcW w:w="1305" w:type="dxa"/>
            <w:vMerge/>
            <w:tcBorders>
              <w:top w:val="nil"/>
              <w:bottom w:val="nil"/>
            </w:tcBorders>
            <w:hideMark/>
          </w:tcPr>
          <w:p w14:paraId="449E6108" w14:textId="77777777" w:rsidR="00B33033" w:rsidRPr="002F2136" w:rsidRDefault="00B33033" w:rsidP="00B67F15">
            <w:pPr>
              <w:spacing w:line="276" w:lineRule="auto"/>
              <w:rPr>
                <w:rFonts w:eastAsia="Times New Roman" w:cs="Arial"/>
                <w:sz w:val="20"/>
                <w:szCs w:val="20"/>
                <w:lang w:eastAsia="es-GT"/>
              </w:rPr>
            </w:pPr>
          </w:p>
        </w:tc>
        <w:tc>
          <w:tcPr>
            <w:tcW w:w="2868" w:type="dxa"/>
            <w:tcBorders>
              <w:top w:val="single" w:sz="4" w:space="0" w:color="auto"/>
              <w:bottom w:val="nil"/>
            </w:tcBorders>
            <w:noWrap/>
            <w:hideMark/>
          </w:tcPr>
          <w:p w14:paraId="0AFD3F2F"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No Agrícolas</w:t>
            </w:r>
          </w:p>
        </w:tc>
        <w:tc>
          <w:tcPr>
            <w:tcW w:w="1210" w:type="dxa"/>
            <w:tcBorders>
              <w:top w:val="single" w:sz="4" w:space="0" w:color="auto"/>
              <w:bottom w:val="nil"/>
            </w:tcBorders>
            <w:noWrap/>
            <w:hideMark/>
          </w:tcPr>
          <w:p w14:paraId="306DA84B"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39.67</w:t>
            </w:r>
          </w:p>
        </w:tc>
        <w:tc>
          <w:tcPr>
            <w:tcW w:w="1219" w:type="dxa"/>
            <w:tcBorders>
              <w:top w:val="single" w:sz="4" w:space="0" w:color="auto"/>
              <w:bottom w:val="nil"/>
            </w:tcBorders>
            <w:noWrap/>
            <w:hideMark/>
          </w:tcPr>
          <w:p w14:paraId="79DE2441"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1,209.94</w:t>
            </w:r>
          </w:p>
        </w:tc>
        <w:tc>
          <w:tcPr>
            <w:tcW w:w="1861" w:type="dxa"/>
            <w:vMerge/>
            <w:tcBorders>
              <w:top w:val="nil"/>
              <w:bottom w:val="nil"/>
            </w:tcBorders>
            <w:hideMark/>
          </w:tcPr>
          <w:p w14:paraId="5A21B7BD"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6"/>
                <w:szCs w:val="16"/>
                <w:lang w:eastAsia="es-GT"/>
              </w:rPr>
            </w:pPr>
          </w:p>
        </w:tc>
      </w:tr>
    </w:tbl>
    <w:p w14:paraId="4A8384E4" w14:textId="77777777" w:rsidR="00B33033" w:rsidRPr="002F2136" w:rsidRDefault="00B33033" w:rsidP="00B33033">
      <w:r w:rsidRPr="002F2136">
        <w:rPr>
          <w:b/>
          <w:bCs/>
        </w:rPr>
        <w:br w:type="page"/>
      </w:r>
    </w:p>
    <w:tbl>
      <w:tblPr>
        <w:tblStyle w:val="Tablanormal2"/>
        <w:tblW w:w="8795" w:type="dxa"/>
        <w:tblLook w:val="04A0" w:firstRow="1" w:lastRow="0" w:firstColumn="1" w:lastColumn="0" w:noHBand="0" w:noVBand="1"/>
      </w:tblPr>
      <w:tblGrid>
        <w:gridCol w:w="1356"/>
        <w:gridCol w:w="2980"/>
        <w:gridCol w:w="1257"/>
        <w:gridCol w:w="1267"/>
        <w:gridCol w:w="1935"/>
      </w:tblGrid>
      <w:tr w:rsidR="00B33033" w:rsidRPr="002F2136" w14:paraId="0CA33D1F" w14:textId="77777777" w:rsidTr="006E099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795" w:type="dxa"/>
            <w:gridSpan w:val="5"/>
            <w:tcBorders>
              <w:top w:val="nil"/>
              <w:left w:val="nil"/>
              <w:bottom w:val="nil"/>
              <w:right w:val="nil"/>
            </w:tcBorders>
            <w:shd w:val="clear" w:color="auto" w:fill="auto"/>
            <w:noWrap/>
          </w:tcPr>
          <w:p w14:paraId="328E0003" w14:textId="516F1E39" w:rsidR="00B33033" w:rsidRPr="002F2136" w:rsidRDefault="00B33033" w:rsidP="00B67F15">
            <w:pPr>
              <w:spacing w:line="276" w:lineRule="auto"/>
              <w:rPr>
                <w:rFonts w:eastAsia="Times New Roman" w:cs="Arial"/>
                <w:b w:val="0"/>
                <w:bCs w:val="0"/>
                <w:szCs w:val="24"/>
                <w:lang w:eastAsia="es-GT"/>
              </w:rPr>
            </w:pPr>
            <w:r w:rsidRPr="002F2136">
              <w:rPr>
                <w:rFonts w:eastAsia="Times New Roman" w:cs="Arial"/>
                <w:b w:val="0"/>
                <w:bCs w:val="0"/>
                <w:szCs w:val="24"/>
                <w:lang w:eastAsia="es-GT"/>
              </w:rPr>
              <w:lastRenderedPageBreak/>
              <w:t xml:space="preserve">Continuación de la tabla </w:t>
            </w:r>
            <w:r w:rsidR="002F1335">
              <w:rPr>
                <w:rFonts w:eastAsia="Times New Roman" w:cs="Arial"/>
                <w:b w:val="0"/>
                <w:bCs w:val="0"/>
                <w:szCs w:val="24"/>
                <w:lang w:eastAsia="es-GT"/>
              </w:rPr>
              <w:t>1</w:t>
            </w:r>
            <w:r w:rsidRPr="002F2136">
              <w:rPr>
                <w:rFonts w:eastAsia="Times New Roman" w:cs="Arial"/>
                <w:b w:val="0"/>
                <w:bCs w:val="0"/>
                <w:szCs w:val="24"/>
                <w:lang w:eastAsia="es-GT"/>
              </w:rPr>
              <w:t xml:space="preserve">. </w:t>
            </w:r>
          </w:p>
        </w:tc>
      </w:tr>
      <w:tr w:rsidR="00B33033" w:rsidRPr="002F2136" w14:paraId="38B1AC32"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tcBorders>
              <w:top w:val="nil"/>
              <w:left w:val="nil"/>
              <w:bottom w:val="nil"/>
              <w:right w:val="nil"/>
            </w:tcBorders>
            <w:shd w:val="clear" w:color="auto" w:fill="auto"/>
            <w:noWrap/>
          </w:tcPr>
          <w:p w14:paraId="6D6C936B" w14:textId="77777777" w:rsidR="00B33033" w:rsidRPr="002F2136" w:rsidRDefault="00B33033" w:rsidP="00B67F15">
            <w:pPr>
              <w:spacing w:line="276" w:lineRule="auto"/>
              <w:jc w:val="center"/>
              <w:rPr>
                <w:rFonts w:eastAsia="Times New Roman" w:cs="Arial"/>
                <w:b w:val="0"/>
                <w:bCs w:val="0"/>
                <w:sz w:val="20"/>
                <w:szCs w:val="20"/>
                <w:lang w:eastAsia="es-GT"/>
              </w:rPr>
            </w:pPr>
          </w:p>
        </w:tc>
        <w:tc>
          <w:tcPr>
            <w:tcW w:w="2980" w:type="dxa"/>
            <w:tcBorders>
              <w:top w:val="nil"/>
              <w:left w:val="nil"/>
              <w:bottom w:val="nil"/>
              <w:right w:val="nil"/>
            </w:tcBorders>
            <w:shd w:val="clear" w:color="auto" w:fill="auto"/>
            <w:noWrap/>
          </w:tcPr>
          <w:p w14:paraId="796062CF"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GT"/>
              </w:rPr>
            </w:pPr>
          </w:p>
        </w:tc>
        <w:tc>
          <w:tcPr>
            <w:tcW w:w="1257" w:type="dxa"/>
            <w:tcBorders>
              <w:top w:val="nil"/>
              <w:left w:val="nil"/>
              <w:bottom w:val="nil"/>
              <w:right w:val="nil"/>
            </w:tcBorders>
            <w:shd w:val="clear" w:color="auto" w:fill="auto"/>
            <w:noWrap/>
          </w:tcPr>
          <w:p w14:paraId="01BB919E"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GT"/>
              </w:rPr>
            </w:pPr>
          </w:p>
        </w:tc>
        <w:tc>
          <w:tcPr>
            <w:tcW w:w="1267" w:type="dxa"/>
            <w:tcBorders>
              <w:top w:val="nil"/>
              <w:left w:val="nil"/>
              <w:bottom w:val="nil"/>
              <w:right w:val="nil"/>
            </w:tcBorders>
            <w:shd w:val="clear" w:color="auto" w:fill="auto"/>
            <w:noWrap/>
          </w:tcPr>
          <w:p w14:paraId="13CE1BF7"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bCs/>
                <w:sz w:val="20"/>
                <w:szCs w:val="20"/>
                <w:lang w:eastAsia="es-GT"/>
              </w:rPr>
            </w:pPr>
          </w:p>
        </w:tc>
        <w:tc>
          <w:tcPr>
            <w:tcW w:w="1933" w:type="dxa"/>
            <w:tcBorders>
              <w:top w:val="nil"/>
              <w:left w:val="nil"/>
              <w:bottom w:val="nil"/>
              <w:right w:val="nil"/>
            </w:tcBorders>
            <w:shd w:val="clear" w:color="auto" w:fill="auto"/>
            <w:noWrap/>
          </w:tcPr>
          <w:p w14:paraId="651383BC"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lang w:eastAsia="es-GT"/>
              </w:rPr>
            </w:pPr>
          </w:p>
        </w:tc>
      </w:tr>
      <w:tr w:rsidR="00B33033" w:rsidRPr="002F2136" w14:paraId="1D9AF979"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tcBorders>
              <w:top w:val="nil"/>
            </w:tcBorders>
            <w:shd w:val="clear" w:color="auto" w:fill="B6DDE8" w:themeFill="accent5" w:themeFillTint="66"/>
            <w:noWrap/>
          </w:tcPr>
          <w:p w14:paraId="1327DF65" w14:textId="77777777" w:rsidR="00B33033" w:rsidRPr="002F2136" w:rsidRDefault="00B33033" w:rsidP="00B67F15">
            <w:pPr>
              <w:spacing w:line="276" w:lineRule="auto"/>
              <w:jc w:val="center"/>
              <w:rPr>
                <w:rFonts w:eastAsia="Times New Roman" w:cs="Arial"/>
                <w:b w:val="0"/>
                <w:bCs w:val="0"/>
                <w:sz w:val="20"/>
                <w:szCs w:val="20"/>
                <w:lang w:eastAsia="es-GT"/>
              </w:rPr>
            </w:pPr>
            <w:r w:rsidRPr="002F2136">
              <w:rPr>
                <w:rFonts w:eastAsia="Times New Roman" w:cs="Arial"/>
                <w:sz w:val="20"/>
                <w:szCs w:val="20"/>
                <w:lang w:eastAsia="es-GT"/>
              </w:rPr>
              <w:t>AÑO</w:t>
            </w:r>
          </w:p>
        </w:tc>
        <w:tc>
          <w:tcPr>
            <w:tcW w:w="2980" w:type="dxa"/>
            <w:tcBorders>
              <w:top w:val="nil"/>
            </w:tcBorders>
            <w:shd w:val="clear" w:color="auto" w:fill="B6DDE8" w:themeFill="accent5" w:themeFillTint="66"/>
            <w:noWrap/>
          </w:tcPr>
          <w:p w14:paraId="7BB1E860" w14:textId="5D394D3A"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b/>
                <w:bCs/>
                <w:sz w:val="20"/>
                <w:szCs w:val="20"/>
                <w:lang w:eastAsia="es-GT"/>
              </w:rPr>
              <w:t>ACTIVIDAD   ECONÓMICA</w:t>
            </w:r>
          </w:p>
        </w:tc>
        <w:tc>
          <w:tcPr>
            <w:tcW w:w="1257" w:type="dxa"/>
            <w:tcBorders>
              <w:top w:val="nil"/>
            </w:tcBorders>
            <w:shd w:val="clear" w:color="auto" w:fill="B6DDE8" w:themeFill="accent5" w:themeFillTint="66"/>
            <w:noWrap/>
          </w:tcPr>
          <w:p w14:paraId="732C9E09"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b/>
                <w:bCs/>
                <w:sz w:val="20"/>
                <w:szCs w:val="20"/>
                <w:lang w:eastAsia="es-GT"/>
              </w:rPr>
              <w:t>SALARIO DIARIO</w:t>
            </w:r>
          </w:p>
        </w:tc>
        <w:tc>
          <w:tcPr>
            <w:tcW w:w="1267" w:type="dxa"/>
            <w:tcBorders>
              <w:top w:val="nil"/>
            </w:tcBorders>
            <w:shd w:val="clear" w:color="auto" w:fill="B6DDE8" w:themeFill="accent5" w:themeFillTint="66"/>
            <w:noWrap/>
          </w:tcPr>
          <w:p w14:paraId="11B7C685"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b/>
                <w:bCs/>
                <w:sz w:val="20"/>
                <w:szCs w:val="20"/>
                <w:lang w:eastAsia="es-GT"/>
              </w:rPr>
              <w:t>SALARIO MENSUAL</w:t>
            </w:r>
          </w:p>
        </w:tc>
        <w:tc>
          <w:tcPr>
            <w:tcW w:w="1933" w:type="dxa"/>
            <w:tcBorders>
              <w:top w:val="nil"/>
            </w:tcBorders>
            <w:shd w:val="clear" w:color="auto" w:fill="B6DDE8" w:themeFill="accent5" w:themeFillTint="66"/>
            <w:noWrap/>
          </w:tcPr>
          <w:p w14:paraId="52478A8C"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b/>
                <w:bCs/>
                <w:sz w:val="18"/>
                <w:szCs w:val="18"/>
                <w:lang w:eastAsia="es-GT"/>
              </w:rPr>
              <w:t>ACUERDO GUBERNATIVO</w:t>
            </w:r>
          </w:p>
        </w:tc>
      </w:tr>
      <w:tr w:rsidR="00B33033" w:rsidRPr="002F2136" w14:paraId="7AD7F572"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5D615DEA"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2005</w:t>
            </w:r>
          </w:p>
        </w:tc>
        <w:tc>
          <w:tcPr>
            <w:tcW w:w="2980" w:type="dxa"/>
            <w:noWrap/>
            <w:hideMark/>
          </w:tcPr>
          <w:p w14:paraId="7B5CB45E"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57" w:type="dxa"/>
            <w:noWrap/>
            <w:hideMark/>
          </w:tcPr>
          <w:p w14:paraId="2E807C9A"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38.60</w:t>
            </w:r>
          </w:p>
        </w:tc>
        <w:tc>
          <w:tcPr>
            <w:tcW w:w="1267" w:type="dxa"/>
            <w:noWrap/>
            <w:hideMark/>
          </w:tcPr>
          <w:p w14:paraId="1238DC91"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1,177.30</w:t>
            </w:r>
          </w:p>
        </w:tc>
        <w:tc>
          <w:tcPr>
            <w:tcW w:w="1933" w:type="dxa"/>
            <w:vMerge w:val="restart"/>
            <w:noWrap/>
            <w:hideMark/>
          </w:tcPr>
          <w:p w14:paraId="2A725821"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378-2004</w:t>
            </w:r>
          </w:p>
          <w:p w14:paraId="7FABBF54"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01-01-05 al 31-12-2005</w:t>
            </w:r>
          </w:p>
        </w:tc>
      </w:tr>
      <w:tr w:rsidR="00B33033" w:rsidRPr="002F2136" w14:paraId="32367F98" w14:textId="77777777" w:rsidTr="006E099C">
        <w:trPr>
          <w:trHeight w:val="425"/>
        </w:trPr>
        <w:tc>
          <w:tcPr>
            <w:cnfStyle w:val="001000000000" w:firstRow="0" w:lastRow="0" w:firstColumn="1" w:lastColumn="0" w:oddVBand="0" w:evenVBand="0" w:oddHBand="0" w:evenHBand="0" w:firstRowFirstColumn="0" w:firstRowLastColumn="0" w:lastRowFirstColumn="0" w:lastRowLastColumn="0"/>
            <w:tcW w:w="1356" w:type="dxa"/>
            <w:vMerge/>
            <w:hideMark/>
          </w:tcPr>
          <w:p w14:paraId="49F00109"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1764A265"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57" w:type="dxa"/>
            <w:noWrap/>
            <w:hideMark/>
          </w:tcPr>
          <w:p w14:paraId="0AB6B44B"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39.67</w:t>
            </w:r>
          </w:p>
        </w:tc>
        <w:tc>
          <w:tcPr>
            <w:tcW w:w="1267" w:type="dxa"/>
            <w:noWrap/>
            <w:hideMark/>
          </w:tcPr>
          <w:p w14:paraId="1E2F4C2F"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1,209.94</w:t>
            </w:r>
          </w:p>
        </w:tc>
        <w:tc>
          <w:tcPr>
            <w:tcW w:w="1933" w:type="dxa"/>
            <w:vMerge/>
            <w:hideMark/>
          </w:tcPr>
          <w:p w14:paraId="178A5DA0"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73FB5454"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6FC9B418"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2006</w:t>
            </w:r>
          </w:p>
        </w:tc>
        <w:tc>
          <w:tcPr>
            <w:tcW w:w="2980" w:type="dxa"/>
            <w:noWrap/>
            <w:hideMark/>
          </w:tcPr>
          <w:p w14:paraId="280F00AB"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57" w:type="dxa"/>
            <w:noWrap/>
            <w:hideMark/>
          </w:tcPr>
          <w:p w14:paraId="62997503"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42.46</w:t>
            </w:r>
          </w:p>
        </w:tc>
        <w:tc>
          <w:tcPr>
            <w:tcW w:w="1267" w:type="dxa"/>
            <w:noWrap/>
            <w:hideMark/>
          </w:tcPr>
          <w:p w14:paraId="342AEC93"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1,291.49</w:t>
            </w:r>
          </w:p>
        </w:tc>
        <w:tc>
          <w:tcPr>
            <w:tcW w:w="1933" w:type="dxa"/>
            <w:vMerge w:val="restart"/>
            <w:noWrap/>
            <w:hideMark/>
          </w:tcPr>
          <w:p w14:paraId="6DC2A03C"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640-2005</w:t>
            </w:r>
          </w:p>
          <w:p w14:paraId="5E8A2005"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01-01-06 al 31-12-2006</w:t>
            </w:r>
          </w:p>
        </w:tc>
      </w:tr>
      <w:tr w:rsidR="00B33033" w:rsidRPr="002F2136" w14:paraId="28990F61" w14:textId="77777777" w:rsidTr="006E099C">
        <w:trPr>
          <w:trHeight w:val="382"/>
        </w:trPr>
        <w:tc>
          <w:tcPr>
            <w:cnfStyle w:val="001000000000" w:firstRow="0" w:lastRow="0" w:firstColumn="1" w:lastColumn="0" w:oddVBand="0" w:evenVBand="0" w:oddHBand="0" w:evenHBand="0" w:firstRowFirstColumn="0" w:firstRowLastColumn="0" w:lastRowFirstColumn="0" w:lastRowLastColumn="0"/>
            <w:tcW w:w="1356" w:type="dxa"/>
            <w:vMerge/>
            <w:hideMark/>
          </w:tcPr>
          <w:p w14:paraId="0BDF05AB"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05E91B03"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57" w:type="dxa"/>
            <w:noWrap/>
            <w:hideMark/>
          </w:tcPr>
          <w:p w14:paraId="5ABDE3CE"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43.64</w:t>
            </w:r>
          </w:p>
        </w:tc>
        <w:tc>
          <w:tcPr>
            <w:tcW w:w="1267" w:type="dxa"/>
            <w:noWrap/>
            <w:hideMark/>
          </w:tcPr>
          <w:p w14:paraId="41D94C00"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1,327.38</w:t>
            </w:r>
          </w:p>
        </w:tc>
        <w:tc>
          <w:tcPr>
            <w:tcW w:w="1933" w:type="dxa"/>
            <w:vMerge/>
            <w:hideMark/>
          </w:tcPr>
          <w:p w14:paraId="484560A2"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0F39FF99"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12EFBEA1"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2007</w:t>
            </w:r>
          </w:p>
        </w:tc>
        <w:tc>
          <w:tcPr>
            <w:tcW w:w="2980" w:type="dxa"/>
            <w:noWrap/>
            <w:hideMark/>
          </w:tcPr>
          <w:p w14:paraId="1270D76B"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Agrícolas</w:t>
            </w:r>
          </w:p>
        </w:tc>
        <w:tc>
          <w:tcPr>
            <w:tcW w:w="1257" w:type="dxa"/>
            <w:noWrap/>
            <w:hideMark/>
          </w:tcPr>
          <w:p w14:paraId="0E04EECE"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44.58</w:t>
            </w:r>
          </w:p>
        </w:tc>
        <w:tc>
          <w:tcPr>
            <w:tcW w:w="1267" w:type="dxa"/>
            <w:noWrap/>
            <w:hideMark/>
          </w:tcPr>
          <w:p w14:paraId="6E49FA86"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1,355.98</w:t>
            </w:r>
          </w:p>
        </w:tc>
        <w:tc>
          <w:tcPr>
            <w:tcW w:w="1933" w:type="dxa"/>
            <w:vMerge w:val="restart"/>
            <w:noWrap/>
            <w:hideMark/>
          </w:tcPr>
          <w:p w14:paraId="271CCE88"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w:t>
            </w:r>
            <w:r w:rsidRPr="002F2136">
              <w:rPr>
                <w:rFonts w:eastAsia="Times New Roman" w:cs="Arial"/>
                <w:b/>
                <w:bCs/>
                <w:sz w:val="18"/>
                <w:szCs w:val="18"/>
                <w:lang w:eastAsia="es-GT"/>
              </w:rPr>
              <w:t xml:space="preserve"> </w:t>
            </w:r>
            <w:r w:rsidRPr="002F2136">
              <w:rPr>
                <w:rFonts w:eastAsia="Times New Roman" w:cs="Arial"/>
                <w:sz w:val="18"/>
                <w:szCs w:val="18"/>
                <w:lang w:eastAsia="es-GT"/>
              </w:rPr>
              <w:t>624-2006</w:t>
            </w:r>
          </w:p>
          <w:p w14:paraId="172C07F5"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01-01-07 al 31-12-2007</w:t>
            </w:r>
          </w:p>
        </w:tc>
      </w:tr>
      <w:tr w:rsidR="00B33033" w:rsidRPr="002F2136" w14:paraId="34C8461C" w14:textId="77777777" w:rsidTr="006E099C">
        <w:trPr>
          <w:trHeight w:val="321"/>
        </w:trPr>
        <w:tc>
          <w:tcPr>
            <w:cnfStyle w:val="001000000000" w:firstRow="0" w:lastRow="0" w:firstColumn="1" w:lastColumn="0" w:oddVBand="0" w:evenVBand="0" w:oddHBand="0" w:evenHBand="0" w:firstRowFirstColumn="0" w:firstRowLastColumn="0" w:lastRowFirstColumn="0" w:lastRowLastColumn="0"/>
            <w:tcW w:w="1356" w:type="dxa"/>
            <w:vMerge/>
            <w:hideMark/>
          </w:tcPr>
          <w:p w14:paraId="3F0F4FE6"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4978F0B0"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 xml:space="preserve">  Actividades No Agrícolas</w:t>
            </w:r>
          </w:p>
        </w:tc>
        <w:tc>
          <w:tcPr>
            <w:tcW w:w="1257" w:type="dxa"/>
            <w:noWrap/>
            <w:hideMark/>
          </w:tcPr>
          <w:p w14:paraId="3FB66A60"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45.82</w:t>
            </w:r>
          </w:p>
        </w:tc>
        <w:tc>
          <w:tcPr>
            <w:tcW w:w="1267" w:type="dxa"/>
            <w:noWrap/>
            <w:hideMark/>
          </w:tcPr>
          <w:p w14:paraId="541BC7EE"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1,393.69</w:t>
            </w:r>
          </w:p>
        </w:tc>
        <w:tc>
          <w:tcPr>
            <w:tcW w:w="1933" w:type="dxa"/>
            <w:vMerge/>
            <w:hideMark/>
          </w:tcPr>
          <w:p w14:paraId="48D1D43F"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79D4FD06"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0236761E"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2008</w:t>
            </w:r>
          </w:p>
        </w:tc>
        <w:tc>
          <w:tcPr>
            <w:tcW w:w="2980" w:type="dxa"/>
            <w:noWrap/>
            <w:hideMark/>
          </w:tcPr>
          <w:p w14:paraId="7E5E1D7C"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Agrícolas</w:t>
            </w:r>
          </w:p>
        </w:tc>
        <w:tc>
          <w:tcPr>
            <w:tcW w:w="1257" w:type="dxa"/>
            <w:noWrap/>
            <w:hideMark/>
          </w:tcPr>
          <w:p w14:paraId="7B9E0DEA"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47.00</w:t>
            </w:r>
          </w:p>
        </w:tc>
        <w:tc>
          <w:tcPr>
            <w:tcW w:w="1267" w:type="dxa"/>
            <w:noWrap/>
            <w:hideMark/>
          </w:tcPr>
          <w:p w14:paraId="7988C21D"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1,433.50</w:t>
            </w:r>
          </w:p>
        </w:tc>
        <w:tc>
          <w:tcPr>
            <w:tcW w:w="1933" w:type="dxa"/>
            <w:vMerge w:val="restart"/>
            <w:noWrap/>
            <w:hideMark/>
          </w:tcPr>
          <w:p w14:paraId="0E8BD956"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625-2007</w:t>
            </w:r>
          </w:p>
          <w:p w14:paraId="261D6307"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01-01-08</w:t>
            </w:r>
          </w:p>
          <w:p w14:paraId="506CD284"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al 31/12/2008</w:t>
            </w:r>
          </w:p>
        </w:tc>
      </w:tr>
      <w:tr w:rsidR="00B33033" w:rsidRPr="002F2136" w14:paraId="6D9AF2CC"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7AFBBEAB"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26CEB11D"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No Agrícolas</w:t>
            </w:r>
          </w:p>
        </w:tc>
        <w:tc>
          <w:tcPr>
            <w:tcW w:w="1257" w:type="dxa"/>
            <w:noWrap/>
            <w:hideMark/>
          </w:tcPr>
          <w:p w14:paraId="626D7D46"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48.50</w:t>
            </w:r>
          </w:p>
        </w:tc>
        <w:tc>
          <w:tcPr>
            <w:tcW w:w="1267" w:type="dxa"/>
            <w:noWrap/>
            <w:hideMark/>
          </w:tcPr>
          <w:p w14:paraId="1D6BDB2C"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1,479.25</w:t>
            </w:r>
          </w:p>
        </w:tc>
        <w:tc>
          <w:tcPr>
            <w:tcW w:w="1933" w:type="dxa"/>
            <w:vMerge/>
            <w:noWrap/>
            <w:hideMark/>
          </w:tcPr>
          <w:p w14:paraId="4DC3DA4F"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2E829AA6"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6C615DBD"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6E560F92"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de Exportación y Maquila</w:t>
            </w:r>
          </w:p>
        </w:tc>
        <w:tc>
          <w:tcPr>
            <w:tcW w:w="1257" w:type="dxa"/>
            <w:noWrap/>
            <w:hideMark/>
          </w:tcPr>
          <w:p w14:paraId="76A0543D"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47.75</w:t>
            </w:r>
          </w:p>
        </w:tc>
        <w:tc>
          <w:tcPr>
            <w:tcW w:w="1267" w:type="dxa"/>
            <w:noWrap/>
            <w:hideMark/>
          </w:tcPr>
          <w:p w14:paraId="7FCCA044"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1,456.38</w:t>
            </w:r>
          </w:p>
        </w:tc>
        <w:tc>
          <w:tcPr>
            <w:tcW w:w="1933" w:type="dxa"/>
            <w:vMerge/>
            <w:noWrap/>
            <w:hideMark/>
          </w:tcPr>
          <w:p w14:paraId="682D577F"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p>
        </w:tc>
      </w:tr>
      <w:tr w:rsidR="00B33033" w:rsidRPr="002F2136" w14:paraId="302BC598"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6373A147"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2009</w:t>
            </w:r>
          </w:p>
        </w:tc>
        <w:tc>
          <w:tcPr>
            <w:tcW w:w="2980" w:type="dxa"/>
            <w:noWrap/>
            <w:hideMark/>
          </w:tcPr>
          <w:p w14:paraId="65FF0BDD"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Agrícolas</w:t>
            </w:r>
          </w:p>
        </w:tc>
        <w:tc>
          <w:tcPr>
            <w:tcW w:w="1257" w:type="dxa"/>
            <w:noWrap/>
            <w:hideMark/>
          </w:tcPr>
          <w:p w14:paraId="04770CC8"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52.00</w:t>
            </w:r>
          </w:p>
        </w:tc>
        <w:tc>
          <w:tcPr>
            <w:tcW w:w="1267" w:type="dxa"/>
            <w:noWrap/>
            <w:hideMark/>
          </w:tcPr>
          <w:p w14:paraId="663212EB"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1,581.67</w:t>
            </w:r>
          </w:p>
        </w:tc>
        <w:tc>
          <w:tcPr>
            <w:tcW w:w="1933" w:type="dxa"/>
            <w:vMerge w:val="restart"/>
            <w:noWrap/>
            <w:hideMark/>
          </w:tcPr>
          <w:p w14:paraId="2A0CBF67"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No.398-2008</w:t>
            </w:r>
          </w:p>
          <w:p w14:paraId="461799D3"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01-01-09</w:t>
            </w:r>
          </w:p>
          <w:p w14:paraId="12751177"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al 31/12/2009</w:t>
            </w:r>
          </w:p>
        </w:tc>
      </w:tr>
      <w:tr w:rsidR="00B33033" w:rsidRPr="002F2136" w14:paraId="73F2F7AA"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1A481703"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5AA789CE"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No Agrícolas</w:t>
            </w:r>
          </w:p>
        </w:tc>
        <w:tc>
          <w:tcPr>
            <w:tcW w:w="1257" w:type="dxa"/>
            <w:noWrap/>
            <w:hideMark/>
          </w:tcPr>
          <w:p w14:paraId="685E9B1F"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52.00</w:t>
            </w:r>
          </w:p>
        </w:tc>
        <w:tc>
          <w:tcPr>
            <w:tcW w:w="1267" w:type="dxa"/>
            <w:noWrap/>
            <w:hideMark/>
          </w:tcPr>
          <w:p w14:paraId="1071D4B3"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1,581.67</w:t>
            </w:r>
          </w:p>
        </w:tc>
        <w:tc>
          <w:tcPr>
            <w:tcW w:w="1933" w:type="dxa"/>
            <w:vMerge/>
            <w:noWrap/>
            <w:hideMark/>
          </w:tcPr>
          <w:p w14:paraId="79F981BC"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p>
        </w:tc>
      </w:tr>
      <w:tr w:rsidR="00B33033" w:rsidRPr="002F2136" w14:paraId="47836B43"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4B142407"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5EB6F057"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de Exportación y Maquila</w:t>
            </w:r>
          </w:p>
        </w:tc>
        <w:tc>
          <w:tcPr>
            <w:tcW w:w="1257" w:type="dxa"/>
            <w:noWrap/>
            <w:hideMark/>
          </w:tcPr>
          <w:p w14:paraId="2B2F249B"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47.75</w:t>
            </w:r>
          </w:p>
        </w:tc>
        <w:tc>
          <w:tcPr>
            <w:tcW w:w="1267" w:type="dxa"/>
            <w:noWrap/>
            <w:hideMark/>
          </w:tcPr>
          <w:p w14:paraId="4A9C1078"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1,452.39</w:t>
            </w:r>
          </w:p>
        </w:tc>
        <w:tc>
          <w:tcPr>
            <w:tcW w:w="1933" w:type="dxa"/>
            <w:vMerge/>
            <w:noWrap/>
            <w:hideMark/>
          </w:tcPr>
          <w:p w14:paraId="6030B458"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4DF9F67B"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17B6B445"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2010</w:t>
            </w:r>
          </w:p>
        </w:tc>
        <w:tc>
          <w:tcPr>
            <w:tcW w:w="2980" w:type="dxa"/>
            <w:noWrap/>
            <w:hideMark/>
          </w:tcPr>
          <w:p w14:paraId="572E871E"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Agrícolas</w:t>
            </w:r>
          </w:p>
        </w:tc>
        <w:tc>
          <w:tcPr>
            <w:tcW w:w="1257" w:type="dxa"/>
            <w:noWrap/>
            <w:hideMark/>
          </w:tcPr>
          <w:p w14:paraId="2F0271C0"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56.00</w:t>
            </w:r>
          </w:p>
        </w:tc>
        <w:tc>
          <w:tcPr>
            <w:tcW w:w="1267" w:type="dxa"/>
            <w:noWrap/>
            <w:hideMark/>
          </w:tcPr>
          <w:p w14:paraId="0BD2A327"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1,703.33</w:t>
            </w:r>
          </w:p>
        </w:tc>
        <w:tc>
          <w:tcPr>
            <w:tcW w:w="1933" w:type="dxa"/>
            <w:vMerge w:val="restart"/>
            <w:noWrap/>
            <w:hideMark/>
          </w:tcPr>
          <w:p w14:paraId="2AC9BED3"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347-2009</w:t>
            </w:r>
          </w:p>
          <w:p w14:paraId="18AA6C36"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01-01-10</w:t>
            </w:r>
          </w:p>
          <w:p w14:paraId="5D061900"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al 31/12/2010</w:t>
            </w:r>
          </w:p>
        </w:tc>
      </w:tr>
      <w:tr w:rsidR="00B33033" w:rsidRPr="002F2136" w14:paraId="4F419AFF"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0971B297"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69DCFF87"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No Agrícolas</w:t>
            </w:r>
          </w:p>
        </w:tc>
        <w:tc>
          <w:tcPr>
            <w:tcW w:w="1257" w:type="dxa"/>
            <w:noWrap/>
            <w:hideMark/>
          </w:tcPr>
          <w:p w14:paraId="5E43D27B"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56.00</w:t>
            </w:r>
          </w:p>
        </w:tc>
        <w:tc>
          <w:tcPr>
            <w:tcW w:w="1267" w:type="dxa"/>
            <w:noWrap/>
            <w:hideMark/>
          </w:tcPr>
          <w:p w14:paraId="6AEE9CDC"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1,703.33</w:t>
            </w:r>
          </w:p>
        </w:tc>
        <w:tc>
          <w:tcPr>
            <w:tcW w:w="1933" w:type="dxa"/>
            <w:vMerge/>
            <w:noWrap/>
            <w:hideMark/>
          </w:tcPr>
          <w:p w14:paraId="5F049E81"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465FDACC"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22E40434"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2081F105"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de Exportación y Maquila</w:t>
            </w:r>
          </w:p>
        </w:tc>
        <w:tc>
          <w:tcPr>
            <w:tcW w:w="1257" w:type="dxa"/>
            <w:noWrap/>
            <w:hideMark/>
          </w:tcPr>
          <w:p w14:paraId="34081426"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51.75</w:t>
            </w:r>
          </w:p>
        </w:tc>
        <w:tc>
          <w:tcPr>
            <w:tcW w:w="1267" w:type="dxa"/>
            <w:noWrap/>
            <w:hideMark/>
          </w:tcPr>
          <w:p w14:paraId="34F9CCA6"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1,574.06</w:t>
            </w:r>
          </w:p>
        </w:tc>
        <w:tc>
          <w:tcPr>
            <w:tcW w:w="1933" w:type="dxa"/>
            <w:vMerge/>
            <w:noWrap/>
            <w:hideMark/>
          </w:tcPr>
          <w:p w14:paraId="6E2CC3C9"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p>
        </w:tc>
      </w:tr>
      <w:tr w:rsidR="00B33033" w:rsidRPr="002F2136" w14:paraId="5DA5D59F"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6659A9C9"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2011</w:t>
            </w:r>
          </w:p>
        </w:tc>
        <w:tc>
          <w:tcPr>
            <w:tcW w:w="2980" w:type="dxa"/>
            <w:noWrap/>
            <w:hideMark/>
          </w:tcPr>
          <w:p w14:paraId="18D37085"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Agrícolas</w:t>
            </w:r>
          </w:p>
        </w:tc>
        <w:tc>
          <w:tcPr>
            <w:tcW w:w="1257" w:type="dxa"/>
            <w:noWrap/>
            <w:hideMark/>
          </w:tcPr>
          <w:p w14:paraId="02905265"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63.70</w:t>
            </w:r>
          </w:p>
        </w:tc>
        <w:tc>
          <w:tcPr>
            <w:tcW w:w="1267" w:type="dxa"/>
            <w:noWrap/>
            <w:hideMark/>
          </w:tcPr>
          <w:p w14:paraId="75B5A961"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1,937.54</w:t>
            </w:r>
          </w:p>
        </w:tc>
        <w:tc>
          <w:tcPr>
            <w:tcW w:w="1933" w:type="dxa"/>
            <w:vMerge w:val="restart"/>
            <w:noWrap/>
            <w:hideMark/>
          </w:tcPr>
          <w:p w14:paraId="552FF363"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388-2010</w:t>
            </w:r>
          </w:p>
          <w:p w14:paraId="2B990531"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01-01-11</w:t>
            </w:r>
          </w:p>
          <w:p w14:paraId="2868F5AE"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al 31/12/2011</w:t>
            </w:r>
          </w:p>
        </w:tc>
      </w:tr>
      <w:tr w:rsidR="00B33033" w:rsidRPr="002F2136" w14:paraId="6EC62529"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3E01248E"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4CE435B9"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No Agrícolas</w:t>
            </w:r>
          </w:p>
        </w:tc>
        <w:tc>
          <w:tcPr>
            <w:tcW w:w="1257" w:type="dxa"/>
            <w:noWrap/>
            <w:hideMark/>
          </w:tcPr>
          <w:p w14:paraId="69EDE7C0"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63.70</w:t>
            </w:r>
          </w:p>
        </w:tc>
        <w:tc>
          <w:tcPr>
            <w:tcW w:w="1267" w:type="dxa"/>
            <w:noWrap/>
            <w:hideMark/>
          </w:tcPr>
          <w:p w14:paraId="66E0A004"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1,937.54</w:t>
            </w:r>
          </w:p>
        </w:tc>
        <w:tc>
          <w:tcPr>
            <w:tcW w:w="1933" w:type="dxa"/>
            <w:vMerge/>
            <w:noWrap/>
            <w:hideMark/>
          </w:tcPr>
          <w:p w14:paraId="5267AF8A"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p>
        </w:tc>
      </w:tr>
      <w:tr w:rsidR="00B33033" w:rsidRPr="002F2136" w14:paraId="52BD9E2D"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428C828A"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2378D0A9"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de Exportación y Maquila</w:t>
            </w:r>
          </w:p>
        </w:tc>
        <w:tc>
          <w:tcPr>
            <w:tcW w:w="1257" w:type="dxa"/>
            <w:noWrap/>
            <w:hideMark/>
          </w:tcPr>
          <w:p w14:paraId="6CE9A5C7"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59.45</w:t>
            </w:r>
          </w:p>
        </w:tc>
        <w:tc>
          <w:tcPr>
            <w:tcW w:w="1267" w:type="dxa"/>
            <w:noWrap/>
            <w:hideMark/>
          </w:tcPr>
          <w:p w14:paraId="5A89C0F2"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1,808.27</w:t>
            </w:r>
          </w:p>
        </w:tc>
        <w:tc>
          <w:tcPr>
            <w:tcW w:w="1933" w:type="dxa"/>
            <w:vMerge/>
            <w:noWrap/>
            <w:hideMark/>
          </w:tcPr>
          <w:p w14:paraId="71BBF547"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0F280133"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4F6A0814"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2012</w:t>
            </w:r>
          </w:p>
        </w:tc>
        <w:tc>
          <w:tcPr>
            <w:tcW w:w="2980" w:type="dxa"/>
            <w:noWrap/>
            <w:hideMark/>
          </w:tcPr>
          <w:p w14:paraId="31C4B80A"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Agrícolas</w:t>
            </w:r>
          </w:p>
        </w:tc>
        <w:tc>
          <w:tcPr>
            <w:tcW w:w="1257" w:type="dxa"/>
            <w:noWrap/>
            <w:hideMark/>
          </w:tcPr>
          <w:p w14:paraId="62D52A21"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68.00</w:t>
            </w:r>
          </w:p>
        </w:tc>
        <w:tc>
          <w:tcPr>
            <w:tcW w:w="1267" w:type="dxa"/>
            <w:noWrap/>
            <w:hideMark/>
          </w:tcPr>
          <w:p w14:paraId="26BE0D4E"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2,074.00</w:t>
            </w:r>
          </w:p>
        </w:tc>
        <w:tc>
          <w:tcPr>
            <w:tcW w:w="1933" w:type="dxa"/>
            <w:vMerge w:val="restart"/>
            <w:noWrap/>
            <w:hideMark/>
          </w:tcPr>
          <w:p w14:paraId="64113097"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520-2011</w:t>
            </w:r>
          </w:p>
          <w:p w14:paraId="02820719"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01-01-12</w:t>
            </w:r>
          </w:p>
          <w:p w14:paraId="5156EF52"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al 31/12/2012</w:t>
            </w:r>
          </w:p>
        </w:tc>
      </w:tr>
      <w:tr w:rsidR="00B33033" w:rsidRPr="002F2136" w14:paraId="29D2002D"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0CC2B4EE"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24A3D92B"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No Agrícolas</w:t>
            </w:r>
          </w:p>
        </w:tc>
        <w:tc>
          <w:tcPr>
            <w:tcW w:w="1257" w:type="dxa"/>
            <w:noWrap/>
            <w:hideMark/>
          </w:tcPr>
          <w:p w14:paraId="3CCEFDC5"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68.00</w:t>
            </w:r>
          </w:p>
        </w:tc>
        <w:tc>
          <w:tcPr>
            <w:tcW w:w="1267" w:type="dxa"/>
            <w:noWrap/>
            <w:hideMark/>
          </w:tcPr>
          <w:p w14:paraId="6BEA3C6A"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2,074.00</w:t>
            </w:r>
          </w:p>
        </w:tc>
        <w:tc>
          <w:tcPr>
            <w:tcW w:w="1933" w:type="dxa"/>
            <w:vMerge/>
            <w:noWrap/>
            <w:hideMark/>
          </w:tcPr>
          <w:p w14:paraId="141CA426"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7D083EB0"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785D84ED"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36C17C59"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de Exportación y Maquila</w:t>
            </w:r>
          </w:p>
        </w:tc>
        <w:tc>
          <w:tcPr>
            <w:tcW w:w="1257" w:type="dxa"/>
            <w:noWrap/>
            <w:hideMark/>
          </w:tcPr>
          <w:p w14:paraId="37CC2CBD"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62.50</w:t>
            </w:r>
          </w:p>
        </w:tc>
        <w:tc>
          <w:tcPr>
            <w:tcW w:w="1267" w:type="dxa"/>
            <w:noWrap/>
            <w:hideMark/>
          </w:tcPr>
          <w:p w14:paraId="2EDD104C"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1,906.25</w:t>
            </w:r>
          </w:p>
        </w:tc>
        <w:tc>
          <w:tcPr>
            <w:tcW w:w="1933" w:type="dxa"/>
            <w:vMerge/>
            <w:noWrap/>
            <w:hideMark/>
          </w:tcPr>
          <w:p w14:paraId="71C711F1"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p>
        </w:tc>
      </w:tr>
      <w:tr w:rsidR="00B33033" w:rsidRPr="002F2136" w14:paraId="2A353481"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4059D4C2"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2013</w:t>
            </w:r>
          </w:p>
        </w:tc>
        <w:tc>
          <w:tcPr>
            <w:tcW w:w="2980" w:type="dxa"/>
            <w:noWrap/>
            <w:hideMark/>
          </w:tcPr>
          <w:p w14:paraId="5143E2D4"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Agrícolas</w:t>
            </w:r>
          </w:p>
        </w:tc>
        <w:tc>
          <w:tcPr>
            <w:tcW w:w="1257" w:type="dxa"/>
            <w:noWrap/>
            <w:hideMark/>
          </w:tcPr>
          <w:p w14:paraId="3461BC61"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71.40</w:t>
            </w:r>
          </w:p>
        </w:tc>
        <w:tc>
          <w:tcPr>
            <w:tcW w:w="1267" w:type="dxa"/>
            <w:noWrap/>
            <w:hideMark/>
          </w:tcPr>
          <w:p w14:paraId="24849527"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2,171.75</w:t>
            </w:r>
          </w:p>
        </w:tc>
        <w:tc>
          <w:tcPr>
            <w:tcW w:w="1933" w:type="dxa"/>
            <w:vMerge w:val="restart"/>
            <w:noWrap/>
            <w:hideMark/>
          </w:tcPr>
          <w:p w14:paraId="0D5AD0B0"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359-2012</w:t>
            </w:r>
          </w:p>
          <w:p w14:paraId="7004A968"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01-01-13</w:t>
            </w:r>
          </w:p>
          <w:p w14:paraId="7DE3E0D5"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al 31/12/2013</w:t>
            </w:r>
          </w:p>
        </w:tc>
      </w:tr>
      <w:tr w:rsidR="00B33033" w:rsidRPr="002F2136" w14:paraId="3A8EF705"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562C0CB5"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72F05F68"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No Agrícolas</w:t>
            </w:r>
          </w:p>
        </w:tc>
        <w:tc>
          <w:tcPr>
            <w:tcW w:w="1257" w:type="dxa"/>
            <w:noWrap/>
            <w:hideMark/>
          </w:tcPr>
          <w:p w14:paraId="0A8908F4"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71.40</w:t>
            </w:r>
          </w:p>
        </w:tc>
        <w:tc>
          <w:tcPr>
            <w:tcW w:w="1267" w:type="dxa"/>
            <w:noWrap/>
            <w:hideMark/>
          </w:tcPr>
          <w:p w14:paraId="462928F8"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2,171.75</w:t>
            </w:r>
          </w:p>
        </w:tc>
        <w:tc>
          <w:tcPr>
            <w:tcW w:w="1933" w:type="dxa"/>
            <w:vMerge/>
            <w:noWrap/>
            <w:hideMark/>
          </w:tcPr>
          <w:p w14:paraId="34159201"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p>
        </w:tc>
      </w:tr>
      <w:tr w:rsidR="00B33033" w:rsidRPr="002F2136" w14:paraId="44591FC8"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19A75FAC"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450E0FB1"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de Exportación y Maquila</w:t>
            </w:r>
          </w:p>
        </w:tc>
        <w:tc>
          <w:tcPr>
            <w:tcW w:w="1257" w:type="dxa"/>
            <w:noWrap/>
            <w:hideMark/>
          </w:tcPr>
          <w:p w14:paraId="477CDAB5"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65.63</w:t>
            </w:r>
          </w:p>
        </w:tc>
        <w:tc>
          <w:tcPr>
            <w:tcW w:w="1267" w:type="dxa"/>
            <w:noWrap/>
            <w:hideMark/>
          </w:tcPr>
          <w:p w14:paraId="1BDF30B1"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1,996.25</w:t>
            </w:r>
          </w:p>
        </w:tc>
        <w:tc>
          <w:tcPr>
            <w:tcW w:w="1933" w:type="dxa"/>
            <w:vMerge/>
            <w:noWrap/>
            <w:hideMark/>
          </w:tcPr>
          <w:p w14:paraId="5C5BAF18"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22B2C757"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val="restart"/>
            <w:noWrap/>
            <w:hideMark/>
          </w:tcPr>
          <w:p w14:paraId="2A25235C" w14:textId="77777777" w:rsidR="00B33033" w:rsidRPr="002F2136" w:rsidRDefault="00B33033" w:rsidP="00B67F15">
            <w:pPr>
              <w:spacing w:line="276" w:lineRule="auto"/>
              <w:jc w:val="center"/>
              <w:rPr>
                <w:rFonts w:eastAsia="Times New Roman" w:cs="Arial"/>
                <w:sz w:val="20"/>
                <w:szCs w:val="20"/>
                <w:lang w:eastAsia="es-GT"/>
              </w:rPr>
            </w:pPr>
            <w:r w:rsidRPr="002F2136">
              <w:rPr>
                <w:rFonts w:eastAsia="Times New Roman" w:cs="Arial"/>
                <w:sz w:val="20"/>
                <w:szCs w:val="20"/>
                <w:lang w:eastAsia="es-GT"/>
              </w:rPr>
              <w:t>2014</w:t>
            </w:r>
          </w:p>
        </w:tc>
        <w:tc>
          <w:tcPr>
            <w:tcW w:w="2980" w:type="dxa"/>
            <w:noWrap/>
            <w:hideMark/>
          </w:tcPr>
          <w:p w14:paraId="6DCA42E1"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Agrícolas</w:t>
            </w:r>
          </w:p>
        </w:tc>
        <w:tc>
          <w:tcPr>
            <w:tcW w:w="1257" w:type="dxa"/>
            <w:noWrap/>
            <w:hideMark/>
          </w:tcPr>
          <w:p w14:paraId="0374B65E"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74.97</w:t>
            </w:r>
          </w:p>
        </w:tc>
        <w:tc>
          <w:tcPr>
            <w:tcW w:w="1267" w:type="dxa"/>
            <w:noWrap/>
            <w:hideMark/>
          </w:tcPr>
          <w:p w14:paraId="2F84D4BE"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2,280.34</w:t>
            </w:r>
          </w:p>
        </w:tc>
        <w:tc>
          <w:tcPr>
            <w:tcW w:w="1933" w:type="dxa"/>
            <w:vMerge w:val="restart"/>
            <w:noWrap/>
            <w:hideMark/>
          </w:tcPr>
          <w:p w14:paraId="15E25764"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No. 537-2013</w:t>
            </w:r>
          </w:p>
          <w:p w14:paraId="273F4D0E"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Vigente del 01-01-14</w:t>
            </w:r>
          </w:p>
          <w:p w14:paraId="427BCEA1"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r w:rsidRPr="002F2136">
              <w:rPr>
                <w:rFonts w:eastAsia="Times New Roman" w:cs="Arial"/>
                <w:sz w:val="18"/>
                <w:szCs w:val="18"/>
                <w:lang w:eastAsia="es-GT"/>
              </w:rPr>
              <w:t>al 31/12/2014</w:t>
            </w:r>
          </w:p>
        </w:tc>
      </w:tr>
      <w:tr w:rsidR="00B33033" w:rsidRPr="002F2136" w14:paraId="52778DEA" w14:textId="77777777" w:rsidTr="006E099C">
        <w:trPr>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3F9607B5"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79B27FF2" w14:textId="77777777" w:rsidR="00B33033" w:rsidRPr="002F2136" w:rsidRDefault="00B33033" w:rsidP="00B67F15">
            <w:pPr>
              <w:spacing w:line="276" w:lineRule="auto"/>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Actividades   No Agrícolas</w:t>
            </w:r>
          </w:p>
        </w:tc>
        <w:tc>
          <w:tcPr>
            <w:tcW w:w="1257" w:type="dxa"/>
            <w:noWrap/>
            <w:hideMark/>
          </w:tcPr>
          <w:p w14:paraId="4FE354E8"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74.97</w:t>
            </w:r>
          </w:p>
        </w:tc>
        <w:tc>
          <w:tcPr>
            <w:tcW w:w="1267" w:type="dxa"/>
            <w:noWrap/>
            <w:hideMark/>
          </w:tcPr>
          <w:p w14:paraId="5F3D3AFF" w14:textId="77777777" w:rsidR="00B33033" w:rsidRPr="002F2136" w:rsidRDefault="00B33033" w:rsidP="00B67F15">
            <w:pPr>
              <w:spacing w:line="276"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2,280.34</w:t>
            </w:r>
          </w:p>
        </w:tc>
        <w:tc>
          <w:tcPr>
            <w:tcW w:w="1933" w:type="dxa"/>
            <w:vMerge/>
            <w:noWrap/>
            <w:hideMark/>
          </w:tcPr>
          <w:p w14:paraId="4B0D25FF" w14:textId="77777777" w:rsidR="00B33033" w:rsidRPr="002F2136" w:rsidRDefault="00B33033" w:rsidP="00B67F15">
            <w:pPr>
              <w:spacing w:line="276"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s-GT"/>
              </w:rPr>
            </w:pPr>
          </w:p>
        </w:tc>
      </w:tr>
      <w:tr w:rsidR="00B33033" w:rsidRPr="002F2136" w14:paraId="1E8866CD" w14:textId="77777777" w:rsidTr="006E099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56" w:type="dxa"/>
            <w:vMerge/>
            <w:hideMark/>
          </w:tcPr>
          <w:p w14:paraId="4F8C2186" w14:textId="77777777" w:rsidR="00B33033" w:rsidRPr="002F2136" w:rsidRDefault="00B33033" w:rsidP="00B67F15">
            <w:pPr>
              <w:spacing w:line="276" w:lineRule="auto"/>
              <w:rPr>
                <w:rFonts w:eastAsia="Times New Roman" w:cs="Arial"/>
                <w:sz w:val="20"/>
                <w:szCs w:val="20"/>
                <w:lang w:eastAsia="es-GT"/>
              </w:rPr>
            </w:pPr>
          </w:p>
        </w:tc>
        <w:tc>
          <w:tcPr>
            <w:tcW w:w="2980" w:type="dxa"/>
            <w:noWrap/>
            <w:hideMark/>
          </w:tcPr>
          <w:p w14:paraId="4DEEF183" w14:textId="77777777" w:rsidR="00B33033" w:rsidRPr="002F2136" w:rsidRDefault="00B33033" w:rsidP="00B67F15">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de Exportación y Maquila</w:t>
            </w:r>
          </w:p>
        </w:tc>
        <w:tc>
          <w:tcPr>
            <w:tcW w:w="1257" w:type="dxa"/>
            <w:noWrap/>
            <w:hideMark/>
          </w:tcPr>
          <w:p w14:paraId="62B414A4"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68.91</w:t>
            </w:r>
          </w:p>
        </w:tc>
        <w:tc>
          <w:tcPr>
            <w:tcW w:w="1267" w:type="dxa"/>
            <w:noWrap/>
            <w:hideMark/>
          </w:tcPr>
          <w:p w14:paraId="3188C08E" w14:textId="77777777" w:rsidR="00B33033" w:rsidRPr="002F2136" w:rsidRDefault="00B33033" w:rsidP="00B67F15">
            <w:pPr>
              <w:spacing w:line="276"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eastAsia="es-GT"/>
              </w:rPr>
            </w:pPr>
            <w:r w:rsidRPr="002F2136">
              <w:rPr>
                <w:rFonts w:eastAsia="Times New Roman" w:cs="Arial"/>
                <w:sz w:val="20"/>
                <w:szCs w:val="20"/>
                <w:lang w:eastAsia="es-GT"/>
              </w:rPr>
              <w:t>Q 2,096.06</w:t>
            </w:r>
          </w:p>
        </w:tc>
        <w:tc>
          <w:tcPr>
            <w:tcW w:w="1933" w:type="dxa"/>
            <w:vMerge/>
            <w:noWrap/>
            <w:hideMark/>
          </w:tcPr>
          <w:p w14:paraId="664FCD6B" w14:textId="77777777" w:rsidR="00B33033" w:rsidRPr="002F2136" w:rsidRDefault="00B33033" w:rsidP="00B67F15">
            <w:pPr>
              <w:spacing w:line="276"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lang w:eastAsia="es-GT"/>
              </w:rPr>
            </w:pPr>
          </w:p>
        </w:tc>
      </w:tr>
    </w:tbl>
    <w:p w14:paraId="36192497" w14:textId="35B1D9E6" w:rsidR="00B33033" w:rsidRPr="002F2136" w:rsidRDefault="00B33033" w:rsidP="00B33033">
      <w:pPr>
        <w:pStyle w:val="Fuente"/>
        <w:spacing w:line="276" w:lineRule="auto"/>
        <w:rPr>
          <w:lang w:val="es-GT"/>
        </w:rPr>
      </w:pPr>
      <w:r w:rsidRPr="002F2136">
        <w:rPr>
          <w:noProof/>
          <w:lang w:val="es-GT"/>
        </w:rPr>
        <mc:AlternateContent>
          <mc:Choice Requires="wps">
            <w:drawing>
              <wp:anchor distT="0" distB="0" distL="114300" distR="114300" simplePos="0" relativeHeight="252062720" behindDoc="0" locked="0" layoutInCell="1" allowOverlap="1" wp14:anchorId="7D9D943C" wp14:editId="214CCAC5">
                <wp:simplePos x="0" y="0"/>
                <wp:positionH relativeFrom="margin">
                  <wp:align>right</wp:align>
                </wp:positionH>
                <wp:positionV relativeFrom="paragraph">
                  <wp:posOffset>-6938645</wp:posOffset>
                </wp:positionV>
                <wp:extent cx="2105025" cy="714375"/>
                <wp:effectExtent l="838200" t="0" r="28575" b="47625"/>
                <wp:wrapNone/>
                <wp:docPr id="237" name="Globo: línea 237"/>
                <wp:cNvGraphicFramePr/>
                <a:graphic xmlns:a="http://schemas.openxmlformats.org/drawingml/2006/main">
                  <a:graphicData uri="http://schemas.microsoft.com/office/word/2010/wordprocessingShape">
                    <wps:wsp>
                      <wps:cNvSpPr/>
                      <wps:spPr>
                        <a:xfrm>
                          <a:off x="0" y="0"/>
                          <a:ext cx="2105025" cy="714375"/>
                        </a:xfrm>
                        <a:prstGeom prst="borderCallout1">
                          <a:avLst>
                            <a:gd name="adj1" fmla="val 52083"/>
                            <a:gd name="adj2" fmla="val -2451"/>
                            <a:gd name="adj3" fmla="val 100500"/>
                            <a:gd name="adj4" fmla="val -39237"/>
                          </a:avLst>
                        </a:prstGeom>
                        <a:ln w="19050"/>
                      </wps:spPr>
                      <wps:style>
                        <a:lnRef idx="2">
                          <a:schemeClr val="accent5"/>
                        </a:lnRef>
                        <a:fillRef idx="1">
                          <a:schemeClr val="lt1"/>
                        </a:fillRef>
                        <a:effectRef idx="0">
                          <a:schemeClr val="accent5"/>
                        </a:effectRef>
                        <a:fontRef idx="minor">
                          <a:schemeClr val="dk1"/>
                        </a:fontRef>
                      </wps:style>
                      <wps:txbx>
                        <w:txbxContent>
                          <w:p w14:paraId="10F61167" w14:textId="77777777" w:rsidR="00B33033" w:rsidRPr="00155CE5" w:rsidRDefault="00B33033" w:rsidP="00B33033">
                            <w:pPr>
                              <w:spacing w:line="240" w:lineRule="auto"/>
                              <w:rPr>
                                <w:rFonts w:cs="Arial"/>
                                <w:sz w:val="20"/>
                                <w:szCs w:val="20"/>
                              </w:rPr>
                            </w:pPr>
                            <w:r w:rsidRPr="00155CE5">
                              <w:rPr>
                                <w:rFonts w:cs="Arial"/>
                                <w:sz w:val="20"/>
                                <w:szCs w:val="20"/>
                              </w:rPr>
                              <w:t xml:space="preserve">Si una tabla </w:t>
                            </w:r>
                            <w:r>
                              <w:rPr>
                                <w:rFonts w:cs="Arial"/>
                                <w:sz w:val="20"/>
                                <w:szCs w:val="20"/>
                              </w:rPr>
                              <w:t xml:space="preserve">abarca </w:t>
                            </w:r>
                            <w:r w:rsidRPr="00155CE5">
                              <w:rPr>
                                <w:rFonts w:cs="Arial"/>
                                <w:sz w:val="20"/>
                                <w:szCs w:val="20"/>
                              </w:rPr>
                              <w:t xml:space="preserve">más </w:t>
                            </w:r>
                            <w:r>
                              <w:rPr>
                                <w:rFonts w:cs="Arial"/>
                                <w:sz w:val="20"/>
                                <w:szCs w:val="20"/>
                              </w:rPr>
                              <w:t xml:space="preserve">de </w:t>
                            </w:r>
                            <w:r w:rsidRPr="00155CE5">
                              <w:rPr>
                                <w:rFonts w:cs="Arial"/>
                                <w:sz w:val="20"/>
                                <w:szCs w:val="20"/>
                              </w:rPr>
                              <w:t>una página, repita la fila de encabezados en</w:t>
                            </w:r>
                            <w:r w:rsidRPr="00155CE5">
                              <w:rPr>
                                <w:rFonts w:cs="Arial"/>
                                <w:szCs w:val="24"/>
                              </w:rPr>
                              <w:t xml:space="preserve"> </w:t>
                            </w:r>
                            <w:r w:rsidRPr="00155CE5">
                              <w:rPr>
                                <w:rFonts w:cs="Arial"/>
                                <w:sz w:val="20"/>
                                <w:szCs w:val="20"/>
                              </w:rPr>
                              <w:t>cada página</w:t>
                            </w:r>
                            <w:r>
                              <w:rPr>
                                <w:rFonts w:cs="Arial"/>
                                <w:sz w:val="20"/>
                                <w:szCs w:val="20"/>
                              </w:rPr>
                              <w:t xml:space="preserve"> </w:t>
                            </w:r>
                            <w:r w:rsidRPr="00155CE5">
                              <w:rPr>
                                <w:rFonts w:cs="Arial"/>
                                <w:sz w:val="20"/>
                                <w:szCs w:val="20"/>
                              </w:rPr>
                              <w:t xml:space="preserve">siguiente. </w:t>
                            </w:r>
                          </w:p>
                          <w:p w14:paraId="4B066852" w14:textId="77777777" w:rsidR="00B33033" w:rsidRDefault="00B33033" w:rsidP="00B3303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9D943C" id="Globo: línea 237" o:spid="_x0000_s1120" type="#_x0000_t47" style="position:absolute;left:0;text-align:left;margin-left:114.55pt;margin-top:-546.35pt;width:165.75pt;height:56.25pt;z-index:25206272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" adj="-8475,21708,-529,11250" fillcolor="white [3201]" strokecolor="#4bacc6 [3208]" strokeweight="1.5pt">
                <v:textbox>
                  <w:txbxContent>
                    <w:p w14:paraId="10F61167" w14:textId="77777777" w:rsidR="00B33033" w:rsidRPr="00155CE5" w:rsidRDefault="00B33033" w:rsidP="00B33033">
                      <w:pPr>
                        <w:spacing w:line="240" w:lineRule="auto"/>
                        <w:rPr>
                          <w:rFonts w:cs="Arial"/>
                          <w:sz w:val="20"/>
                          <w:szCs w:val="20"/>
                        </w:rPr>
                      </w:pPr>
                      <w:r w:rsidRPr="00155CE5">
                        <w:rPr>
                          <w:rFonts w:cs="Arial"/>
                          <w:sz w:val="20"/>
                          <w:szCs w:val="20"/>
                        </w:rPr>
                        <w:t xml:space="preserve">Si una tabla </w:t>
                      </w:r>
                      <w:r>
                        <w:rPr>
                          <w:rFonts w:cs="Arial"/>
                          <w:sz w:val="20"/>
                          <w:szCs w:val="20"/>
                        </w:rPr>
                        <w:t xml:space="preserve">abarca </w:t>
                      </w:r>
                      <w:r w:rsidRPr="00155CE5">
                        <w:rPr>
                          <w:rFonts w:cs="Arial"/>
                          <w:sz w:val="20"/>
                          <w:szCs w:val="20"/>
                        </w:rPr>
                        <w:t xml:space="preserve">más </w:t>
                      </w:r>
                      <w:r>
                        <w:rPr>
                          <w:rFonts w:cs="Arial"/>
                          <w:sz w:val="20"/>
                          <w:szCs w:val="20"/>
                        </w:rPr>
                        <w:t xml:space="preserve">de </w:t>
                      </w:r>
                      <w:r w:rsidRPr="00155CE5">
                        <w:rPr>
                          <w:rFonts w:cs="Arial"/>
                          <w:sz w:val="20"/>
                          <w:szCs w:val="20"/>
                        </w:rPr>
                        <w:t>una página, repita la fila de encabezados en</w:t>
                      </w:r>
                      <w:r w:rsidRPr="00155CE5">
                        <w:rPr>
                          <w:rFonts w:cs="Arial"/>
                          <w:szCs w:val="24"/>
                        </w:rPr>
                        <w:t xml:space="preserve"> </w:t>
                      </w:r>
                      <w:r w:rsidRPr="00155CE5">
                        <w:rPr>
                          <w:rFonts w:cs="Arial"/>
                          <w:sz w:val="20"/>
                          <w:szCs w:val="20"/>
                        </w:rPr>
                        <w:t>cada página</w:t>
                      </w:r>
                      <w:r>
                        <w:rPr>
                          <w:rFonts w:cs="Arial"/>
                          <w:sz w:val="20"/>
                          <w:szCs w:val="20"/>
                        </w:rPr>
                        <w:t xml:space="preserve"> </w:t>
                      </w:r>
                      <w:r w:rsidRPr="00155CE5">
                        <w:rPr>
                          <w:rFonts w:cs="Arial"/>
                          <w:sz w:val="20"/>
                          <w:szCs w:val="20"/>
                        </w:rPr>
                        <w:t xml:space="preserve">siguiente. </w:t>
                      </w:r>
                    </w:p>
                    <w:p w14:paraId="4B066852" w14:textId="77777777" w:rsidR="00B33033" w:rsidRDefault="00B33033" w:rsidP="00B33033">
                      <w:pPr>
                        <w:jc w:val="center"/>
                      </w:pPr>
                    </w:p>
                  </w:txbxContent>
                </v:textbox>
                <o:callout v:ext="edit" minusy="t"/>
                <w10:wrap anchorx="margin"/>
              </v:shape>
            </w:pict>
          </mc:Fallback>
        </mc:AlternateContent>
      </w:r>
      <w:bookmarkStart w:id="213" w:name="_Hlk126759896"/>
      <w:r w:rsidRPr="002F2136">
        <w:rPr>
          <w:i/>
          <w:iCs/>
          <w:lang w:val="es-GT"/>
        </w:rPr>
        <w:t>Nota.</w:t>
      </w:r>
      <w:r w:rsidRPr="002F2136">
        <w:rPr>
          <w:lang w:val="es-GT"/>
        </w:rPr>
        <w:t xml:space="preserve"> Salarios mínimos autorizados de los años comprendidos de 1996 a 2014. Obtenido del Ministerio de Trabajo y Previsión Social (2022). </w:t>
      </w:r>
      <w:r w:rsidRPr="002F2136">
        <w:rPr>
          <w:i/>
          <w:iCs/>
          <w:lang w:val="es-GT"/>
        </w:rPr>
        <w:t xml:space="preserve">Historia del salario mínimo. </w:t>
      </w:r>
      <w:r w:rsidRPr="002F2136">
        <w:rPr>
          <w:lang w:val="es-GT"/>
        </w:rPr>
        <w:t>(</w:t>
      </w:r>
      <w:hyperlink r:id="rId51" w:history="1">
        <w:r w:rsidRPr="002F2136">
          <w:rPr>
            <w:rStyle w:val="Hipervnculo"/>
            <w:lang w:val="es-GT"/>
          </w:rPr>
          <w:t>https://www.mintrabajo.gob.gt/index.php/dgt/salario-minimo</w:t>
        </w:r>
      </w:hyperlink>
      <w:r w:rsidRPr="002F2136">
        <w:rPr>
          <w:lang w:val="es-GT"/>
        </w:rPr>
        <w:t xml:space="preserve">). Consultado el 10 de junio de 2022. De dominio público. </w:t>
      </w:r>
    </w:p>
    <w:bookmarkEnd w:id="213"/>
    <w:p w14:paraId="6CFFE4E0" w14:textId="2B915A77" w:rsidR="003C72CC" w:rsidRPr="002F2136" w:rsidRDefault="003C72CC">
      <w:pPr>
        <w:ind w:left="1281" w:hanging="357"/>
        <w:jc w:val="center"/>
        <w:rPr>
          <w:rFonts w:cs="Arial"/>
          <w:b/>
          <w:caps/>
          <w:sz w:val="28"/>
        </w:rPr>
      </w:pPr>
      <w:r w:rsidRPr="002F2136">
        <w:br w:type="page"/>
      </w:r>
    </w:p>
    <w:bookmarkStart w:id="214" w:name="_Toc126797883"/>
    <w:bookmarkStart w:id="215" w:name="_Toc126798624"/>
    <w:bookmarkStart w:id="216" w:name="_Toc135204832"/>
    <w:bookmarkEnd w:id="205"/>
    <w:p w14:paraId="5C37903C" w14:textId="3F3E38DE" w:rsidR="007F0059" w:rsidRPr="002F2136" w:rsidRDefault="00017AA6" w:rsidP="00BB68CE">
      <w:pPr>
        <w:pStyle w:val="Captulos"/>
        <w:rPr>
          <w:lang w:val="es-GT"/>
        </w:rPr>
      </w:pPr>
      <w:r w:rsidRPr="002F2136">
        <w:rPr>
          <w:noProof/>
          <w:lang w:val="es-GT" w:eastAsia="es-GT"/>
        </w:rPr>
        <w:lastRenderedPageBreak/>
        <mc:AlternateContent>
          <mc:Choice Requires="wpg">
            <w:drawing>
              <wp:anchor distT="0" distB="0" distL="114300" distR="114300" simplePos="0" relativeHeight="252052480" behindDoc="0" locked="0" layoutInCell="1" allowOverlap="1" wp14:anchorId="3A17A9C8" wp14:editId="502BB3F6">
                <wp:simplePos x="0" y="0"/>
                <wp:positionH relativeFrom="column">
                  <wp:posOffset>-1114425</wp:posOffset>
                </wp:positionH>
                <wp:positionV relativeFrom="paragraph">
                  <wp:posOffset>-1019810</wp:posOffset>
                </wp:positionV>
                <wp:extent cx="2445488" cy="1105535"/>
                <wp:effectExtent l="0" t="0" r="12065" b="18415"/>
                <wp:wrapNone/>
                <wp:docPr id="359" name="Grupo 359"/>
                <wp:cNvGraphicFramePr/>
                <a:graphic xmlns:a="http://schemas.openxmlformats.org/drawingml/2006/main">
                  <a:graphicData uri="http://schemas.microsoft.com/office/word/2010/wordprocessingGroup">
                    <wpg:wgp>
                      <wpg:cNvGrpSpPr/>
                      <wpg:grpSpPr>
                        <a:xfrm>
                          <a:off x="0" y="0"/>
                          <a:ext cx="2445488" cy="1105535"/>
                          <a:chOff x="0" y="0"/>
                          <a:chExt cx="2445729" cy="1105535"/>
                        </a:xfrm>
                      </wpg:grpSpPr>
                      <wps:wsp>
                        <wps:cNvPr id="360"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5C437D32" w14:textId="77777777" w:rsidR="00017AA6" w:rsidRPr="002664D0" w:rsidRDefault="00017AA6" w:rsidP="00017AA6">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Conector: angular 361"/>
                        <wps:cNvCnPr/>
                        <wps:spPr>
                          <a:xfrm rot="10800000">
                            <a:off x="1155814" y="767751"/>
                            <a:ext cx="1289915" cy="337784"/>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H relativeFrom="margin">
                  <wp14:pctWidth>0</wp14:pctWidth>
                </wp14:sizeRelH>
              </wp:anchor>
            </w:drawing>
          </mc:Choice>
          <mc:Fallback>
            <w:pict>
              <v:group w14:anchorId="3A17A9C8" id="Grupo 359" o:spid="_x0000_s1121" style="position:absolute;left:0;text-align:left;margin-left:-87.75pt;margin-top:-80.3pt;width:192.55pt;height:87.05pt;z-index:252052480;mso-width-relative:margin" coordsize="24457,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">
                <v:shape id="_x0000_s1122"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" fillcolor="white [3201]" strokecolor="#4bacc6 [3208]" strokeweight="2pt">
                  <v:textbox>
                    <w:txbxContent>
                      <w:p w14:paraId="5C437D32" w14:textId="77777777" w:rsidR="00017AA6" w:rsidRPr="002664D0" w:rsidRDefault="00017AA6" w:rsidP="00017AA6">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61" o:spid="_x0000_s1123" type="#_x0000_t33" style="position:absolute;left:11558;top:7677;width:12899;height:337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" strokecolor="#40a7c2 [3048]" strokeweight="2.25pt"/>
              </v:group>
            </w:pict>
          </mc:Fallback>
        </mc:AlternateContent>
      </w:r>
      <w:r w:rsidR="00D17A25">
        <w:rPr>
          <w:lang w:val="es-GT"/>
        </w:rPr>
        <w:t>MAR</w:t>
      </w:r>
      <w:r w:rsidR="00A927AC">
        <w:rPr>
          <w:lang w:val="es-GT"/>
        </w:rPr>
        <w:t>CO METODOLÓGICO</w:t>
      </w:r>
      <w:bookmarkEnd w:id="214"/>
      <w:bookmarkEnd w:id="215"/>
      <w:bookmarkEnd w:id="216"/>
    </w:p>
    <w:p w14:paraId="7F74CC26" w14:textId="77777777" w:rsidR="002B3125" w:rsidRDefault="002B3125" w:rsidP="002B3125">
      <w:pPr>
        <w:pStyle w:val="Prrafodecontenido"/>
      </w:pPr>
      <w:r>
        <w:t>En esta sección se detallan los procedimientos a seguir con la finalidad de lograr cumplir los objetivos planteados de forma válida y precisa, se abordan el tipo, diseño y enfoque de la investigación o propuesta, se definen las variables y su operacionalización, se delimita la población en estudio, muestreo, hipótesis, las técnicas de recolección de datos, instrumentos, procesamiento y análisis de datos, límites de la investigación, obstáculos, descripción de aspectos éticos de la investigación, autonomía y categoría de riesgo.</w:t>
      </w:r>
    </w:p>
    <w:p w14:paraId="7E981BBF" w14:textId="6F8631C0" w:rsidR="002B3125" w:rsidRDefault="002B3125" w:rsidP="006E24A3">
      <w:pPr>
        <w:pStyle w:val="Sub1"/>
      </w:pPr>
      <w:bookmarkStart w:id="217" w:name="_Toc126797884"/>
      <w:bookmarkStart w:id="218" w:name="_Toc126798625"/>
      <w:bookmarkStart w:id="219" w:name="_Toc135204833"/>
      <w:r>
        <w:t>Tipo de la investigación o propuesta</w:t>
      </w:r>
      <w:bookmarkEnd w:id="217"/>
      <w:bookmarkEnd w:id="218"/>
      <w:bookmarkEnd w:id="219"/>
    </w:p>
    <w:p w14:paraId="2C6D7436" w14:textId="77777777" w:rsidR="002B3125" w:rsidRDefault="002B3125" w:rsidP="002B3125">
      <w:pPr>
        <w:pStyle w:val="Prrafodecontenido"/>
      </w:pPr>
      <w:r>
        <w:t xml:space="preserve">Texto, texto, texto, texto, texto, texto, texto, texto, texto, texto, texto, texto, texto, texto, texto, texto, texto, texto, texto, texto, texto, texto, texto, texto, texto, texto, texto. </w:t>
      </w:r>
      <w:r w:rsidRPr="002B3125">
        <w:rPr>
          <w:shd w:val="clear" w:color="auto" w:fill="FFFF00"/>
        </w:rPr>
        <w:t>El tipo de investigación puede ser descriptivo, experimental, documental o explicativo.</w:t>
      </w:r>
    </w:p>
    <w:p w14:paraId="7E0FFEF9" w14:textId="031EF76E" w:rsidR="002B3125" w:rsidRDefault="002B3125" w:rsidP="006E24A3">
      <w:pPr>
        <w:pStyle w:val="Sub1"/>
      </w:pPr>
      <w:bookmarkStart w:id="220" w:name="_Toc126797885"/>
      <w:bookmarkStart w:id="221" w:name="_Toc126798626"/>
      <w:bookmarkStart w:id="222" w:name="_Toc135204834"/>
      <w:r w:rsidRPr="002B3125">
        <w:t>Diseño de la investigación o propuesta</w:t>
      </w:r>
      <w:bookmarkEnd w:id="220"/>
      <w:bookmarkEnd w:id="221"/>
      <w:bookmarkEnd w:id="222"/>
    </w:p>
    <w:p w14:paraId="46B5A1F9" w14:textId="77777777" w:rsidR="002B3125" w:rsidRDefault="002B3125" w:rsidP="002B3125">
      <w:pPr>
        <w:pStyle w:val="Prrafodecontenido"/>
      </w:pPr>
      <w:r>
        <w:t xml:space="preserve">Texto, texto, texto, texto, texto, texto, texto, texto, texto, texto, texto, texto, texto, texto, texto, texto, texto, texto, texto, texto, texto, texto, texto, texto, texto, texto, texto, texto. </w:t>
      </w:r>
      <w:r w:rsidRPr="002B3125">
        <w:rPr>
          <w:shd w:val="clear" w:color="auto" w:fill="FFFF00"/>
        </w:rPr>
        <w:t>Es experimental o no experimental</w:t>
      </w:r>
    </w:p>
    <w:p w14:paraId="4113AFB0" w14:textId="77777777" w:rsidR="002B3125" w:rsidRDefault="002B3125" w:rsidP="002B3125">
      <w:pPr>
        <w:pStyle w:val="Prrafodecontenido"/>
      </w:pPr>
      <w:r w:rsidRPr="002B3125">
        <w:rPr>
          <w:shd w:val="clear" w:color="auto" w:fill="FFFF00"/>
        </w:rPr>
        <w:t>Si el diseño de la investigación es experimental puede ser: preexperimental, cuasi-experimental y experimentación pura</w:t>
      </w:r>
      <w:r>
        <w:t>.</w:t>
      </w:r>
    </w:p>
    <w:p w14:paraId="2B47D1CC" w14:textId="77777777" w:rsidR="002B3125" w:rsidRDefault="002B3125" w:rsidP="002B3125"/>
    <w:p w14:paraId="7D48574C" w14:textId="47967040" w:rsidR="002B3125" w:rsidRDefault="002B3125" w:rsidP="002B3125">
      <w:pPr>
        <w:pStyle w:val="Prrafodecontenido"/>
      </w:pPr>
      <w:r>
        <w:lastRenderedPageBreak/>
        <w:t>Los diseños de la investigación no experimentales pueden ser los siguientes que se muestran, el alumno deberá de escoger según su estudio y describirlo.</w:t>
      </w:r>
    </w:p>
    <w:p w14:paraId="715D2894" w14:textId="7F34B410" w:rsidR="002B3125" w:rsidRDefault="002B3125" w:rsidP="002B3125">
      <w:pPr>
        <w:pStyle w:val="FiguraoTabla"/>
        <w:jc w:val="left"/>
      </w:pPr>
      <w:r>
        <w:drawing>
          <wp:inline distT="0" distB="0" distL="0" distR="0" wp14:anchorId="3D599571" wp14:editId="2316BF32">
            <wp:extent cx="5084445" cy="2786380"/>
            <wp:effectExtent l="0" t="0" r="1905"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4445" cy="2786380"/>
                    </a:xfrm>
                    <a:prstGeom prst="rect">
                      <a:avLst/>
                    </a:prstGeom>
                    <a:noFill/>
                  </pic:spPr>
                </pic:pic>
              </a:graphicData>
            </a:graphic>
          </wp:inline>
        </w:drawing>
      </w:r>
    </w:p>
    <w:p w14:paraId="3F8DB113" w14:textId="1280E593" w:rsidR="002B3125" w:rsidRPr="002B3125" w:rsidRDefault="002B3125" w:rsidP="002B3125">
      <w:pPr>
        <w:pStyle w:val="Prrafodecontenido"/>
      </w:pPr>
      <w:r>
        <w:t xml:space="preserve"> </w:t>
      </w:r>
      <w:r w:rsidRPr="002B3125">
        <w:t>Si tenemos un diseño descriptivo puedes ser de tres tipos:</w:t>
      </w:r>
    </w:p>
    <w:p w14:paraId="39CEEBE3" w14:textId="77777777" w:rsidR="002B3125" w:rsidRPr="002B3125" w:rsidRDefault="002B3125" w:rsidP="002B3125">
      <w:pPr>
        <w:pStyle w:val="Prrafodecontenido"/>
        <w:shd w:val="clear" w:color="auto" w:fill="FFFF00"/>
      </w:pPr>
      <w:r w:rsidRPr="002B3125">
        <w:t>Simples (1 variable), Correlacionales (2 variables), Comparativos (1 o más variables, pero se comparan)</w:t>
      </w:r>
    </w:p>
    <w:p w14:paraId="523C2FF7" w14:textId="08FF8945" w:rsidR="002B3125" w:rsidRDefault="002B3125" w:rsidP="006E24A3">
      <w:pPr>
        <w:pStyle w:val="Sub1"/>
      </w:pPr>
      <w:bookmarkStart w:id="223" w:name="_Toc126797886"/>
      <w:bookmarkStart w:id="224" w:name="_Toc126798627"/>
      <w:bookmarkStart w:id="225" w:name="_Toc135204835"/>
      <w:r>
        <w:t>Enfoque de la investigación o propuesta</w:t>
      </w:r>
      <w:bookmarkEnd w:id="223"/>
      <w:bookmarkEnd w:id="224"/>
      <w:bookmarkEnd w:id="225"/>
    </w:p>
    <w:p w14:paraId="6A090207" w14:textId="7CC1CCBA" w:rsidR="002B3125" w:rsidRDefault="002B3125" w:rsidP="002B3125">
      <w:pPr>
        <w:pStyle w:val="Prrafodecontenido"/>
        <w:rPr>
          <w:shd w:val="clear" w:color="auto" w:fill="FFFF00"/>
        </w:rPr>
      </w:pPr>
      <w:r>
        <w:t xml:space="preserve">Texto, texto, texto, texto, texto, texto, texto, texto, texto, texto, texto, texto, texto, texto, texto, texto, texto, texto, texto, texto, texto, texto, texto, texto, texto, texto, texto, texto. </w:t>
      </w:r>
      <w:r w:rsidRPr="002B3125">
        <w:rPr>
          <w:shd w:val="clear" w:color="auto" w:fill="FFFF00"/>
        </w:rPr>
        <w:t>Cuantitativo o cualitativo</w:t>
      </w:r>
    </w:p>
    <w:p w14:paraId="31D7E49F" w14:textId="77777777" w:rsidR="002B3125" w:rsidRDefault="002B3125">
      <w:pPr>
        <w:ind w:left="1281" w:hanging="357"/>
        <w:jc w:val="center"/>
        <w:rPr>
          <w:rFonts w:eastAsia="SimSun" w:cs="Arial"/>
          <w:bCs/>
          <w:iCs/>
          <w:noProof/>
          <w:szCs w:val="24"/>
          <w:shd w:val="clear" w:color="auto" w:fill="FFFF00"/>
          <w:lang w:eastAsia="es-GT"/>
        </w:rPr>
      </w:pPr>
      <w:r>
        <w:rPr>
          <w:shd w:val="clear" w:color="auto" w:fill="FFFF00"/>
        </w:rPr>
        <w:br w:type="page"/>
      </w:r>
    </w:p>
    <w:p w14:paraId="65799A07" w14:textId="6A085C91" w:rsidR="002B3125" w:rsidRDefault="002B3125" w:rsidP="006E24A3">
      <w:pPr>
        <w:pStyle w:val="Sub1"/>
      </w:pPr>
      <w:bookmarkStart w:id="226" w:name="_Toc126797887"/>
      <w:bookmarkStart w:id="227" w:name="_Toc126798628"/>
      <w:bookmarkStart w:id="228" w:name="_Toc135204836"/>
      <w:r>
        <w:lastRenderedPageBreak/>
        <w:t>Variables</w:t>
      </w:r>
      <w:bookmarkEnd w:id="226"/>
      <w:bookmarkEnd w:id="227"/>
      <w:bookmarkEnd w:id="228"/>
    </w:p>
    <w:p w14:paraId="0516FDDA" w14:textId="435B65EC" w:rsidR="002B3125" w:rsidRDefault="002B3125" w:rsidP="002B3125">
      <w:pPr>
        <w:pStyle w:val="Prrafodecontenido"/>
      </w:pPr>
      <w:r>
        <w:t xml:space="preserve">Las variables estudiadas durante el proceso de esta investigación fueron: xxx con el fin de obtener resultados para el análisis de la investigación. </w:t>
      </w:r>
      <w:r w:rsidRPr="002B3125">
        <w:rPr>
          <w:shd w:val="clear" w:color="auto" w:fill="FFFF00"/>
        </w:rPr>
        <w:t>(agregar una tabla de definición)</w:t>
      </w:r>
    </w:p>
    <w:p w14:paraId="5E15389C" w14:textId="678B150C" w:rsidR="002B3125" w:rsidRDefault="002B3125" w:rsidP="00017AA6">
      <w:pPr>
        <w:pStyle w:val="Sub2"/>
      </w:pPr>
      <w:bookmarkStart w:id="229" w:name="_Toc126797888"/>
      <w:bookmarkStart w:id="230" w:name="_Toc126798629"/>
      <w:bookmarkStart w:id="231" w:name="_Toc135204837"/>
      <w:r>
        <w:t>Operacionalización de variables</w:t>
      </w:r>
      <w:bookmarkEnd w:id="229"/>
      <w:bookmarkEnd w:id="230"/>
      <w:bookmarkEnd w:id="231"/>
    </w:p>
    <w:p w14:paraId="55D94687" w14:textId="77777777" w:rsidR="002B3125" w:rsidRDefault="002B3125" w:rsidP="002B3125">
      <w:pPr>
        <w:pStyle w:val="Prrafodecontenido"/>
      </w:pPr>
      <w:r>
        <w:t>Texto, texto, texto, texto, texto, texto, texto, texto, texto, texto, texto, texto, texto, texto, texto, texto, texto, texto, texto, texto, texto, texto, texto, texto, texto, texto, texto, texto.</w:t>
      </w:r>
    </w:p>
    <w:p w14:paraId="51A5EA5A" w14:textId="61AC5EA7" w:rsidR="002B3125" w:rsidRDefault="002B3125" w:rsidP="002B3125">
      <w:pPr>
        <w:pStyle w:val="Prrafodecontenido"/>
      </w:pPr>
      <w:r w:rsidRPr="002F2136">
        <mc:AlternateContent>
          <mc:Choice Requires="wps">
            <w:drawing>
              <wp:anchor distT="0" distB="0" distL="114300" distR="114300" simplePos="0" relativeHeight="252039168" behindDoc="0" locked="0" layoutInCell="1" allowOverlap="1" wp14:anchorId="18E1435F" wp14:editId="2D7F1CA3">
                <wp:simplePos x="0" y="0"/>
                <wp:positionH relativeFrom="page">
                  <wp:posOffset>4344286</wp:posOffset>
                </wp:positionH>
                <wp:positionV relativeFrom="paragraph">
                  <wp:posOffset>624663</wp:posOffset>
                </wp:positionV>
                <wp:extent cx="2619375" cy="998855"/>
                <wp:effectExtent l="1409700" t="0" r="28575" b="10795"/>
                <wp:wrapNone/>
                <wp:docPr id="352" name="Globo: línea 352"/>
                <wp:cNvGraphicFramePr/>
                <a:graphic xmlns:a="http://schemas.openxmlformats.org/drawingml/2006/main">
                  <a:graphicData uri="http://schemas.microsoft.com/office/word/2010/wordprocessingShape">
                    <wps:wsp>
                      <wps:cNvSpPr/>
                      <wps:spPr>
                        <a:xfrm>
                          <a:off x="0" y="0"/>
                          <a:ext cx="2619375" cy="998855"/>
                        </a:xfrm>
                        <a:prstGeom prst="borderCallout1">
                          <a:avLst>
                            <a:gd name="adj1" fmla="val 47491"/>
                            <a:gd name="adj2" fmla="val 191"/>
                            <a:gd name="adj3" fmla="val 69573"/>
                            <a:gd name="adj4" fmla="val -53512"/>
                          </a:avLst>
                        </a:prstGeom>
                        <a:ln w="19050"/>
                      </wps:spPr>
                      <wps:style>
                        <a:lnRef idx="2">
                          <a:schemeClr val="accent5"/>
                        </a:lnRef>
                        <a:fillRef idx="1">
                          <a:schemeClr val="lt1"/>
                        </a:fillRef>
                        <a:effectRef idx="0">
                          <a:schemeClr val="accent5"/>
                        </a:effectRef>
                        <a:fontRef idx="minor">
                          <a:schemeClr val="dk1"/>
                        </a:fontRef>
                      </wps:style>
                      <wps:txbx>
                        <w:txbxContent>
                          <w:p w14:paraId="170314C2" w14:textId="77777777" w:rsidR="002B3125" w:rsidRDefault="002B3125" w:rsidP="002B3125">
                            <w:pPr>
                              <w:spacing w:line="240" w:lineRule="auto"/>
                              <w:rPr>
                                <w:rFonts w:cs="Arial"/>
                                <w:sz w:val="20"/>
                                <w:szCs w:val="20"/>
                              </w:rPr>
                            </w:pPr>
                            <w:r w:rsidRPr="00CB7ECE">
                              <w:rPr>
                                <w:rFonts w:cs="Arial"/>
                                <w:sz w:val="20"/>
                                <w:szCs w:val="20"/>
                              </w:rPr>
                              <w:t xml:space="preserve">La palabra </w:t>
                            </w:r>
                            <w:r>
                              <w:rPr>
                                <w:rFonts w:cs="Arial"/>
                                <w:sz w:val="20"/>
                                <w:szCs w:val="20"/>
                              </w:rPr>
                              <w:t xml:space="preserve">tabla </w:t>
                            </w:r>
                            <w:r w:rsidRPr="00CB7ECE">
                              <w:rPr>
                                <w:rFonts w:cs="Arial"/>
                                <w:sz w:val="20"/>
                                <w:szCs w:val="20"/>
                              </w:rPr>
                              <w:t xml:space="preserve">debe estar </w:t>
                            </w:r>
                            <w:r>
                              <w:rPr>
                                <w:rFonts w:cs="Arial"/>
                                <w:sz w:val="20"/>
                                <w:szCs w:val="20"/>
                              </w:rPr>
                              <w:t>con</w:t>
                            </w:r>
                            <w:r w:rsidRPr="00CB7ECE">
                              <w:rPr>
                                <w:rFonts w:cs="Arial"/>
                                <w:sz w:val="20"/>
                                <w:szCs w:val="20"/>
                              </w:rPr>
                              <w:t xml:space="preserve"> negrita</w:t>
                            </w:r>
                            <w:r>
                              <w:rPr>
                                <w:rFonts w:cs="Arial"/>
                                <w:sz w:val="20"/>
                                <w:szCs w:val="20"/>
                              </w:rPr>
                              <w:t xml:space="preserve">, sin </w:t>
                            </w:r>
                            <w:r w:rsidRPr="00CB7ECE">
                              <w:rPr>
                                <w:rFonts w:cs="Arial"/>
                                <w:sz w:val="20"/>
                                <w:szCs w:val="20"/>
                              </w:rPr>
                              <w:t>cursiva</w:t>
                            </w:r>
                            <w:r>
                              <w:rPr>
                                <w:rFonts w:cs="Arial"/>
                                <w:sz w:val="20"/>
                                <w:szCs w:val="20"/>
                              </w:rPr>
                              <w:t xml:space="preserve"> y con números arábigos. </w:t>
                            </w:r>
                          </w:p>
                          <w:p w14:paraId="6C4016EA" w14:textId="77777777" w:rsidR="002B3125" w:rsidRDefault="002B3125" w:rsidP="002B3125">
                            <w:pPr>
                              <w:spacing w:line="240" w:lineRule="auto"/>
                              <w:rPr>
                                <w:rFonts w:cs="Arial"/>
                                <w:sz w:val="20"/>
                                <w:szCs w:val="20"/>
                              </w:rPr>
                            </w:pPr>
                          </w:p>
                          <w:p w14:paraId="5217109C" w14:textId="65867565" w:rsidR="002B3125" w:rsidRPr="00B139AC" w:rsidRDefault="002B3125" w:rsidP="002B3125">
                            <w:pPr>
                              <w:spacing w:line="240" w:lineRule="auto"/>
                              <w:rPr>
                                <w:rFonts w:ascii="High Tower Text" w:hAnsi="High Tower Text"/>
                                <w:sz w:val="20"/>
                                <w:szCs w:val="20"/>
                              </w:rPr>
                            </w:pPr>
                            <w:r>
                              <w:rPr>
                                <w:rFonts w:cs="Arial"/>
                                <w:sz w:val="20"/>
                                <w:szCs w:val="20"/>
                              </w:rPr>
                              <w:t>E</w:t>
                            </w:r>
                            <w:r w:rsidRPr="00CB7ECE">
                              <w:rPr>
                                <w:rFonts w:cs="Arial"/>
                                <w:sz w:val="20"/>
                                <w:szCs w:val="20"/>
                              </w:rPr>
                              <w:t xml:space="preserve">l título </w:t>
                            </w:r>
                            <w:r>
                              <w:rPr>
                                <w:rFonts w:cs="Arial"/>
                                <w:sz w:val="20"/>
                                <w:szCs w:val="20"/>
                              </w:rPr>
                              <w:t>de la tabla debe estar en una línea,</w:t>
                            </w:r>
                            <w:r w:rsidRPr="00CB7ECE">
                              <w:rPr>
                                <w:rFonts w:cs="Arial"/>
                                <w:sz w:val="20"/>
                                <w:szCs w:val="20"/>
                              </w:rPr>
                              <w:t xml:space="preserve"> sin negrita</w:t>
                            </w:r>
                            <w:r>
                              <w:rPr>
                                <w:rFonts w:cs="Arial"/>
                                <w:sz w:val="20"/>
                                <w:szCs w:val="20"/>
                              </w:rPr>
                              <w:t>,</w:t>
                            </w:r>
                            <w:r w:rsidRPr="00CB7ECE">
                              <w:rPr>
                                <w:rFonts w:cs="Arial"/>
                                <w:sz w:val="20"/>
                                <w:szCs w:val="20"/>
                              </w:rPr>
                              <w:t xml:space="preserve"> en cursiva</w:t>
                            </w:r>
                            <w:r>
                              <w:rPr>
                                <w:rFonts w:cs="Arial"/>
                                <w:sz w:val="20"/>
                                <w:szCs w:val="20"/>
                              </w:rPr>
                              <w:t xml:space="preserve"> y sin punto al final</w:t>
                            </w:r>
                            <w:r w:rsidRPr="00CB7ECE">
                              <w:rPr>
                                <w:rFonts w:cs="Arial"/>
                                <w:sz w:val="20"/>
                                <w:szCs w:val="20"/>
                              </w:rPr>
                              <w:t xml:space="preserve">, ambos al margen. </w:t>
                            </w:r>
                          </w:p>
                          <w:p w14:paraId="59E52064" w14:textId="77777777" w:rsidR="002B3125" w:rsidRDefault="002B3125" w:rsidP="002B31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1435F" id="Globo: línea 352" o:spid="_x0000_s1124" type="#_x0000_t47" style="position:absolute;left:0;text-align:left;margin-left:342.05pt;margin-top:49.2pt;width:206.25pt;height:78.65pt;z-index:252039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" adj="-11559,15028,41,10258" fillcolor="white [3201]" strokecolor="#4bacc6 [3208]" strokeweight="1.5pt">
                <v:textbox>
                  <w:txbxContent>
                    <w:p w14:paraId="170314C2" w14:textId="77777777" w:rsidR="002B3125" w:rsidRDefault="002B3125" w:rsidP="002B3125">
                      <w:pPr>
                        <w:spacing w:line="240" w:lineRule="auto"/>
                        <w:rPr>
                          <w:rFonts w:cs="Arial"/>
                          <w:sz w:val="20"/>
                          <w:szCs w:val="20"/>
                        </w:rPr>
                      </w:pPr>
                      <w:r w:rsidRPr="00CB7ECE">
                        <w:rPr>
                          <w:rFonts w:cs="Arial"/>
                          <w:sz w:val="20"/>
                          <w:szCs w:val="20"/>
                        </w:rPr>
                        <w:t xml:space="preserve">La palabra </w:t>
                      </w:r>
                      <w:r>
                        <w:rPr>
                          <w:rFonts w:cs="Arial"/>
                          <w:sz w:val="20"/>
                          <w:szCs w:val="20"/>
                        </w:rPr>
                        <w:t xml:space="preserve">tabla </w:t>
                      </w:r>
                      <w:r w:rsidRPr="00CB7ECE">
                        <w:rPr>
                          <w:rFonts w:cs="Arial"/>
                          <w:sz w:val="20"/>
                          <w:szCs w:val="20"/>
                        </w:rPr>
                        <w:t xml:space="preserve">debe estar </w:t>
                      </w:r>
                      <w:r>
                        <w:rPr>
                          <w:rFonts w:cs="Arial"/>
                          <w:sz w:val="20"/>
                          <w:szCs w:val="20"/>
                        </w:rPr>
                        <w:t>con</w:t>
                      </w:r>
                      <w:r w:rsidRPr="00CB7ECE">
                        <w:rPr>
                          <w:rFonts w:cs="Arial"/>
                          <w:sz w:val="20"/>
                          <w:szCs w:val="20"/>
                        </w:rPr>
                        <w:t xml:space="preserve"> negrita</w:t>
                      </w:r>
                      <w:r>
                        <w:rPr>
                          <w:rFonts w:cs="Arial"/>
                          <w:sz w:val="20"/>
                          <w:szCs w:val="20"/>
                        </w:rPr>
                        <w:t xml:space="preserve">, sin </w:t>
                      </w:r>
                      <w:r w:rsidRPr="00CB7ECE">
                        <w:rPr>
                          <w:rFonts w:cs="Arial"/>
                          <w:sz w:val="20"/>
                          <w:szCs w:val="20"/>
                        </w:rPr>
                        <w:t>cursiva</w:t>
                      </w:r>
                      <w:r>
                        <w:rPr>
                          <w:rFonts w:cs="Arial"/>
                          <w:sz w:val="20"/>
                          <w:szCs w:val="20"/>
                        </w:rPr>
                        <w:t xml:space="preserve"> y con números arábigos. </w:t>
                      </w:r>
                    </w:p>
                    <w:p w14:paraId="6C4016EA" w14:textId="77777777" w:rsidR="002B3125" w:rsidRDefault="002B3125" w:rsidP="002B3125">
                      <w:pPr>
                        <w:spacing w:line="240" w:lineRule="auto"/>
                        <w:rPr>
                          <w:rFonts w:cs="Arial"/>
                          <w:sz w:val="20"/>
                          <w:szCs w:val="20"/>
                        </w:rPr>
                      </w:pPr>
                    </w:p>
                    <w:p w14:paraId="5217109C" w14:textId="65867565" w:rsidR="002B3125" w:rsidRPr="00B139AC" w:rsidRDefault="002B3125" w:rsidP="002B3125">
                      <w:pPr>
                        <w:spacing w:line="240" w:lineRule="auto"/>
                        <w:rPr>
                          <w:rFonts w:ascii="High Tower Text" w:hAnsi="High Tower Text"/>
                          <w:sz w:val="20"/>
                          <w:szCs w:val="20"/>
                        </w:rPr>
                      </w:pPr>
                      <w:r>
                        <w:rPr>
                          <w:rFonts w:cs="Arial"/>
                          <w:sz w:val="20"/>
                          <w:szCs w:val="20"/>
                        </w:rPr>
                        <w:t>E</w:t>
                      </w:r>
                      <w:r w:rsidRPr="00CB7ECE">
                        <w:rPr>
                          <w:rFonts w:cs="Arial"/>
                          <w:sz w:val="20"/>
                          <w:szCs w:val="20"/>
                        </w:rPr>
                        <w:t xml:space="preserve">l título </w:t>
                      </w:r>
                      <w:r>
                        <w:rPr>
                          <w:rFonts w:cs="Arial"/>
                          <w:sz w:val="20"/>
                          <w:szCs w:val="20"/>
                        </w:rPr>
                        <w:t>de la tabla debe estar en una línea,</w:t>
                      </w:r>
                      <w:r w:rsidRPr="00CB7ECE">
                        <w:rPr>
                          <w:rFonts w:cs="Arial"/>
                          <w:sz w:val="20"/>
                          <w:szCs w:val="20"/>
                        </w:rPr>
                        <w:t xml:space="preserve"> sin negrita</w:t>
                      </w:r>
                      <w:r>
                        <w:rPr>
                          <w:rFonts w:cs="Arial"/>
                          <w:sz w:val="20"/>
                          <w:szCs w:val="20"/>
                        </w:rPr>
                        <w:t>,</w:t>
                      </w:r>
                      <w:r w:rsidRPr="00CB7ECE">
                        <w:rPr>
                          <w:rFonts w:cs="Arial"/>
                          <w:sz w:val="20"/>
                          <w:szCs w:val="20"/>
                        </w:rPr>
                        <w:t xml:space="preserve"> en cursiva</w:t>
                      </w:r>
                      <w:r>
                        <w:rPr>
                          <w:rFonts w:cs="Arial"/>
                          <w:sz w:val="20"/>
                          <w:szCs w:val="20"/>
                        </w:rPr>
                        <w:t xml:space="preserve"> y sin punto al final</w:t>
                      </w:r>
                      <w:r w:rsidRPr="00CB7ECE">
                        <w:rPr>
                          <w:rFonts w:cs="Arial"/>
                          <w:sz w:val="20"/>
                          <w:szCs w:val="20"/>
                        </w:rPr>
                        <w:t xml:space="preserve">, ambos al margen. </w:t>
                      </w:r>
                    </w:p>
                    <w:p w14:paraId="59E52064" w14:textId="77777777" w:rsidR="002B3125" w:rsidRDefault="002B3125" w:rsidP="002B3125">
                      <w:pPr>
                        <w:jc w:val="center"/>
                      </w:pPr>
                    </w:p>
                  </w:txbxContent>
                </v:textbox>
                <o:callout v:ext="edit" minusy="t"/>
                <w10:wrap anchorx="page"/>
              </v:shape>
            </w:pict>
          </mc:Fallback>
        </mc:AlternateContent>
      </w:r>
      <w:r w:rsidRPr="002B3125">
        <w:rPr>
          <w:shd w:val="clear" w:color="auto" w:fill="FFFF00"/>
        </w:rPr>
        <w:t>Previo a una tabla se describe la misma con la finalidad de ayudar a comprender por qué la importancia de que se incluye la misma en el Informe Final</w:t>
      </w:r>
      <w:r>
        <w:t>.</w:t>
      </w:r>
    </w:p>
    <w:p w14:paraId="46186F80" w14:textId="0B547B1E" w:rsidR="002B3125" w:rsidRPr="002F2136" w:rsidRDefault="002B3125" w:rsidP="002B3125"/>
    <w:p w14:paraId="327A4CCE" w14:textId="66B6CC58" w:rsidR="002B3125" w:rsidRDefault="002B3125" w:rsidP="002B3125">
      <w:pPr>
        <w:pStyle w:val="Tablas"/>
        <w:rPr>
          <w:lang w:val="es-GT"/>
        </w:rPr>
      </w:pPr>
      <w:r w:rsidRPr="002F2136">
        <w:rPr>
          <w:lang w:val="es-GT"/>
        </w:rPr>
        <w:br/>
      </w:r>
      <w:bookmarkStart w:id="232" w:name="_Toc126806157"/>
      <w:r>
        <w:rPr>
          <w:lang w:val="es-GT"/>
        </w:rPr>
        <w:t>Operacionalización de variables</w:t>
      </w:r>
      <w:bookmarkEnd w:id="232"/>
    </w:p>
    <w:tbl>
      <w:tblPr>
        <w:tblStyle w:val="Tablanormal2"/>
        <w:tblpPr w:leftFromText="141" w:rightFromText="141" w:vertAnchor="text" w:horzAnchor="margin" w:tblpXSpec="center" w:tblpY="-82"/>
        <w:tblW w:w="8232" w:type="dxa"/>
        <w:tblLook w:val="04A0" w:firstRow="1" w:lastRow="0" w:firstColumn="1" w:lastColumn="0" w:noHBand="0" w:noVBand="1"/>
      </w:tblPr>
      <w:tblGrid>
        <w:gridCol w:w="1642"/>
        <w:gridCol w:w="1640"/>
        <w:gridCol w:w="1642"/>
        <w:gridCol w:w="1667"/>
        <w:gridCol w:w="1641"/>
      </w:tblGrid>
      <w:tr w:rsidR="002B3125" w:rsidRPr="002B3125" w14:paraId="706C790E" w14:textId="77777777" w:rsidTr="002B3125">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642" w:type="dxa"/>
          </w:tcPr>
          <w:p w14:paraId="6A171FA0" w14:textId="5F1AAFA3" w:rsidR="002B3125" w:rsidRPr="002B3125" w:rsidRDefault="002B3125" w:rsidP="002B3125">
            <w:pPr>
              <w:pStyle w:val="FiguraoTabla"/>
              <w:spacing w:before="240"/>
              <w:rPr>
                <w:sz w:val="20"/>
                <w:szCs w:val="20"/>
              </w:rPr>
            </w:pPr>
            <w:r w:rsidRPr="002B3125">
              <w:rPr>
                <w:sz w:val="20"/>
                <w:szCs w:val="20"/>
              </w:rPr>
              <w:t>Problema</w:t>
            </w:r>
          </w:p>
        </w:tc>
        <w:tc>
          <w:tcPr>
            <w:tcW w:w="1640" w:type="dxa"/>
          </w:tcPr>
          <w:p w14:paraId="1425352A" w14:textId="77777777" w:rsidR="002B3125" w:rsidRPr="002B3125" w:rsidRDefault="002B3125" w:rsidP="002B3125">
            <w:pPr>
              <w:pStyle w:val="FiguraoTabla"/>
              <w:spacing w:before="240"/>
              <w:cnfStyle w:val="100000000000" w:firstRow="1" w:lastRow="0" w:firstColumn="0" w:lastColumn="0" w:oddVBand="0" w:evenVBand="0" w:oddHBand="0" w:evenHBand="0" w:firstRowFirstColumn="0" w:firstRowLastColumn="0" w:lastRowFirstColumn="0" w:lastRowLastColumn="0"/>
              <w:rPr>
                <w:sz w:val="20"/>
                <w:szCs w:val="20"/>
              </w:rPr>
            </w:pPr>
            <w:r w:rsidRPr="002B3125">
              <w:rPr>
                <w:sz w:val="20"/>
                <w:szCs w:val="20"/>
              </w:rPr>
              <w:t>Variable</w:t>
            </w:r>
          </w:p>
        </w:tc>
        <w:tc>
          <w:tcPr>
            <w:tcW w:w="1642" w:type="dxa"/>
          </w:tcPr>
          <w:p w14:paraId="72753F48" w14:textId="77777777" w:rsidR="002B3125" w:rsidRPr="002B3125" w:rsidRDefault="002B3125" w:rsidP="002B3125">
            <w:pPr>
              <w:pStyle w:val="FiguraoTabla"/>
              <w:spacing w:before="240"/>
              <w:cnfStyle w:val="100000000000" w:firstRow="1" w:lastRow="0" w:firstColumn="0" w:lastColumn="0" w:oddVBand="0" w:evenVBand="0" w:oddHBand="0" w:evenHBand="0" w:firstRowFirstColumn="0" w:firstRowLastColumn="0" w:lastRowFirstColumn="0" w:lastRowLastColumn="0"/>
              <w:rPr>
                <w:sz w:val="20"/>
                <w:szCs w:val="20"/>
              </w:rPr>
            </w:pPr>
            <w:r w:rsidRPr="002B3125">
              <w:rPr>
                <w:sz w:val="20"/>
                <w:szCs w:val="20"/>
              </w:rPr>
              <w:t>Definición</w:t>
            </w:r>
          </w:p>
        </w:tc>
        <w:tc>
          <w:tcPr>
            <w:tcW w:w="1667" w:type="dxa"/>
          </w:tcPr>
          <w:p w14:paraId="1709A1BF" w14:textId="77777777" w:rsidR="002B3125" w:rsidRPr="002B3125" w:rsidRDefault="002B3125" w:rsidP="002B3125">
            <w:pPr>
              <w:pStyle w:val="FiguraoTabla"/>
              <w:spacing w:before="240"/>
              <w:cnfStyle w:val="100000000000" w:firstRow="1" w:lastRow="0" w:firstColumn="0" w:lastColumn="0" w:oddVBand="0" w:evenVBand="0" w:oddHBand="0" w:evenHBand="0" w:firstRowFirstColumn="0" w:firstRowLastColumn="0" w:lastRowFirstColumn="0" w:lastRowLastColumn="0"/>
              <w:rPr>
                <w:sz w:val="20"/>
                <w:szCs w:val="20"/>
              </w:rPr>
            </w:pPr>
            <w:r w:rsidRPr="002B3125">
              <w:rPr>
                <w:sz w:val="20"/>
                <w:szCs w:val="20"/>
              </w:rPr>
              <w:t>Dimensión</w:t>
            </w:r>
          </w:p>
        </w:tc>
        <w:tc>
          <w:tcPr>
            <w:tcW w:w="1641" w:type="dxa"/>
          </w:tcPr>
          <w:p w14:paraId="678EE823" w14:textId="77777777" w:rsidR="002B3125" w:rsidRPr="002B3125" w:rsidRDefault="002B3125" w:rsidP="002B3125">
            <w:pPr>
              <w:pStyle w:val="FiguraoTabla"/>
              <w:spacing w:before="240"/>
              <w:cnfStyle w:val="100000000000" w:firstRow="1" w:lastRow="0" w:firstColumn="0" w:lastColumn="0" w:oddVBand="0" w:evenVBand="0" w:oddHBand="0" w:evenHBand="0" w:firstRowFirstColumn="0" w:firstRowLastColumn="0" w:lastRowFirstColumn="0" w:lastRowLastColumn="0"/>
              <w:rPr>
                <w:sz w:val="20"/>
                <w:szCs w:val="20"/>
              </w:rPr>
            </w:pPr>
            <w:r w:rsidRPr="002B3125">
              <w:rPr>
                <w:sz w:val="20"/>
                <w:szCs w:val="20"/>
              </w:rPr>
              <w:t>Indicador</w:t>
            </w:r>
          </w:p>
        </w:tc>
      </w:tr>
      <w:tr w:rsidR="002B3125" w:rsidRPr="002B3125" w14:paraId="44C41FFD" w14:textId="77777777" w:rsidTr="002B3125">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642" w:type="dxa"/>
          </w:tcPr>
          <w:p w14:paraId="0C6CEEF9" w14:textId="283E37D9" w:rsidR="002B3125" w:rsidRPr="002B3125" w:rsidRDefault="002B3125" w:rsidP="002B3125">
            <w:pPr>
              <w:pStyle w:val="FiguraoTabla"/>
              <w:spacing w:before="240"/>
              <w:rPr>
                <w:sz w:val="20"/>
                <w:szCs w:val="20"/>
              </w:rPr>
            </w:pPr>
          </w:p>
        </w:tc>
        <w:tc>
          <w:tcPr>
            <w:tcW w:w="1640" w:type="dxa"/>
          </w:tcPr>
          <w:p w14:paraId="4A1874B0" w14:textId="77777777" w:rsidR="002B3125" w:rsidRPr="002B3125" w:rsidRDefault="002B3125" w:rsidP="002B3125">
            <w:pPr>
              <w:pStyle w:val="FiguraoTabla"/>
              <w:spacing w:before="240"/>
              <w:cnfStyle w:val="000000100000" w:firstRow="0" w:lastRow="0" w:firstColumn="0" w:lastColumn="0" w:oddVBand="0" w:evenVBand="0" w:oddHBand="1" w:evenHBand="0" w:firstRowFirstColumn="0" w:firstRowLastColumn="0" w:lastRowFirstColumn="0" w:lastRowLastColumn="0"/>
              <w:rPr>
                <w:sz w:val="20"/>
                <w:szCs w:val="20"/>
              </w:rPr>
            </w:pPr>
          </w:p>
        </w:tc>
        <w:tc>
          <w:tcPr>
            <w:tcW w:w="1642" w:type="dxa"/>
          </w:tcPr>
          <w:p w14:paraId="2741608D" w14:textId="77777777" w:rsidR="002B3125" w:rsidRPr="002B3125" w:rsidRDefault="002B3125" w:rsidP="002B3125">
            <w:pPr>
              <w:pStyle w:val="FiguraoTabla"/>
              <w:spacing w:before="240"/>
              <w:cnfStyle w:val="000000100000" w:firstRow="0" w:lastRow="0" w:firstColumn="0" w:lastColumn="0" w:oddVBand="0" w:evenVBand="0" w:oddHBand="1" w:evenHBand="0" w:firstRowFirstColumn="0" w:firstRowLastColumn="0" w:lastRowFirstColumn="0" w:lastRowLastColumn="0"/>
              <w:rPr>
                <w:sz w:val="20"/>
                <w:szCs w:val="20"/>
              </w:rPr>
            </w:pPr>
          </w:p>
        </w:tc>
        <w:tc>
          <w:tcPr>
            <w:tcW w:w="1667" w:type="dxa"/>
          </w:tcPr>
          <w:p w14:paraId="1221C82F" w14:textId="77777777" w:rsidR="002B3125" w:rsidRPr="002B3125" w:rsidRDefault="002B3125" w:rsidP="002B3125">
            <w:pPr>
              <w:pStyle w:val="FiguraoTabla"/>
              <w:spacing w:before="240"/>
              <w:cnfStyle w:val="000000100000" w:firstRow="0" w:lastRow="0" w:firstColumn="0" w:lastColumn="0" w:oddVBand="0" w:evenVBand="0" w:oddHBand="1" w:evenHBand="0" w:firstRowFirstColumn="0" w:firstRowLastColumn="0" w:lastRowFirstColumn="0" w:lastRowLastColumn="0"/>
              <w:rPr>
                <w:sz w:val="20"/>
                <w:szCs w:val="20"/>
              </w:rPr>
            </w:pPr>
          </w:p>
        </w:tc>
        <w:tc>
          <w:tcPr>
            <w:tcW w:w="1641" w:type="dxa"/>
          </w:tcPr>
          <w:p w14:paraId="35096713" w14:textId="77777777" w:rsidR="002B3125" w:rsidRPr="002B3125" w:rsidRDefault="002B3125" w:rsidP="002B3125">
            <w:pPr>
              <w:pStyle w:val="FiguraoTabla"/>
              <w:spacing w:before="240"/>
              <w:cnfStyle w:val="000000100000" w:firstRow="0" w:lastRow="0" w:firstColumn="0" w:lastColumn="0" w:oddVBand="0" w:evenVBand="0" w:oddHBand="1" w:evenHBand="0" w:firstRowFirstColumn="0" w:firstRowLastColumn="0" w:lastRowFirstColumn="0" w:lastRowLastColumn="0"/>
              <w:rPr>
                <w:sz w:val="20"/>
                <w:szCs w:val="20"/>
              </w:rPr>
            </w:pPr>
          </w:p>
        </w:tc>
      </w:tr>
    </w:tbl>
    <w:p w14:paraId="1A7627EE" w14:textId="6DAD2EBA" w:rsidR="002B3125" w:rsidRDefault="002B3125" w:rsidP="002B3125">
      <w:pPr>
        <w:pStyle w:val="Fuente"/>
        <w:spacing w:after="240"/>
      </w:pPr>
      <w:r w:rsidRPr="002F2136">
        <w:rPr>
          <w:i/>
          <w:iCs/>
        </w:rPr>
        <w:t>Nota.</w:t>
      </w:r>
      <w:r w:rsidRPr="002F2136">
        <w:t xml:space="preserve">  </w:t>
      </w:r>
      <w:r>
        <w:t>Operacionalización de variables de la investigación</w:t>
      </w:r>
      <w:r w:rsidRPr="002F2136">
        <w:t xml:space="preserve">. Elaboración propia, realizado con </w:t>
      </w:r>
      <w:r>
        <w:t>Word</w:t>
      </w:r>
    </w:p>
    <w:p w14:paraId="0B841781" w14:textId="5DD41738" w:rsidR="002B3125" w:rsidRDefault="002B3125">
      <w:pPr>
        <w:ind w:left="1281" w:hanging="357"/>
        <w:jc w:val="center"/>
        <w:rPr>
          <w:sz w:val="20"/>
          <w:lang w:val="es-ES"/>
        </w:rPr>
      </w:pPr>
      <w:r w:rsidRPr="002F2136">
        <w:rPr>
          <w:noProof/>
        </w:rPr>
        <mc:AlternateContent>
          <mc:Choice Requires="wps">
            <w:drawing>
              <wp:anchor distT="0" distB="0" distL="114300" distR="114300" simplePos="0" relativeHeight="252041216" behindDoc="0" locked="0" layoutInCell="1" allowOverlap="1" wp14:anchorId="1D791208" wp14:editId="2188FBAB">
                <wp:simplePos x="0" y="0"/>
                <wp:positionH relativeFrom="column">
                  <wp:posOffset>3929262</wp:posOffset>
                </wp:positionH>
                <wp:positionV relativeFrom="paragraph">
                  <wp:posOffset>160921</wp:posOffset>
                </wp:positionV>
                <wp:extent cx="2105025" cy="714375"/>
                <wp:effectExtent l="0" t="933450" r="28575" b="28575"/>
                <wp:wrapNone/>
                <wp:docPr id="353" name="Globo: línea 353"/>
                <wp:cNvGraphicFramePr/>
                <a:graphic xmlns:a="http://schemas.openxmlformats.org/drawingml/2006/main">
                  <a:graphicData uri="http://schemas.microsoft.com/office/word/2010/wordprocessingShape">
                    <wps:wsp>
                      <wps:cNvSpPr/>
                      <wps:spPr>
                        <a:xfrm>
                          <a:off x="0" y="0"/>
                          <a:ext cx="2105025" cy="714375"/>
                        </a:xfrm>
                        <a:prstGeom prst="borderCallout1">
                          <a:avLst>
                            <a:gd name="adj1" fmla="val -320"/>
                            <a:gd name="adj2" fmla="val 86321"/>
                            <a:gd name="adj3" fmla="val -126786"/>
                            <a:gd name="adj4" fmla="val 57416"/>
                          </a:avLst>
                        </a:prstGeom>
                        <a:ln w="19050"/>
                      </wps:spPr>
                      <wps:style>
                        <a:lnRef idx="2">
                          <a:schemeClr val="accent5"/>
                        </a:lnRef>
                        <a:fillRef idx="1">
                          <a:schemeClr val="lt1"/>
                        </a:fillRef>
                        <a:effectRef idx="0">
                          <a:schemeClr val="accent5"/>
                        </a:effectRef>
                        <a:fontRef idx="minor">
                          <a:schemeClr val="dk1"/>
                        </a:fontRef>
                      </wps:style>
                      <wps:txbx>
                        <w:txbxContent>
                          <w:p w14:paraId="06D2F17B" w14:textId="77777777" w:rsidR="002B3125" w:rsidRPr="00E97E0F" w:rsidRDefault="002B3125" w:rsidP="002B3125">
                            <w:pPr>
                              <w:jc w:val="both"/>
                              <w:rPr>
                                <w:sz w:val="20"/>
                                <w:szCs w:val="20"/>
                              </w:rPr>
                            </w:pPr>
                            <w:r w:rsidRPr="00E97E0F">
                              <w:rPr>
                                <w:sz w:val="20"/>
                                <w:szCs w:val="20"/>
                              </w:rPr>
                              <w:t>Debe utilizar líneas horizontales, las cuales deben ocupar el ancho total de escritura entre los márgenes.</w:t>
                            </w:r>
                          </w:p>
                          <w:p w14:paraId="6586C051" w14:textId="77777777" w:rsidR="002B3125" w:rsidRDefault="002B3125" w:rsidP="002B312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791208" id="Globo: línea 353" o:spid="_x0000_s1125" type="#_x0000_t47" style="position:absolute;left:0;text-align:left;margin-left:309.4pt;margin-top:12.65pt;width:165.75pt;height:56.25pt;z-index:25204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" adj="12402,-27386,18645,-69" fillcolor="white [3201]" strokecolor="#4bacc6 [3208]" strokeweight="1.5pt">
                <v:textbox>
                  <w:txbxContent>
                    <w:p w14:paraId="06D2F17B" w14:textId="77777777" w:rsidR="002B3125" w:rsidRPr="00E97E0F" w:rsidRDefault="002B3125" w:rsidP="002B3125">
                      <w:pPr>
                        <w:jc w:val="both"/>
                        <w:rPr>
                          <w:sz w:val="20"/>
                          <w:szCs w:val="20"/>
                        </w:rPr>
                      </w:pPr>
                      <w:r w:rsidRPr="00E97E0F">
                        <w:rPr>
                          <w:sz w:val="20"/>
                          <w:szCs w:val="20"/>
                        </w:rPr>
                        <w:t>Debe utilizar líneas horizontales, las cuales deben ocupar el ancho total de escritura entre los márgenes.</w:t>
                      </w:r>
                    </w:p>
                    <w:p w14:paraId="6586C051" w14:textId="77777777" w:rsidR="002B3125" w:rsidRDefault="002B3125" w:rsidP="002B3125">
                      <w:pPr>
                        <w:jc w:val="center"/>
                      </w:pPr>
                    </w:p>
                  </w:txbxContent>
                </v:textbox>
              </v:shape>
            </w:pict>
          </mc:Fallback>
        </mc:AlternateContent>
      </w:r>
      <w:r>
        <w:br w:type="page"/>
      </w:r>
    </w:p>
    <w:p w14:paraId="68D7D437" w14:textId="51EE8A3C" w:rsidR="008F3AC7" w:rsidRPr="002F2136" w:rsidRDefault="002B3125" w:rsidP="006E24A3">
      <w:pPr>
        <w:pStyle w:val="Sub1"/>
      </w:pPr>
      <w:bookmarkStart w:id="233" w:name="_Toc126797889"/>
      <w:bookmarkStart w:id="234" w:name="_Toc126798630"/>
      <w:bookmarkStart w:id="235" w:name="_Toc135204838"/>
      <w:r>
        <w:lastRenderedPageBreak/>
        <w:t>Universo</w:t>
      </w:r>
      <w:r w:rsidR="00934A26">
        <w:t xml:space="preserve"> o población de estudio</w:t>
      </w:r>
      <w:bookmarkEnd w:id="233"/>
      <w:bookmarkEnd w:id="234"/>
      <w:bookmarkEnd w:id="235"/>
    </w:p>
    <w:p w14:paraId="4A745A08" w14:textId="3A1CB6A5" w:rsidR="00CF3FEE" w:rsidRPr="00934A26" w:rsidRDefault="00934A26" w:rsidP="00934A26">
      <w:pPr>
        <w:pStyle w:val="Prrafodecontenido"/>
        <w:rPr>
          <w:lang w:val="es-ES"/>
        </w:rPr>
      </w:pPr>
      <w:r w:rsidRPr="00934A26">
        <w:t>Texto, texto, texto, texto, texto, texto, texto, texto, texto, texto, texto, texto, texto, texto, texto, texto, texto, texto, texto, texto, texto, texto, texto, texto, texto, texto, texto, texto</w:t>
      </w:r>
      <w:r>
        <w:t>, t</w:t>
      </w:r>
      <w:r w:rsidRPr="00934A26">
        <w:t>exto, texto, texto, texto, texto, texto, texto, texto, texto, texto, texto, texto, texto, texto, texto, texto, texto, texto, texto, texto, texto, texto, texto, texto, texto, texto, texto, texto</w:t>
      </w:r>
      <w:r>
        <w:t>.</w:t>
      </w:r>
    </w:p>
    <w:p w14:paraId="18136A79" w14:textId="167067A7" w:rsidR="00934A26" w:rsidRDefault="00934A26" w:rsidP="00017AA6">
      <w:pPr>
        <w:pStyle w:val="Sub2"/>
      </w:pPr>
      <w:bookmarkStart w:id="236" w:name="_Toc126797890"/>
      <w:bookmarkStart w:id="237" w:name="_Toc126798631"/>
      <w:bookmarkStart w:id="238" w:name="_Toc135204839"/>
      <w:r w:rsidRPr="00017AA6">
        <w:t>Criterios</w:t>
      </w:r>
      <w:r>
        <w:t xml:space="preserve"> de inclusión</w:t>
      </w:r>
      <w:bookmarkEnd w:id="236"/>
      <w:bookmarkEnd w:id="237"/>
      <w:bookmarkEnd w:id="238"/>
    </w:p>
    <w:p w14:paraId="3BE867B1" w14:textId="49C194A2" w:rsidR="00934A26" w:rsidRPr="00934A26" w:rsidRDefault="00934A26" w:rsidP="00934A26">
      <w:pPr>
        <w:pStyle w:val="Prrafodelistaconvietas"/>
      </w:pPr>
      <w:r w:rsidRPr="00934A26">
        <w:t xml:space="preserve">Pacientes que acudieron a la emergencia del Hospital xx y que además aceptaron participar de forma voluntaria en el estudio, a través de un consentimiento informado. </w:t>
      </w:r>
    </w:p>
    <w:p w14:paraId="5DDED2EE" w14:textId="39FB6818" w:rsidR="00934A26" w:rsidRPr="00934A26" w:rsidRDefault="00934A26" w:rsidP="00934A26">
      <w:pPr>
        <w:pStyle w:val="Prrafodelistaconvietas"/>
      </w:pPr>
      <w:r w:rsidRPr="00934A26">
        <w:t xml:space="preserve">Pacientes que acudieron a la emergencia del Hospital xx y que además aceptaron participar de forma voluntaria en el estudio, a través de un consentimiento informado. </w:t>
      </w:r>
    </w:p>
    <w:p w14:paraId="484EE84D" w14:textId="19DB6125" w:rsidR="00934A26" w:rsidRPr="00934A26" w:rsidRDefault="00934A26" w:rsidP="00934A26">
      <w:pPr>
        <w:pStyle w:val="Prrafodelistaconvietas"/>
      </w:pPr>
      <w:r w:rsidRPr="00934A26">
        <w:t>Pacientes que acudieron a la emergencia del Hospital xx y que además aceptaron participar de forma voluntaria en el estudio, a través de un consentimiento informado.</w:t>
      </w:r>
    </w:p>
    <w:p w14:paraId="1632A4C5" w14:textId="36B4BC27" w:rsidR="00934A26" w:rsidRDefault="00934A26" w:rsidP="00017AA6">
      <w:pPr>
        <w:pStyle w:val="Sub2"/>
      </w:pPr>
      <w:bookmarkStart w:id="239" w:name="_Toc126797891"/>
      <w:bookmarkStart w:id="240" w:name="_Toc126798632"/>
      <w:bookmarkStart w:id="241" w:name="_Toc135204840"/>
      <w:r>
        <w:t>Criterios de exclusión</w:t>
      </w:r>
      <w:bookmarkEnd w:id="239"/>
      <w:bookmarkEnd w:id="240"/>
      <w:bookmarkEnd w:id="241"/>
    </w:p>
    <w:p w14:paraId="2FE7E864" w14:textId="6E6EF03F" w:rsidR="00934A26" w:rsidRDefault="00934A26" w:rsidP="00934A26">
      <w:pPr>
        <w:pStyle w:val="Prrafodelistaconvietas"/>
      </w:pPr>
      <w:r>
        <w:t>Pacientes que acudieron a la emergencia del Hospital xx y que no acepten firmar el consentimiento informado.</w:t>
      </w:r>
    </w:p>
    <w:p w14:paraId="6ECB2176" w14:textId="6D3CE07A" w:rsidR="00934A26" w:rsidRDefault="00934A26" w:rsidP="00934A26">
      <w:pPr>
        <w:pStyle w:val="Prrafodelistaconvietas"/>
      </w:pPr>
      <w:r>
        <w:t>Pacientes que acudieron a la emergencia del Hospital xx y que no acepten firmar el consentimiento informado.</w:t>
      </w:r>
    </w:p>
    <w:p w14:paraId="7922FA0C" w14:textId="1289283F" w:rsidR="00CF3FEE" w:rsidRPr="002F2136" w:rsidRDefault="00934A26" w:rsidP="00934A26">
      <w:pPr>
        <w:pStyle w:val="Prrafodelistaconvietas"/>
      </w:pPr>
      <w:r>
        <w:lastRenderedPageBreak/>
        <w:t>Pacientes que acudieron a la emergencia del Hospital xx y que no acepten firmar el consentimiento informado.</w:t>
      </w:r>
    </w:p>
    <w:p w14:paraId="71C601AC" w14:textId="045F382E" w:rsidR="00C74106" w:rsidRDefault="00C74106" w:rsidP="006E24A3">
      <w:pPr>
        <w:pStyle w:val="Sub1"/>
      </w:pPr>
      <w:bookmarkStart w:id="242" w:name="_Toc126797892"/>
      <w:bookmarkStart w:id="243" w:name="_Toc126798633"/>
      <w:bookmarkStart w:id="244" w:name="_Toc135204841"/>
      <w:r>
        <w:t>Muestreo</w:t>
      </w:r>
      <w:bookmarkEnd w:id="242"/>
      <w:bookmarkEnd w:id="243"/>
      <w:bookmarkEnd w:id="244"/>
    </w:p>
    <w:p w14:paraId="543B0C02" w14:textId="77777777" w:rsidR="00C74106" w:rsidRDefault="00C74106" w:rsidP="00C74106">
      <w:pPr>
        <w:pStyle w:val="Prrafodecontenido"/>
      </w:pPr>
      <w:r>
        <w:t xml:space="preserve">De los médicos que laboran en la emergencia del Hospital xxx, al ser un número relativamente pequeño, será tomada en cuenta la totalidad de los mismos a excepción de los médicos que se encuentran de vacaciones para la realización del presente trabajo. En el caso de los pacientes, la muestra se tomó utilizando software estadístico InfoStat versión 2015, tomando como base la sala situacional de septiembre, debido a la baja producción por atención restringida a pacientes categorizados como emergencias exclusivamente, debido a la carencia de equipo e insumos en la actualidad en dicha institución. </w:t>
      </w:r>
    </w:p>
    <w:p w14:paraId="6AA0EEDB" w14:textId="4F3D9B40" w:rsidR="00CF3FEE" w:rsidRDefault="004F2FFC" w:rsidP="00C74106">
      <w:pPr>
        <w:pStyle w:val="Prrafodecontenido"/>
      </w:pPr>
      <w:r w:rsidRPr="00A816DE">
        <mc:AlternateContent>
          <mc:Choice Requires="wps">
            <w:drawing>
              <wp:anchor distT="0" distB="0" distL="114300" distR="114300" simplePos="0" relativeHeight="252043264" behindDoc="0" locked="0" layoutInCell="1" allowOverlap="1" wp14:anchorId="38D3397F" wp14:editId="7E894760">
                <wp:simplePos x="0" y="0"/>
                <wp:positionH relativeFrom="column">
                  <wp:posOffset>3531870</wp:posOffset>
                </wp:positionH>
                <wp:positionV relativeFrom="paragraph">
                  <wp:posOffset>915670</wp:posOffset>
                </wp:positionV>
                <wp:extent cx="1510030" cy="542925"/>
                <wp:effectExtent l="0" t="0" r="13970" b="28575"/>
                <wp:wrapNone/>
                <wp:docPr id="354" name="Cuadro de texto 354"/>
                <wp:cNvGraphicFramePr/>
                <a:graphic xmlns:a="http://schemas.openxmlformats.org/drawingml/2006/main">
                  <a:graphicData uri="http://schemas.microsoft.com/office/word/2010/wordprocessingShape">
                    <wps:wsp>
                      <wps:cNvSpPr txBox="1"/>
                      <wps:spPr>
                        <a:xfrm>
                          <a:off x="0" y="0"/>
                          <a:ext cx="1510030" cy="542925"/>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51EEFACC" w14:textId="77777777" w:rsidR="004F2FFC" w:rsidRPr="00D32B37" w:rsidRDefault="004F2FFC" w:rsidP="004F2FFC">
                            <w:pPr>
                              <w:spacing w:line="240" w:lineRule="auto"/>
                              <w:jc w:val="center"/>
                              <w:rPr>
                                <w:sz w:val="20"/>
                                <w:szCs w:val="20"/>
                              </w:rPr>
                            </w:pPr>
                            <w:r w:rsidRPr="00D32B37">
                              <w:rPr>
                                <w:sz w:val="20"/>
                                <w:szCs w:val="20"/>
                              </w:rPr>
                              <w:t>Verificar el espacio entre número y símbolo.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D3397F" id="Cuadro de texto 354" o:spid="_x0000_s1126" type="#_x0000_t202" style="position:absolute;left:0;text-align:left;margin-left:278.1pt;margin-top:72.1pt;width:118.9pt;height:42.75pt;z-index:25204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" fillcolor="white [3201]" strokecolor="#4bacc6 [3208]" strokeweight="2pt">
                <v:textbox>
                  <w:txbxContent>
                    <w:p w14:paraId="51EEFACC" w14:textId="77777777" w:rsidR="004F2FFC" w:rsidRPr="00D32B37" w:rsidRDefault="004F2FFC" w:rsidP="004F2FFC">
                      <w:pPr>
                        <w:spacing w:line="240" w:lineRule="auto"/>
                        <w:jc w:val="center"/>
                        <w:rPr>
                          <w:sz w:val="20"/>
                          <w:szCs w:val="20"/>
                        </w:rPr>
                      </w:pPr>
                      <w:r w:rsidRPr="00D32B37">
                        <w:rPr>
                          <w:sz w:val="20"/>
                          <w:szCs w:val="20"/>
                        </w:rPr>
                        <w:t>Verificar el espacio entre número y símbolo.</w:t>
                      </w:r>
                    </w:p>
                  </w:txbxContent>
                </v:textbox>
              </v:shape>
            </w:pict>
          </mc:Fallback>
        </mc:AlternateContent>
      </w:r>
      <w:r>
        <mc:AlternateContent>
          <mc:Choice Requires="wps">
            <w:drawing>
              <wp:anchor distT="0" distB="0" distL="114300" distR="114300" simplePos="0" relativeHeight="252044288" behindDoc="0" locked="0" layoutInCell="1" allowOverlap="1" wp14:anchorId="0BAC2A10" wp14:editId="0D55C872">
                <wp:simplePos x="0" y="0"/>
                <wp:positionH relativeFrom="column">
                  <wp:posOffset>4331970</wp:posOffset>
                </wp:positionH>
                <wp:positionV relativeFrom="paragraph">
                  <wp:posOffset>429895</wp:posOffset>
                </wp:positionV>
                <wp:extent cx="419100" cy="485775"/>
                <wp:effectExtent l="0" t="0" r="19050" b="28575"/>
                <wp:wrapNone/>
                <wp:docPr id="355" name="Conector recto 355"/>
                <wp:cNvGraphicFramePr/>
                <a:graphic xmlns:a="http://schemas.openxmlformats.org/drawingml/2006/main">
                  <a:graphicData uri="http://schemas.microsoft.com/office/word/2010/wordprocessingShape">
                    <wps:wsp>
                      <wps:cNvCnPr/>
                      <wps:spPr>
                        <a:xfrm flipH="1">
                          <a:off x="0" y="0"/>
                          <a:ext cx="419100" cy="485775"/>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38E68667" id="Conector recto 355" o:spid="_x0000_s1026" style="position:absolute;flip:x;z-index:252044288;visibility:visible;mso-wrap-style:square;mso-wrap-distance-left:9pt;mso-wrap-distance-top:0;mso-wrap-distance-right:9pt;mso-wrap-distance-bottom:0;mso-position-horizontal:absolute;mso-position-horizontal-relative:text;mso-position-vertical:absolute;mso-position-vertical-relative:text" from="341.1pt,33.85pt" to="374.1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" strokecolor="#40a7c2 [3048]"/>
            </w:pict>
          </mc:Fallback>
        </mc:AlternateContent>
      </w:r>
      <w:r w:rsidR="00C74106">
        <w:t>Se tomó un error de 5 % y una confianza de 90 % y un porcentaje de médicos y pacientes que accedan a colaborar con el estudio en un 80 %, lo que indica que un 20 % no quiso colaborar o no estuvo presente.</w:t>
      </w:r>
    </w:p>
    <w:p w14:paraId="120D0C3A" w14:textId="0B9F373C" w:rsidR="00C74106" w:rsidRDefault="00C74106" w:rsidP="00C74106">
      <w:pPr>
        <w:pStyle w:val="Prrafodecontenido"/>
      </w:pPr>
      <w:r>
        <w:t>Fórmula de muestreo:</w:t>
      </w:r>
    </w:p>
    <w:p w14:paraId="199AC1E6" w14:textId="1537D279" w:rsidR="00C74106" w:rsidRDefault="00C74106" w:rsidP="000E48F3">
      <w:pPr>
        <w:pStyle w:val="Prrafodecontenido"/>
      </w:pPr>
      <w:r>
        <w:t xml:space="preserve">n </w:t>
      </w:r>
      <w:r w:rsidRPr="000E48F3">
        <w:t>=</w:t>
      </w:r>
      <w:r w:rsidR="000E48F3">
        <w:t xml:space="preserve"> </w:t>
      </w:r>
      <w:r w:rsidR="000E48F3" w:rsidRPr="000E48F3">
        <w:t>(</w:t>
      </w:r>
      <w:r w:rsidRPr="000E48F3">
        <w:t xml:space="preserve"> k</w:t>
      </w:r>
      <w:r w:rsidRPr="000E48F3">
        <w:rPr>
          <w:vertAlign w:val="superscript"/>
        </w:rPr>
        <w:t xml:space="preserve">2 </w:t>
      </w:r>
      <w:r w:rsidRPr="000E48F3">
        <w:t>p q N</w:t>
      </w:r>
      <w:r w:rsidR="000E48F3" w:rsidRPr="000E48F3">
        <w:t>)  /  (</w:t>
      </w:r>
      <w:r w:rsidR="000E48F3">
        <w:t>e</w:t>
      </w:r>
      <w:r w:rsidR="000E48F3" w:rsidRPr="00C74106">
        <w:rPr>
          <w:vertAlign w:val="superscript"/>
        </w:rPr>
        <w:t>2</w:t>
      </w:r>
      <w:r w:rsidR="000E48F3">
        <w:t>(N - 1) + k</w:t>
      </w:r>
      <w:r w:rsidR="000E48F3" w:rsidRPr="00C74106">
        <w:rPr>
          <w:vertAlign w:val="superscript"/>
        </w:rPr>
        <w:t>2</w:t>
      </w:r>
      <w:r w:rsidR="000E48F3">
        <w:t xml:space="preserve"> pq)</w:t>
      </w:r>
    </w:p>
    <w:p w14:paraId="3B6201FC" w14:textId="14FC3A67" w:rsidR="00C74106" w:rsidRDefault="00C74106" w:rsidP="000E48F3">
      <w:pPr>
        <w:pStyle w:val="Prrafodecontenido"/>
      </w:pPr>
      <w:r>
        <w:t>En donde:</w:t>
      </w:r>
    </w:p>
    <w:p w14:paraId="39F2F9A3" w14:textId="55CB60EF" w:rsidR="00C74106" w:rsidRDefault="00C74106" w:rsidP="004F2FFC">
      <w:pPr>
        <w:pStyle w:val="Prrafodelistaconvietas"/>
      </w:pPr>
      <w:r>
        <w:t>n: tamaño muestra a determinar</w:t>
      </w:r>
    </w:p>
    <w:p w14:paraId="395FBAEE" w14:textId="7652A3FC" w:rsidR="00C74106" w:rsidRDefault="00C74106" w:rsidP="004F2FFC">
      <w:pPr>
        <w:pStyle w:val="Prrafodelistaconvietas"/>
      </w:pPr>
      <w:r>
        <w:t>p: variabilidad positiva = (0.80)</w:t>
      </w:r>
    </w:p>
    <w:p w14:paraId="28E54A53" w14:textId="5B6A01B7" w:rsidR="00934A26" w:rsidRDefault="00C74106" w:rsidP="004F2FFC">
      <w:pPr>
        <w:pStyle w:val="Prrafodelistaconvietas"/>
      </w:pPr>
      <w:r>
        <w:t>q: variabilidad negativa = (0.20)</w:t>
      </w:r>
      <w:r w:rsidR="00934A26">
        <w:br w:type="page"/>
      </w:r>
    </w:p>
    <w:p w14:paraId="74E1B07D" w14:textId="055D0E58" w:rsidR="000E48F3" w:rsidRPr="004F2FFC" w:rsidRDefault="000E48F3" w:rsidP="004F2FFC">
      <w:pPr>
        <w:pStyle w:val="Prrafodelistaconvietas"/>
      </w:pPr>
      <w:r w:rsidRPr="004F2FFC">
        <w:lastRenderedPageBreak/>
        <w:t>N: tamaño de la población = (201)</w:t>
      </w:r>
    </w:p>
    <w:p w14:paraId="113CAC11" w14:textId="5DFBFDCA" w:rsidR="000E48F3" w:rsidRPr="004F2FFC" w:rsidRDefault="000E48F3" w:rsidP="004F2FFC">
      <w:pPr>
        <w:pStyle w:val="Prrafodelistaconvietas"/>
      </w:pPr>
      <w:r w:rsidRPr="004F2FFC">
        <w:t>e: es el error muestral que se considera = (0.05)</w:t>
      </w:r>
    </w:p>
    <w:p w14:paraId="4A8EA73A" w14:textId="27441496" w:rsidR="00934A26" w:rsidRPr="004F2FFC" w:rsidRDefault="000E48F3" w:rsidP="004F2FFC">
      <w:pPr>
        <w:pStyle w:val="Prrafodelistaconvietas"/>
      </w:pPr>
      <w:r w:rsidRPr="004F2FFC">
        <w:t>k: constante de nivel de confianza que indica la probabilidad de que los resultados del estudio sean ciertos o no. Los valores de k que más se utilizan y sus respectivos niveles de confianza son:</w:t>
      </w:r>
    </w:p>
    <w:p w14:paraId="4F7E83DC" w14:textId="7E6BD01E" w:rsidR="000E48F3" w:rsidRDefault="000E48F3" w:rsidP="000E48F3">
      <w:pPr>
        <w:pStyle w:val="Tablas"/>
        <w:rPr>
          <w:lang w:val="es-GT"/>
        </w:rPr>
      </w:pPr>
      <w:r w:rsidRPr="002F2136">
        <w:rPr>
          <w:lang w:val="es-GT"/>
        </w:rPr>
        <w:br/>
      </w:r>
      <w:bookmarkStart w:id="245" w:name="_Toc126806158"/>
      <w:r>
        <w:rPr>
          <w:lang w:val="es-GT"/>
        </w:rPr>
        <w:t>Valores k y niveles de confianza</w:t>
      </w:r>
      <w:bookmarkEnd w:id="245"/>
    </w:p>
    <w:tbl>
      <w:tblPr>
        <w:tblStyle w:val="Tablanormal21"/>
        <w:tblpPr w:leftFromText="141" w:rightFromText="141" w:vertAnchor="text" w:horzAnchor="margin" w:tblpXSpec="center" w:tblpY="422"/>
        <w:tblW w:w="8645" w:type="dxa"/>
        <w:tblLook w:val="04A0" w:firstRow="1" w:lastRow="0" w:firstColumn="1" w:lastColumn="0" w:noHBand="0" w:noVBand="1"/>
      </w:tblPr>
      <w:tblGrid>
        <w:gridCol w:w="2357"/>
        <w:gridCol w:w="895"/>
        <w:gridCol w:w="895"/>
        <w:gridCol w:w="895"/>
        <w:gridCol w:w="895"/>
        <w:gridCol w:w="895"/>
        <w:gridCol w:w="918"/>
        <w:gridCol w:w="895"/>
      </w:tblGrid>
      <w:tr w:rsidR="000E48F3" w:rsidRPr="000E48F3" w14:paraId="608F60B2" w14:textId="77777777" w:rsidTr="006E099C">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357" w:type="dxa"/>
          </w:tcPr>
          <w:p w14:paraId="4B8B4136" w14:textId="77777777" w:rsidR="000E48F3" w:rsidRPr="000E48F3" w:rsidRDefault="000E48F3" w:rsidP="000E48F3">
            <w:pPr>
              <w:spacing w:after="240"/>
              <w:ind w:right="-516"/>
              <w:rPr>
                <w:rFonts w:cs="Arial"/>
                <w:i/>
                <w:iCs/>
                <w:noProof/>
                <w:sz w:val="20"/>
                <w:szCs w:val="20"/>
                <w:lang w:eastAsia="es-GT"/>
              </w:rPr>
            </w:pPr>
            <w:r w:rsidRPr="000E48F3">
              <w:rPr>
                <w:rFonts w:cs="Arial"/>
                <w:noProof/>
                <w:sz w:val="20"/>
                <w:szCs w:val="20"/>
                <w:lang w:eastAsia="es-GT"/>
              </w:rPr>
              <w:t>Nivel de Confianza</w:t>
            </w:r>
          </w:p>
        </w:tc>
        <w:tc>
          <w:tcPr>
            <w:tcW w:w="895" w:type="dxa"/>
          </w:tcPr>
          <w:p w14:paraId="38519799" w14:textId="77777777" w:rsidR="000E48F3" w:rsidRPr="000E48F3" w:rsidRDefault="000E48F3" w:rsidP="000E48F3">
            <w:pPr>
              <w:spacing w:after="240"/>
              <w:ind w:right="-516"/>
              <w:cnfStyle w:val="100000000000" w:firstRow="1" w:lastRow="0" w:firstColumn="0" w:lastColumn="0" w:oddVBand="0" w:evenVBand="0" w:oddHBand="0"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75 %</w:t>
            </w:r>
          </w:p>
        </w:tc>
        <w:tc>
          <w:tcPr>
            <w:tcW w:w="895" w:type="dxa"/>
          </w:tcPr>
          <w:p w14:paraId="2D31A066" w14:textId="77777777" w:rsidR="000E48F3" w:rsidRPr="000E48F3" w:rsidRDefault="000E48F3" w:rsidP="000E48F3">
            <w:pPr>
              <w:spacing w:after="240"/>
              <w:ind w:right="-516"/>
              <w:cnfStyle w:val="100000000000" w:firstRow="1" w:lastRow="0" w:firstColumn="0" w:lastColumn="0" w:oddVBand="0" w:evenVBand="0" w:oddHBand="0"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80 %</w:t>
            </w:r>
          </w:p>
        </w:tc>
        <w:tc>
          <w:tcPr>
            <w:tcW w:w="895" w:type="dxa"/>
          </w:tcPr>
          <w:p w14:paraId="63E33E65" w14:textId="77777777" w:rsidR="000E48F3" w:rsidRPr="000E48F3" w:rsidRDefault="000E48F3" w:rsidP="000E48F3">
            <w:pPr>
              <w:spacing w:after="240"/>
              <w:ind w:right="-516"/>
              <w:cnfStyle w:val="100000000000" w:firstRow="1" w:lastRow="0" w:firstColumn="0" w:lastColumn="0" w:oddVBand="0" w:evenVBand="0" w:oddHBand="0"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85 %</w:t>
            </w:r>
          </w:p>
        </w:tc>
        <w:tc>
          <w:tcPr>
            <w:tcW w:w="895" w:type="dxa"/>
          </w:tcPr>
          <w:p w14:paraId="1FDDA4A0" w14:textId="77777777" w:rsidR="000E48F3" w:rsidRPr="000E48F3" w:rsidRDefault="000E48F3" w:rsidP="000E48F3">
            <w:pPr>
              <w:spacing w:after="240"/>
              <w:ind w:right="-516"/>
              <w:cnfStyle w:val="100000000000" w:firstRow="1" w:lastRow="0" w:firstColumn="0" w:lastColumn="0" w:oddVBand="0" w:evenVBand="0" w:oddHBand="0"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90 %</w:t>
            </w:r>
          </w:p>
        </w:tc>
        <w:tc>
          <w:tcPr>
            <w:tcW w:w="895" w:type="dxa"/>
          </w:tcPr>
          <w:p w14:paraId="1501523D" w14:textId="77777777" w:rsidR="000E48F3" w:rsidRPr="000E48F3" w:rsidRDefault="000E48F3" w:rsidP="000E48F3">
            <w:pPr>
              <w:spacing w:after="240"/>
              <w:ind w:right="-516"/>
              <w:cnfStyle w:val="100000000000" w:firstRow="1" w:lastRow="0" w:firstColumn="0" w:lastColumn="0" w:oddVBand="0" w:evenVBand="0" w:oddHBand="0"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95 %</w:t>
            </w:r>
          </w:p>
        </w:tc>
        <w:tc>
          <w:tcPr>
            <w:tcW w:w="918" w:type="dxa"/>
          </w:tcPr>
          <w:p w14:paraId="6EBCA5E7" w14:textId="77777777" w:rsidR="000E48F3" w:rsidRPr="000E48F3" w:rsidRDefault="000E48F3" w:rsidP="000E48F3">
            <w:pPr>
              <w:spacing w:after="240"/>
              <w:ind w:right="-516"/>
              <w:cnfStyle w:val="100000000000" w:firstRow="1" w:lastRow="0" w:firstColumn="0" w:lastColumn="0" w:oddVBand="0" w:evenVBand="0" w:oddHBand="0"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97.5 %</w:t>
            </w:r>
          </w:p>
        </w:tc>
        <w:tc>
          <w:tcPr>
            <w:tcW w:w="895" w:type="dxa"/>
          </w:tcPr>
          <w:p w14:paraId="56359484" w14:textId="77777777" w:rsidR="000E48F3" w:rsidRPr="000E48F3" w:rsidRDefault="000E48F3" w:rsidP="000E48F3">
            <w:pPr>
              <w:spacing w:after="240"/>
              <w:ind w:right="-516"/>
              <w:cnfStyle w:val="100000000000" w:firstRow="1" w:lastRow="0" w:firstColumn="0" w:lastColumn="0" w:oddVBand="0" w:evenVBand="0" w:oddHBand="0"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99 %</w:t>
            </w:r>
          </w:p>
        </w:tc>
      </w:tr>
      <w:tr w:rsidR="000E48F3" w:rsidRPr="000E48F3" w14:paraId="34CBD468" w14:textId="77777777" w:rsidTr="006E099C">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357" w:type="dxa"/>
          </w:tcPr>
          <w:p w14:paraId="777D7736" w14:textId="77777777" w:rsidR="000E48F3" w:rsidRPr="000E48F3" w:rsidRDefault="000E48F3" w:rsidP="000E48F3">
            <w:pPr>
              <w:spacing w:after="240"/>
              <w:ind w:right="-516"/>
              <w:rPr>
                <w:rFonts w:cs="Arial"/>
                <w:i/>
                <w:iCs/>
                <w:noProof/>
                <w:sz w:val="20"/>
                <w:szCs w:val="20"/>
                <w:lang w:eastAsia="es-GT"/>
              </w:rPr>
            </w:pPr>
            <w:r w:rsidRPr="000E48F3">
              <w:rPr>
                <w:rFonts w:cs="Arial"/>
                <w:noProof/>
                <w:sz w:val="20"/>
                <w:szCs w:val="20"/>
                <w:lang w:eastAsia="es-GT"/>
              </w:rPr>
              <w:t>Valores de k</w:t>
            </w:r>
          </w:p>
        </w:tc>
        <w:tc>
          <w:tcPr>
            <w:tcW w:w="895" w:type="dxa"/>
          </w:tcPr>
          <w:p w14:paraId="235337B3" w14:textId="77777777" w:rsidR="000E48F3" w:rsidRPr="000E48F3" w:rsidRDefault="000E48F3" w:rsidP="000E48F3">
            <w:pPr>
              <w:spacing w:after="240"/>
              <w:ind w:right="-516"/>
              <w:cnfStyle w:val="000000100000" w:firstRow="0" w:lastRow="0" w:firstColumn="0" w:lastColumn="0" w:oddVBand="0" w:evenVBand="0" w:oddHBand="1"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1.15</w:t>
            </w:r>
          </w:p>
        </w:tc>
        <w:tc>
          <w:tcPr>
            <w:tcW w:w="895" w:type="dxa"/>
          </w:tcPr>
          <w:p w14:paraId="4A8C82DA" w14:textId="77777777" w:rsidR="000E48F3" w:rsidRPr="000E48F3" w:rsidRDefault="000E48F3" w:rsidP="000E48F3">
            <w:pPr>
              <w:spacing w:after="240"/>
              <w:ind w:right="-516"/>
              <w:cnfStyle w:val="000000100000" w:firstRow="0" w:lastRow="0" w:firstColumn="0" w:lastColumn="0" w:oddVBand="0" w:evenVBand="0" w:oddHBand="1"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1.28</w:t>
            </w:r>
          </w:p>
        </w:tc>
        <w:tc>
          <w:tcPr>
            <w:tcW w:w="895" w:type="dxa"/>
          </w:tcPr>
          <w:p w14:paraId="0B84C136" w14:textId="77777777" w:rsidR="000E48F3" w:rsidRPr="000E48F3" w:rsidRDefault="000E48F3" w:rsidP="000E48F3">
            <w:pPr>
              <w:spacing w:after="240"/>
              <w:ind w:right="-516"/>
              <w:cnfStyle w:val="000000100000" w:firstRow="0" w:lastRow="0" w:firstColumn="0" w:lastColumn="0" w:oddVBand="0" w:evenVBand="0" w:oddHBand="1"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1.44</w:t>
            </w:r>
          </w:p>
        </w:tc>
        <w:tc>
          <w:tcPr>
            <w:tcW w:w="895" w:type="dxa"/>
          </w:tcPr>
          <w:p w14:paraId="7EF4EA30" w14:textId="77777777" w:rsidR="000E48F3" w:rsidRPr="000E48F3" w:rsidRDefault="000E48F3" w:rsidP="000E48F3">
            <w:pPr>
              <w:spacing w:after="240"/>
              <w:ind w:right="-516"/>
              <w:cnfStyle w:val="000000100000" w:firstRow="0" w:lastRow="0" w:firstColumn="0" w:lastColumn="0" w:oddVBand="0" w:evenVBand="0" w:oddHBand="1"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1.65</w:t>
            </w:r>
          </w:p>
        </w:tc>
        <w:tc>
          <w:tcPr>
            <w:tcW w:w="895" w:type="dxa"/>
          </w:tcPr>
          <w:p w14:paraId="14C92EC6" w14:textId="77777777" w:rsidR="000E48F3" w:rsidRPr="000E48F3" w:rsidRDefault="000E48F3" w:rsidP="000E48F3">
            <w:pPr>
              <w:spacing w:after="240"/>
              <w:ind w:right="-516"/>
              <w:cnfStyle w:val="000000100000" w:firstRow="0" w:lastRow="0" w:firstColumn="0" w:lastColumn="0" w:oddVBand="0" w:evenVBand="0" w:oddHBand="1"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1.96</w:t>
            </w:r>
          </w:p>
        </w:tc>
        <w:tc>
          <w:tcPr>
            <w:tcW w:w="918" w:type="dxa"/>
          </w:tcPr>
          <w:p w14:paraId="051414CF" w14:textId="77777777" w:rsidR="000E48F3" w:rsidRPr="000E48F3" w:rsidRDefault="000E48F3" w:rsidP="000E48F3">
            <w:pPr>
              <w:spacing w:after="240"/>
              <w:ind w:right="-516"/>
              <w:cnfStyle w:val="000000100000" w:firstRow="0" w:lastRow="0" w:firstColumn="0" w:lastColumn="0" w:oddVBand="0" w:evenVBand="0" w:oddHBand="1"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2.24</w:t>
            </w:r>
          </w:p>
        </w:tc>
        <w:tc>
          <w:tcPr>
            <w:tcW w:w="895" w:type="dxa"/>
          </w:tcPr>
          <w:p w14:paraId="6E6F097C" w14:textId="77777777" w:rsidR="000E48F3" w:rsidRPr="000E48F3" w:rsidRDefault="000E48F3" w:rsidP="000E48F3">
            <w:pPr>
              <w:spacing w:after="240"/>
              <w:ind w:right="-516"/>
              <w:cnfStyle w:val="000000100000" w:firstRow="0" w:lastRow="0" w:firstColumn="0" w:lastColumn="0" w:oddVBand="0" w:evenVBand="0" w:oddHBand="1" w:evenHBand="0" w:firstRowFirstColumn="0" w:firstRowLastColumn="0" w:lastRowFirstColumn="0" w:lastRowLastColumn="0"/>
              <w:rPr>
                <w:rFonts w:cs="Arial"/>
                <w:i/>
                <w:iCs/>
                <w:noProof/>
                <w:sz w:val="20"/>
                <w:szCs w:val="20"/>
                <w:lang w:eastAsia="es-GT"/>
              </w:rPr>
            </w:pPr>
            <w:r w:rsidRPr="000E48F3">
              <w:rPr>
                <w:rFonts w:cs="Arial"/>
                <w:noProof/>
                <w:sz w:val="20"/>
                <w:szCs w:val="20"/>
                <w:lang w:eastAsia="es-GT"/>
              </w:rPr>
              <w:t>2.58</w:t>
            </w:r>
          </w:p>
        </w:tc>
      </w:tr>
    </w:tbl>
    <w:p w14:paraId="75F74F5D" w14:textId="755034AD" w:rsidR="00CF3FEE" w:rsidRPr="002F2136" w:rsidRDefault="00CF3FEE" w:rsidP="00055ADC">
      <w:pPr>
        <w:pStyle w:val="Sinespaciado"/>
        <w:jc w:val="center"/>
      </w:pPr>
    </w:p>
    <w:p w14:paraId="1EA46C98" w14:textId="420670AB" w:rsidR="00CF3FEE" w:rsidRPr="002F2136" w:rsidRDefault="000E48F3" w:rsidP="006E099C">
      <w:pPr>
        <w:pStyle w:val="Sinespaciado"/>
        <w:spacing w:before="240"/>
        <w:jc w:val="both"/>
      </w:pPr>
      <w:r w:rsidRPr="000E48F3">
        <w:rPr>
          <w:i/>
          <w:iCs/>
          <w:sz w:val="20"/>
          <w:szCs w:val="20"/>
        </w:rPr>
        <w:t>Nota:</w:t>
      </w:r>
      <w:r>
        <w:rPr>
          <w:sz w:val="20"/>
          <w:szCs w:val="20"/>
        </w:rPr>
        <w:t xml:space="preserve"> </w:t>
      </w:r>
      <w:r w:rsidRPr="002F2136">
        <w:rPr>
          <w:sz w:val="20"/>
          <w:szCs w:val="20"/>
        </w:rPr>
        <w:t xml:space="preserve">Hernández (2012). </w:t>
      </w:r>
      <w:r>
        <w:rPr>
          <w:i/>
          <w:iCs/>
          <w:sz w:val="20"/>
          <w:szCs w:val="20"/>
        </w:rPr>
        <w:t>Valores k y niveles de confianza para cálculo de muestra.</w:t>
      </w:r>
      <w:r w:rsidRPr="002F2136">
        <w:rPr>
          <w:sz w:val="20"/>
          <w:szCs w:val="20"/>
        </w:rPr>
        <w:t xml:space="preserve"> [</w:t>
      </w:r>
      <w:r>
        <w:rPr>
          <w:sz w:val="20"/>
          <w:szCs w:val="20"/>
        </w:rPr>
        <w:t>Tabla</w:t>
      </w:r>
      <w:r w:rsidRPr="002F2136">
        <w:rPr>
          <w:sz w:val="20"/>
          <w:szCs w:val="20"/>
        </w:rPr>
        <w:t xml:space="preserve">]. </w:t>
      </w:r>
      <w:r>
        <w:rPr>
          <w:sz w:val="20"/>
          <w:szCs w:val="20"/>
        </w:rPr>
        <w:t>Postgrados Hospitalarios</w:t>
      </w:r>
      <w:r w:rsidRPr="002F2136">
        <w:rPr>
          <w:sz w:val="20"/>
          <w:szCs w:val="20"/>
        </w:rPr>
        <w:t>. Derechos de autor 2012 por Roberto Hernández.</w:t>
      </w:r>
    </w:p>
    <w:p w14:paraId="28ABA2D5" w14:textId="6127B4C3" w:rsidR="00CF3FEE" w:rsidRPr="002F2136" w:rsidRDefault="00CF3FEE" w:rsidP="00055ADC">
      <w:pPr>
        <w:pStyle w:val="Sinespaciado"/>
        <w:jc w:val="center"/>
      </w:pPr>
    </w:p>
    <w:p w14:paraId="14C01F4A" w14:textId="13656CBB" w:rsidR="000E48F3" w:rsidRPr="00FF2BE5" w:rsidRDefault="000E48F3" w:rsidP="004F2FFC">
      <w:pPr>
        <w:pStyle w:val="Sinespaciado"/>
        <w:ind w:left="709"/>
        <w:rPr>
          <w:rFonts w:cs="Arial"/>
          <w:szCs w:val="28"/>
        </w:rPr>
      </w:pPr>
      <w:r w:rsidRPr="00FF2BE5">
        <w:rPr>
          <w:rFonts w:cs="Arial"/>
          <w:szCs w:val="28"/>
        </w:rPr>
        <w:t>n =</w:t>
      </w:r>
      <w:r w:rsidRPr="00FF2BE5">
        <w:rPr>
          <w:rFonts w:cs="Arial"/>
          <w:szCs w:val="28"/>
          <w:u w:val="single"/>
        </w:rPr>
        <w:t xml:space="preserve">  </w:t>
      </w:r>
      <w:r w:rsidR="004F2FFC">
        <w:rPr>
          <w:rFonts w:cs="Arial"/>
          <w:szCs w:val="28"/>
          <w:u w:val="single"/>
        </w:rPr>
        <w:t xml:space="preserve">  </w:t>
      </w:r>
      <w:r>
        <w:rPr>
          <w:rFonts w:cs="Arial"/>
          <w:szCs w:val="28"/>
          <w:u w:val="single"/>
        </w:rPr>
        <w:t xml:space="preserve">  </w:t>
      </w:r>
      <w:r w:rsidRPr="00FF2BE5">
        <w:rPr>
          <w:rFonts w:cs="Arial"/>
          <w:szCs w:val="28"/>
          <w:u w:val="single"/>
        </w:rPr>
        <w:t xml:space="preserve"> (1.96)</w:t>
      </w:r>
      <w:r w:rsidRPr="00FF2BE5">
        <w:rPr>
          <w:rFonts w:cs="Arial"/>
          <w:szCs w:val="28"/>
          <w:u w:val="single"/>
          <w:vertAlign w:val="superscript"/>
        </w:rPr>
        <w:t>2</w:t>
      </w:r>
      <w:r w:rsidRPr="00FF2BE5">
        <w:rPr>
          <w:rFonts w:cs="Arial"/>
          <w:szCs w:val="28"/>
          <w:u w:val="single"/>
        </w:rPr>
        <w:t xml:space="preserve"> (0.80) (0.20) (20</w:t>
      </w:r>
      <w:r>
        <w:rPr>
          <w:rFonts w:cs="Arial"/>
          <w:szCs w:val="28"/>
          <w:u w:val="single"/>
        </w:rPr>
        <w:t>1</w:t>
      </w:r>
      <w:r w:rsidRPr="00FF2BE5">
        <w:rPr>
          <w:rFonts w:cs="Arial"/>
          <w:szCs w:val="28"/>
          <w:u w:val="single"/>
        </w:rPr>
        <w:t xml:space="preserve">)            </w:t>
      </w:r>
      <w:r w:rsidRPr="00FF2BE5">
        <w:rPr>
          <w:rFonts w:cs="Arial"/>
          <w:color w:val="FFFFFF" w:themeColor="background1"/>
          <w:szCs w:val="28"/>
          <w:u w:val="single"/>
        </w:rPr>
        <w:t xml:space="preserve"> </w:t>
      </w:r>
      <w:r w:rsidRPr="00FF2BE5">
        <w:rPr>
          <w:rFonts w:cs="Arial"/>
          <w:szCs w:val="28"/>
        </w:rPr>
        <w:t xml:space="preserve"> =   </w:t>
      </w:r>
      <w:r w:rsidRPr="00FF2BE5">
        <w:rPr>
          <w:rFonts w:cs="Arial"/>
          <w:szCs w:val="28"/>
          <w:u w:val="single"/>
        </w:rPr>
        <w:t xml:space="preserve">    12</w:t>
      </w:r>
      <w:r>
        <w:rPr>
          <w:rFonts w:cs="Arial"/>
          <w:szCs w:val="28"/>
          <w:u w:val="single"/>
        </w:rPr>
        <w:t>3.546</w:t>
      </w:r>
      <w:r w:rsidRPr="00FF2BE5">
        <w:rPr>
          <w:rFonts w:cs="Arial"/>
          <w:szCs w:val="28"/>
          <w:u w:val="single"/>
        </w:rPr>
        <w:t xml:space="preserve">  </w:t>
      </w:r>
      <w:r w:rsidRPr="00FF2BE5">
        <w:rPr>
          <w:rFonts w:cs="Arial"/>
          <w:szCs w:val="28"/>
        </w:rPr>
        <w:t xml:space="preserve">  =  </w:t>
      </w:r>
      <w:r>
        <w:rPr>
          <w:rFonts w:cs="Arial"/>
          <w:szCs w:val="28"/>
        </w:rPr>
        <w:t>110.8</w:t>
      </w:r>
      <w:r w:rsidRPr="00FF2BE5">
        <w:rPr>
          <w:rFonts w:cs="Arial"/>
          <w:szCs w:val="28"/>
        </w:rPr>
        <w:t xml:space="preserve"> </w:t>
      </w:r>
      <w:r>
        <w:rPr>
          <w:rFonts w:cs="Arial"/>
          <w:szCs w:val="28"/>
        </w:rPr>
        <w:t>= 111</w:t>
      </w:r>
    </w:p>
    <w:p w14:paraId="297D0591" w14:textId="291D09AB" w:rsidR="000E48F3" w:rsidRPr="00FF2BE5" w:rsidRDefault="004F2FFC" w:rsidP="000E48F3">
      <w:pPr>
        <w:pStyle w:val="Sinespaciado"/>
        <w:rPr>
          <w:rFonts w:cs="Arial"/>
          <w:szCs w:val="28"/>
        </w:rPr>
      </w:pPr>
      <w:r>
        <w:rPr>
          <w:rFonts w:cs="Arial"/>
          <w:szCs w:val="28"/>
        </w:rPr>
        <w:t xml:space="preserve">                 </w:t>
      </w:r>
      <w:r w:rsidR="000E48F3" w:rsidRPr="00FF2BE5">
        <w:rPr>
          <w:rFonts w:cs="Arial"/>
          <w:szCs w:val="28"/>
        </w:rPr>
        <w:t>(0.05</w:t>
      </w:r>
      <w:r w:rsidR="000E48F3" w:rsidRPr="00FF2BE5">
        <w:rPr>
          <w:rFonts w:cs="Arial"/>
          <w:szCs w:val="28"/>
          <w:vertAlign w:val="superscript"/>
        </w:rPr>
        <w:t>2</w:t>
      </w:r>
      <w:r w:rsidR="000E48F3" w:rsidRPr="00FF2BE5">
        <w:rPr>
          <w:rFonts w:cs="Arial"/>
          <w:szCs w:val="28"/>
        </w:rPr>
        <w:t>)(20</w:t>
      </w:r>
      <w:r w:rsidR="000E48F3">
        <w:rPr>
          <w:rFonts w:cs="Arial"/>
          <w:szCs w:val="28"/>
        </w:rPr>
        <w:t>1</w:t>
      </w:r>
      <w:r w:rsidR="000E48F3" w:rsidRPr="00FF2BE5">
        <w:rPr>
          <w:rFonts w:cs="Arial"/>
          <w:szCs w:val="28"/>
        </w:rPr>
        <w:t xml:space="preserve"> - 1) + {(1.96</w:t>
      </w:r>
      <w:r w:rsidR="000E48F3" w:rsidRPr="00FF2BE5">
        <w:rPr>
          <w:rFonts w:cs="Arial"/>
          <w:szCs w:val="28"/>
          <w:vertAlign w:val="superscript"/>
        </w:rPr>
        <w:t>2</w:t>
      </w:r>
      <w:r w:rsidR="000E48F3" w:rsidRPr="00FF2BE5">
        <w:rPr>
          <w:rFonts w:cs="Arial"/>
          <w:szCs w:val="28"/>
        </w:rPr>
        <w:t>)(0.</w:t>
      </w:r>
      <w:r w:rsidR="000E48F3">
        <w:rPr>
          <w:rFonts w:cs="Arial"/>
          <w:szCs w:val="28"/>
        </w:rPr>
        <w:t>8</w:t>
      </w:r>
      <w:r w:rsidR="000E48F3" w:rsidRPr="00FF2BE5">
        <w:rPr>
          <w:rFonts w:cs="Arial"/>
          <w:szCs w:val="28"/>
        </w:rPr>
        <w:t>0) (0.</w:t>
      </w:r>
      <w:r w:rsidR="000E48F3">
        <w:rPr>
          <w:rFonts w:cs="Arial"/>
          <w:szCs w:val="28"/>
        </w:rPr>
        <w:t>2</w:t>
      </w:r>
      <w:r w:rsidR="000E48F3" w:rsidRPr="00FF2BE5">
        <w:rPr>
          <w:rFonts w:cs="Arial"/>
          <w:szCs w:val="28"/>
        </w:rPr>
        <w:t xml:space="preserve">)}      </w:t>
      </w:r>
      <w:r w:rsidR="000E48F3">
        <w:rPr>
          <w:rFonts w:cs="Arial"/>
          <w:szCs w:val="28"/>
        </w:rPr>
        <w:t xml:space="preserve">  </w:t>
      </w:r>
      <w:r>
        <w:rPr>
          <w:rFonts w:cs="Arial"/>
          <w:szCs w:val="28"/>
        </w:rPr>
        <w:t xml:space="preserve">   </w:t>
      </w:r>
      <w:r w:rsidR="000E48F3">
        <w:rPr>
          <w:rFonts w:cs="Arial"/>
          <w:szCs w:val="28"/>
        </w:rPr>
        <w:t xml:space="preserve"> </w:t>
      </w:r>
      <w:r w:rsidR="000E48F3" w:rsidRPr="00FF2BE5">
        <w:rPr>
          <w:rFonts w:cs="Arial"/>
          <w:szCs w:val="28"/>
        </w:rPr>
        <w:t>0.5+0.615</w:t>
      </w:r>
    </w:p>
    <w:p w14:paraId="4B4E758E" w14:textId="635EC9F5" w:rsidR="00CF3FEE" w:rsidRPr="002F2136" w:rsidRDefault="00CF3FEE" w:rsidP="00055ADC">
      <w:pPr>
        <w:pStyle w:val="Sinespaciado"/>
        <w:jc w:val="center"/>
      </w:pPr>
    </w:p>
    <w:p w14:paraId="7FD71F3B" w14:textId="77777777" w:rsidR="004F2FFC" w:rsidRDefault="004F2FFC" w:rsidP="004F2FFC">
      <w:pPr>
        <w:pStyle w:val="Prrafodecontenido"/>
      </w:pPr>
      <w:r>
        <w:t>La muestra fue la siguiente:</w:t>
      </w:r>
    </w:p>
    <w:p w14:paraId="15E9FCFB" w14:textId="55BF5D38" w:rsidR="004F2FFC" w:rsidRDefault="004F2FFC" w:rsidP="004F2FFC">
      <w:pPr>
        <w:pStyle w:val="Prrafodelistaconvietas"/>
      </w:pPr>
      <w:r>
        <w:t>Población de médicos: xxx</w:t>
      </w:r>
    </w:p>
    <w:p w14:paraId="4C9AF78F" w14:textId="1669ED70" w:rsidR="004F2FFC" w:rsidRDefault="004F2FFC" w:rsidP="004F2FFC">
      <w:pPr>
        <w:pStyle w:val="Prrafodelistaconvietas"/>
      </w:pPr>
      <w:r>
        <w:t>Muestra de médicos: xxx</w:t>
      </w:r>
    </w:p>
    <w:p w14:paraId="70181101" w14:textId="79714E98" w:rsidR="004F2FFC" w:rsidRDefault="004F2FFC" w:rsidP="004F2FFC">
      <w:pPr>
        <w:pStyle w:val="Prrafodelistaconvietas"/>
      </w:pPr>
      <w:r>
        <w:t>Mínimo de médicos aceptado: xxx</w:t>
      </w:r>
    </w:p>
    <w:p w14:paraId="66514088" w14:textId="774F9FB4" w:rsidR="004F2FFC" w:rsidRDefault="004F2FFC" w:rsidP="004F2FFC">
      <w:pPr>
        <w:pStyle w:val="Prrafodelistaconvietas"/>
      </w:pPr>
      <w:r>
        <w:t>Población de pacientes: xxx</w:t>
      </w:r>
    </w:p>
    <w:p w14:paraId="46769638" w14:textId="7FAE625D" w:rsidR="00CF3FEE" w:rsidRPr="002F2136" w:rsidRDefault="00586269" w:rsidP="004F2FFC">
      <w:pPr>
        <w:pStyle w:val="Prrafodelistaconvietas"/>
      </w:pPr>
      <w:r w:rsidRPr="00A816DE">
        <w:lastRenderedPageBreak/>
        <mc:AlternateContent>
          <mc:Choice Requires="wps">
            <w:drawing>
              <wp:anchor distT="45720" distB="45720" distL="114300" distR="114300" simplePos="0" relativeHeight="252046336" behindDoc="1" locked="0" layoutInCell="1" allowOverlap="1" wp14:anchorId="3CE92ABF" wp14:editId="18847F3D">
                <wp:simplePos x="0" y="0"/>
                <wp:positionH relativeFrom="margin">
                  <wp:posOffset>4360545</wp:posOffset>
                </wp:positionH>
                <wp:positionV relativeFrom="paragraph">
                  <wp:posOffset>-859155</wp:posOffset>
                </wp:positionV>
                <wp:extent cx="1454150" cy="1162050"/>
                <wp:effectExtent l="0" t="0" r="12700" b="19050"/>
                <wp:wrapNone/>
                <wp:docPr id="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0" cy="1162050"/>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7DFD78A9" w14:textId="77777777" w:rsidR="00586269" w:rsidRDefault="00586269" w:rsidP="00586269">
                            <w:pPr>
                              <w:spacing w:line="240" w:lineRule="auto"/>
                              <w:jc w:val="center"/>
                            </w:pPr>
                            <w:r w:rsidRPr="00586269">
                              <w:rPr>
                                <w:sz w:val="20"/>
                                <w:highlight w:val="lightGray"/>
                              </w:rPr>
                              <w:t>Importante que las hipótesis deben de ser medibles y tener una magnitud y una unidad de medida a comprobar en el estudio</w:t>
                            </w:r>
                            <w:r>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92ABF" id="_x0000_s1127" type="#_x0000_t202" style="position:absolute;left:0;text-align:left;margin-left:343.35pt;margin-top:-67.65pt;width:114.5pt;height:91.5pt;z-index:-25127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" fillcolor="white [3201]" strokecolor="#4bacc6 [3208]" strokeweight="2pt">
                <v:textbox>
                  <w:txbxContent>
                    <w:p w14:paraId="7DFD78A9" w14:textId="77777777" w:rsidR="00586269" w:rsidRDefault="00586269" w:rsidP="00586269">
                      <w:pPr>
                        <w:spacing w:line="240" w:lineRule="auto"/>
                        <w:jc w:val="center"/>
                      </w:pPr>
                      <w:r w:rsidRPr="00586269">
                        <w:rPr>
                          <w:sz w:val="20"/>
                          <w:highlight w:val="lightGray"/>
                        </w:rPr>
                        <w:t>Importante que las hipótesis deben de ser medibles y tener una magnitud y una unidad de medida a comprobar en el estudio</w:t>
                      </w:r>
                      <w:r>
                        <w:rPr>
                          <w:sz w:val="20"/>
                        </w:rPr>
                        <w:t xml:space="preserve"> </w:t>
                      </w:r>
                    </w:p>
                  </w:txbxContent>
                </v:textbox>
                <w10:wrap anchorx="margin"/>
              </v:shape>
            </w:pict>
          </mc:Fallback>
        </mc:AlternateContent>
      </w:r>
      <w:r w:rsidRPr="00A816DE">
        <mc:AlternateContent>
          <mc:Choice Requires="wps">
            <w:drawing>
              <wp:anchor distT="0" distB="0" distL="114300" distR="114300" simplePos="0" relativeHeight="252048384" behindDoc="0" locked="0" layoutInCell="1" allowOverlap="1" wp14:anchorId="64518987" wp14:editId="0FE4DFA6">
                <wp:simplePos x="0" y="0"/>
                <wp:positionH relativeFrom="margin">
                  <wp:posOffset>1322069</wp:posOffset>
                </wp:positionH>
                <wp:positionV relativeFrom="paragraph">
                  <wp:posOffset>-125730</wp:posOffset>
                </wp:positionV>
                <wp:extent cx="3038475" cy="720725"/>
                <wp:effectExtent l="38100" t="0" r="28575" b="79375"/>
                <wp:wrapNone/>
                <wp:docPr id="63" name="Conector recto de flecha 16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038475" cy="720725"/>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0343D6" id="Conector recto de flecha 1658" o:spid="_x0000_s1026" type="#_x0000_t32" style="position:absolute;margin-left:104.1pt;margin-top:-9.9pt;width:239.25pt;height:56.75pt;flip:x;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" strokecolor="#40a7c2 [3048]">
                <v:stroke endarrow="block"/>
                <o:lock v:ext="edit" shapetype="f"/>
                <w10:wrap anchorx="margin"/>
              </v:shape>
            </w:pict>
          </mc:Fallback>
        </mc:AlternateContent>
      </w:r>
      <w:r w:rsidR="004F2FFC">
        <w:t>Muestra de pacientes: xxx</w:t>
      </w:r>
    </w:p>
    <w:p w14:paraId="2331573D" w14:textId="1C4FE94A" w:rsidR="00586269" w:rsidRDefault="00586269" w:rsidP="006E24A3">
      <w:pPr>
        <w:pStyle w:val="Sub1"/>
      </w:pPr>
      <w:bookmarkStart w:id="246" w:name="_Toc126797893"/>
      <w:bookmarkStart w:id="247" w:name="_Toc126798634"/>
      <w:bookmarkStart w:id="248" w:name="_Toc135204842"/>
      <w:r>
        <w:t>Hipótesis</w:t>
      </w:r>
      <w:bookmarkEnd w:id="246"/>
      <w:bookmarkEnd w:id="247"/>
      <w:bookmarkEnd w:id="248"/>
      <w:r>
        <w:t xml:space="preserve"> </w:t>
      </w:r>
    </w:p>
    <w:p w14:paraId="36EC9301" w14:textId="77777777" w:rsidR="00586269" w:rsidRDefault="00586269" w:rsidP="00586269">
      <w:pPr>
        <w:pStyle w:val="Prrafodecontenido"/>
      </w:pPr>
      <w:r>
        <w:t>HO: texto, texto, texto, texto, texto, texto, texto, texto, texto, texto, texto, texto, texto, texto, texto, texto, texto, texto, texto.</w:t>
      </w:r>
    </w:p>
    <w:p w14:paraId="2CD07105" w14:textId="77777777" w:rsidR="00586269" w:rsidRDefault="00586269" w:rsidP="00586269">
      <w:pPr>
        <w:pStyle w:val="Prrafodecontenido"/>
      </w:pPr>
      <w:r>
        <w:t>HI: texto, texto, texto, texto, texto, texto, texto, texto, texto, texto, texto, texto, texto, texto, texto, texto, texto, texto, texto.</w:t>
      </w:r>
    </w:p>
    <w:p w14:paraId="538C969F" w14:textId="153DD239" w:rsidR="00586269" w:rsidRDefault="00586269" w:rsidP="006E24A3">
      <w:pPr>
        <w:pStyle w:val="Sub1"/>
      </w:pPr>
      <w:bookmarkStart w:id="249" w:name="_Toc126797894"/>
      <w:bookmarkStart w:id="250" w:name="_Toc126798635"/>
      <w:bookmarkStart w:id="251" w:name="_Toc135204843"/>
      <w:r>
        <w:t>Métodos de recolección de datos</w:t>
      </w:r>
      <w:bookmarkEnd w:id="249"/>
      <w:bookmarkEnd w:id="250"/>
      <w:bookmarkEnd w:id="251"/>
    </w:p>
    <w:p w14:paraId="537B2861" w14:textId="77777777" w:rsidR="00586269" w:rsidRDefault="00586269" w:rsidP="00586269">
      <w:pPr>
        <w:pStyle w:val="Prrafodecontenido"/>
      </w:pPr>
      <w:r>
        <w:t>Texto, texto, texto, texto, texto, texto, texto, texto, texto, texto, texto, texto, texto, texto, texto, texto, texto, texto, texto, texto, texto, texto, texto, texto, texto, texto, texto, texto.</w:t>
      </w:r>
    </w:p>
    <w:p w14:paraId="36C8EA2E" w14:textId="29B8B011" w:rsidR="00586269" w:rsidRPr="006E24A3" w:rsidRDefault="00586269" w:rsidP="006E24A3">
      <w:pPr>
        <w:pStyle w:val="Sub1"/>
      </w:pPr>
      <w:bookmarkStart w:id="252" w:name="_Toc126797895"/>
      <w:bookmarkStart w:id="253" w:name="_Toc126798636"/>
      <w:bookmarkStart w:id="254" w:name="_Toc135204844"/>
      <w:r w:rsidRPr="006E24A3">
        <w:t>Técnicas de recolección de datos</w:t>
      </w:r>
      <w:bookmarkEnd w:id="252"/>
      <w:bookmarkEnd w:id="253"/>
      <w:bookmarkEnd w:id="254"/>
    </w:p>
    <w:p w14:paraId="54CCB17D" w14:textId="77777777" w:rsidR="00586269" w:rsidRDefault="00586269" w:rsidP="00586269">
      <w:pPr>
        <w:pStyle w:val="Prrafodecontenido"/>
      </w:pPr>
      <w:r>
        <w:t>Texto, texto, texto, texto, texto, texto, texto, texto, texto, texto, texto, texto, texto, texto, texto, texto, texto, texto, texto, texto, texto, texto, texto, texto, texto, texto, texto, texto.</w:t>
      </w:r>
    </w:p>
    <w:p w14:paraId="4BC1ECE3" w14:textId="46DB36A5" w:rsidR="00586269" w:rsidRDefault="00586269" w:rsidP="006E24A3">
      <w:pPr>
        <w:pStyle w:val="Sub1"/>
      </w:pPr>
      <w:bookmarkStart w:id="255" w:name="_Toc126797896"/>
      <w:bookmarkStart w:id="256" w:name="_Toc126798637"/>
      <w:bookmarkStart w:id="257" w:name="_Toc135204845"/>
      <w:r>
        <w:t>Instrumentos de recolección de datos</w:t>
      </w:r>
      <w:bookmarkEnd w:id="255"/>
      <w:bookmarkEnd w:id="256"/>
      <w:bookmarkEnd w:id="257"/>
    </w:p>
    <w:p w14:paraId="6592C0E2" w14:textId="69A9B08E" w:rsidR="00586269" w:rsidRDefault="00586269" w:rsidP="00586269">
      <w:pPr>
        <w:pStyle w:val="Prrafodecontenido"/>
      </w:pPr>
      <w:r>
        <w:t>Texto, texto, texto, texto, texto, texto, texto, texto, texto, texto, texto, texto, texto, texto, texto, texto, texto, texto, texto, texto, texto, texto, texto, texto, texto, texto, texto, texto.</w:t>
      </w:r>
      <w:r>
        <w:br w:type="page"/>
      </w:r>
    </w:p>
    <w:p w14:paraId="5FE0A6A7" w14:textId="4C4A2DA8" w:rsidR="00CF3FEE" w:rsidRDefault="006E24A3" w:rsidP="00055ADC">
      <w:pPr>
        <w:pStyle w:val="Sinespaciado"/>
        <w:jc w:val="center"/>
      </w:pPr>
      <w:r>
        <w:rPr>
          <w:noProof/>
        </w:rPr>
        <w:lastRenderedPageBreak/>
        <mc:AlternateContent>
          <mc:Choice Requires="wps">
            <w:drawing>
              <wp:anchor distT="0" distB="0" distL="114300" distR="114300" simplePos="0" relativeHeight="252050432" behindDoc="0" locked="0" layoutInCell="1" allowOverlap="1" wp14:anchorId="54C660D8" wp14:editId="495714B0">
                <wp:simplePos x="0" y="0"/>
                <wp:positionH relativeFrom="column">
                  <wp:posOffset>-24130</wp:posOffset>
                </wp:positionH>
                <wp:positionV relativeFrom="paragraph">
                  <wp:posOffset>-392430</wp:posOffset>
                </wp:positionV>
                <wp:extent cx="5252085" cy="638175"/>
                <wp:effectExtent l="0" t="0" r="5715" b="9525"/>
                <wp:wrapNone/>
                <wp:docPr id="7" name="Cuadro de texto 7"/>
                <wp:cNvGraphicFramePr/>
                <a:graphic xmlns:a="http://schemas.openxmlformats.org/drawingml/2006/main">
                  <a:graphicData uri="http://schemas.microsoft.com/office/word/2010/wordprocessingShape">
                    <wps:wsp>
                      <wps:cNvSpPr txBox="1"/>
                      <wps:spPr>
                        <a:xfrm>
                          <a:off x="0" y="0"/>
                          <a:ext cx="5252085" cy="638175"/>
                        </a:xfrm>
                        <a:prstGeom prst="rect">
                          <a:avLst/>
                        </a:prstGeom>
                        <a:solidFill>
                          <a:schemeClr val="lt1"/>
                        </a:solidFill>
                        <a:ln w="6350">
                          <a:noFill/>
                        </a:ln>
                      </wps:spPr>
                      <wps:txbx>
                        <w:txbxContent>
                          <w:p w14:paraId="40BA75E8" w14:textId="77777777" w:rsidR="006E24A3" w:rsidRDefault="006E24A3" w:rsidP="006E24A3">
                            <w:pPr>
                              <w:shd w:val="clear" w:color="auto" w:fill="FFFF00"/>
                            </w:pPr>
                            <w:r>
                              <w:t>Tabla de información; sirve sólo de referencia para la redacción del método, técnica e instrumento para recolectar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660D8" id="Cuadro de texto 7" o:spid="_x0000_s1128" type="#_x0000_t202" style="position:absolute;left:0;text-align:left;margin-left:-1.9pt;margin-top:-30.9pt;width:413.55pt;height:50.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" fillcolor="white [3201]" stroked="f" strokeweight=".5pt">
                <v:textbox>
                  <w:txbxContent>
                    <w:p w14:paraId="40BA75E8" w14:textId="77777777" w:rsidR="006E24A3" w:rsidRDefault="006E24A3" w:rsidP="006E24A3">
                      <w:pPr>
                        <w:shd w:val="clear" w:color="auto" w:fill="FFFF00"/>
                      </w:pPr>
                      <w:r>
                        <w:t>Tabla de información; sirve sólo de referencia para la redacción del método, técnica e instrumento para recolectar la información</w:t>
                      </w:r>
                    </w:p>
                  </w:txbxContent>
                </v:textbox>
              </v:shape>
            </w:pict>
          </mc:Fallback>
        </mc:AlternateContent>
      </w:r>
    </w:p>
    <w:p w14:paraId="2B2CD443" w14:textId="5C8F11EF" w:rsidR="006E24A3" w:rsidRDefault="006E24A3" w:rsidP="006E24A3">
      <w:pPr>
        <w:pStyle w:val="Sinespaciado"/>
        <w:spacing w:after="240"/>
      </w:pPr>
      <w:r>
        <w:rPr>
          <w:noProof/>
        </w:rPr>
        <w:drawing>
          <wp:inline distT="0" distB="0" distL="0" distR="0" wp14:anchorId="235FAAAC" wp14:editId="2823422E">
            <wp:extent cx="5073015" cy="2820035"/>
            <wp:effectExtent l="19050" t="19050" r="13335" b="18415"/>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73015" cy="2820035"/>
                    </a:xfrm>
                    <a:prstGeom prst="rect">
                      <a:avLst/>
                    </a:prstGeom>
                    <a:noFill/>
                    <a:ln>
                      <a:solidFill>
                        <a:schemeClr val="tx1"/>
                      </a:solidFill>
                    </a:ln>
                  </pic:spPr>
                </pic:pic>
              </a:graphicData>
            </a:graphic>
          </wp:inline>
        </w:drawing>
      </w:r>
    </w:p>
    <w:p w14:paraId="2EC03A64" w14:textId="5968D677" w:rsidR="006E24A3" w:rsidRDefault="006E24A3" w:rsidP="006E24A3">
      <w:pPr>
        <w:pStyle w:val="Sub1"/>
      </w:pPr>
      <w:bookmarkStart w:id="258" w:name="_Toc126797897"/>
      <w:bookmarkStart w:id="259" w:name="_Toc126798638"/>
      <w:bookmarkStart w:id="260" w:name="_Toc135204846"/>
      <w:r>
        <w:t>Procesamiento y análisis de datos</w:t>
      </w:r>
      <w:bookmarkEnd w:id="258"/>
      <w:bookmarkEnd w:id="259"/>
      <w:bookmarkEnd w:id="260"/>
    </w:p>
    <w:p w14:paraId="1F8CE087" w14:textId="77777777" w:rsidR="006E24A3" w:rsidRDefault="006E24A3" w:rsidP="006E24A3">
      <w:pPr>
        <w:pStyle w:val="Prrafodecontenido"/>
      </w:pPr>
      <w:r>
        <w:t>Texto, texto, texto, texto, texto, texto, texto, texto, texto, texto, texto, texto, texto, texto, texto, texto, texto, texto, texto, texto, texto, texto, texto, texto, texto, texto, texto, texto.</w:t>
      </w:r>
    </w:p>
    <w:p w14:paraId="7A8E587B" w14:textId="161C73B1" w:rsidR="006E24A3" w:rsidRDefault="006E24A3" w:rsidP="006E24A3">
      <w:pPr>
        <w:pStyle w:val="Sub1"/>
      </w:pPr>
      <w:bookmarkStart w:id="261" w:name="_Toc126797898"/>
      <w:bookmarkStart w:id="262" w:name="_Toc126798639"/>
      <w:bookmarkStart w:id="263" w:name="_Toc135204847"/>
      <w:r>
        <w:t>Límites de la investigación</w:t>
      </w:r>
      <w:bookmarkEnd w:id="261"/>
      <w:bookmarkEnd w:id="262"/>
      <w:bookmarkEnd w:id="263"/>
    </w:p>
    <w:p w14:paraId="41E564CA" w14:textId="77777777" w:rsidR="006E24A3" w:rsidRDefault="006E24A3" w:rsidP="006E24A3">
      <w:pPr>
        <w:pStyle w:val="Prrafodecontenido"/>
      </w:pPr>
      <w:r>
        <w:t>Texto, texto, texto, texto, texto, texto, texto, texto, texto, texto, texto, texto, texto, texto, texto, texto, texto, texto, texto, texto, texto, texto, texto, texto, texto, texto, texto, texto.</w:t>
      </w:r>
    </w:p>
    <w:p w14:paraId="185867D6" w14:textId="3DD7AD34" w:rsidR="006E24A3" w:rsidRDefault="006E24A3" w:rsidP="006E24A3">
      <w:pPr>
        <w:pStyle w:val="Sub1"/>
      </w:pPr>
      <w:bookmarkStart w:id="264" w:name="_Toc126797899"/>
      <w:bookmarkStart w:id="265" w:name="_Toc126798640"/>
      <w:bookmarkStart w:id="266" w:name="_Toc135204848"/>
      <w:r w:rsidRPr="006E24A3">
        <w:t>Obstáculos (riesgos y dificultades)</w:t>
      </w:r>
      <w:bookmarkEnd w:id="264"/>
      <w:bookmarkEnd w:id="265"/>
      <w:bookmarkEnd w:id="266"/>
    </w:p>
    <w:p w14:paraId="6D4900A0" w14:textId="778FD2D1" w:rsidR="006E24A3" w:rsidRDefault="006E24A3" w:rsidP="006E24A3">
      <w:pPr>
        <w:pStyle w:val="Prrafodelistaconvietas"/>
      </w:pPr>
      <w:r>
        <w:t xml:space="preserve">Escasa colaboración de los pacientes y del personal que labora en el área de estudio de la institución xx. </w:t>
      </w:r>
    </w:p>
    <w:p w14:paraId="6397A2DF" w14:textId="5C2795C4" w:rsidR="006E24A3" w:rsidRDefault="006E24A3" w:rsidP="006E24A3">
      <w:pPr>
        <w:pStyle w:val="Prrafodelistaconvietas"/>
      </w:pPr>
      <w:r w:rsidRPr="006E24A3">
        <w:lastRenderedPageBreak/>
        <w:t>Limitaciones de tiempo debido a las actividades laborales y educativas de los médicos especialistas.</w:t>
      </w:r>
    </w:p>
    <w:p w14:paraId="2CD150F8" w14:textId="0D349D73" w:rsidR="006E24A3" w:rsidRDefault="006E24A3" w:rsidP="006E24A3">
      <w:pPr>
        <w:pStyle w:val="Sub1"/>
      </w:pPr>
      <w:r>
        <w:tab/>
      </w:r>
      <w:bookmarkStart w:id="267" w:name="_Toc126797900"/>
      <w:bookmarkStart w:id="268" w:name="_Toc126798641"/>
      <w:bookmarkStart w:id="269" w:name="_Toc135204849"/>
      <w:r>
        <w:t>Autonomía</w:t>
      </w:r>
      <w:bookmarkEnd w:id="267"/>
      <w:bookmarkEnd w:id="268"/>
      <w:bookmarkEnd w:id="269"/>
    </w:p>
    <w:p w14:paraId="751BF3C9" w14:textId="77777777" w:rsidR="006E24A3" w:rsidRDefault="006E24A3" w:rsidP="006E24A3">
      <w:pPr>
        <w:pStyle w:val="Prrafodecontenido"/>
      </w:pPr>
      <w:r>
        <w:t xml:space="preserve">Para la realización de la presente investigación fueron tomadas en cuenta aquellas personas con las características descritas en los criterios de inclusión y que, además, se encuentren plenamente de acuerdo en participar de la misma. </w:t>
      </w:r>
    </w:p>
    <w:p w14:paraId="00883C01" w14:textId="77777777" w:rsidR="006E24A3" w:rsidRDefault="006E24A3" w:rsidP="006E24A3">
      <w:pPr>
        <w:pStyle w:val="Prrafodecontenido"/>
      </w:pPr>
      <w:r>
        <w:t>Para asegurar lo anterior, se realizó para cada una de ellas un consentimiento informado que, de forma clara y sencilla, explica el propósito y los beneficios de su realización y la razón por la cual se le ha tomado en cuenta; se indicó a los participantes que tienen derecho a no formar parte del estudio o a retirarse del mismo en cualquier momento.</w:t>
      </w:r>
    </w:p>
    <w:p w14:paraId="4C6460FA" w14:textId="2CFCFD25" w:rsidR="006E24A3" w:rsidRDefault="006E24A3" w:rsidP="006E24A3">
      <w:pPr>
        <w:pStyle w:val="Prrafodecontenido"/>
      </w:pPr>
      <w:r>
        <w:t xml:space="preserve"> Se les hizo saber que la información proporcionada es confidencial y su acceso es exclusivamente para los miembros del equipo. Finalmente, se explicó que las encuestas son anónimas y que no son necesarios datos personales como nombre, dirección y teléfono.</w:t>
      </w:r>
    </w:p>
    <w:p w14:paraId="41E93382" w14:textId="4343CF18" w:rsidR="006E24A3" w:rsidRDefault="006E24A3" w:rsidP="006E24A3">
      <w:pPr>
        <w:pStyle w:val="Sub1"/>
      </w:pPr>
      <w:bookmarkStart w:id="270" w:name="_Toc126797901"/>
      <w:bookmarkStart w:id="271" w:name="_Toc126798642"/>
      <w:bookmarkStart w:id="272" w:name="_Toc135204850"/>
      <w:r>
        <w:t>Riesgo de la investigación</w:t>
      </w:r>
      <w:bookmarkEnd w:id="270"/>
      <w:bookmarkEnd w:id="271"/>
      <w:bookmarkEnd w:id="272"/>
    </w:p>
    <w:p w14:paraId="2A69D027" w14:textId="169A9D08" w:rsidR="006E24A3" w:rsidRDefault="006E24A3" w:rsidP="006E24A3">
      <w:pPr>
        <w:pStyle w:val="Prrafodecontenido"/>
      </w:pPr>
      <w:r>
        <w:t>Dado que la recolección de datos para el presente estudio se llevó a cabo mediante la realización de encuestas (considerada una técnica observacional) se clasifica en un nivel xx de riego.</w:t>
      </w:r>
    </w:p>
    <w:p w14:paraId="4486F79B" w14:textId="77777777" w:rsidR="006E24A3" w:rsidRDefault="006E24A3">
      <w:pPr>
        <w:ind w:left="1281" w:hanging="357"/>
        <w:jc w:val="center"/>
        <w:rPr>
          <w:rFonts w:eastAsia="SimSun" w:cs="Arial"/>
          <w:bCs/>
          <w:iCs/>
          <w:noProof/>
          <w:szCs w:val="24"/>
          <w:lang w:eastAsia="es-GT"/>
        </w:rPr>
      </w:pPr>
      <w:r>
        <w:br w:type="page"/>
      </w:r>
    </w:p>
    <w:p w14:paraId="38633E69" w14:textId="040D9812" w:rsidR="006E24A3" w:rsidRDefault="006E24A3" w:rsidP="006E24A3">
      <w:pPr>
        <w:pStyle w:val="Sub1"/>
      </w:pPr>
      <w:bookmarkStart w:id="273" w:name="_Toc126797902"/>
      <w:bookmarkStart w:id="274" w:name="_Toc126798643"/>
      <w:bookmarkStart w:id="275" w:name="_Toc135204851"/>
      <w:r>
        <w:lastRenderedPageBreak/>
        <w:t>Nivel 1 (sin riesgo)</w:t>
      </w:r>
      <w:bookmarkEnd w:id="273"/>
      <w:bookmarkEnd w:id="274"/>
      <w:bookmarkEnd w:id="275"/>
    </w:p>
    <w:p w14:paraId="26E9E65E" w14:textId="1488615E" w:rsidR="006E24A3" w:rsidRDefault="006E24A3" w:rsidP="006E24A3">
      <w:pPr>
        <w:pStyle w:val="Prrafodecontenido"/>
      </w:pPr>
      <w:r>
        <w:t>Comprende los estudios que utilizan técnicas observacionales, con las que no se realiza ninguna intervención o modificación intervencional con las variables fisiológicas, psicológicas o sociales de las personas que participan de dicho estudio, por ejemplo, encuestas, cuestionarios, entrevistas, revisión de expedientes clínicos y otros documentos, que NO invadan la intimidad de la persona.</w:t>
      </w:r>
    </w:p>
    <w:p w14:paraId="0694EDA0" w14:textId="77777777" w:rsidR="006E24A3" w:rsidRPr="006E24A3" w:rsidRDefault="006E24A3" w:rsidP="006E24A3">
      <w:pPr>
        <w:pStyle w:val="Prrafodecontenido"/>
      </w:pPr>
      <w:r w:rsidRPr="006E24A3">
        <w:t>Tipos de riesgo</w:t>
      </w:r>
    </w:p>
    <w:p w14:paraId="1A6CCDDF" w14:textId="77777777" w:rsidR="006E24A3" w:rsidRPr="006E24A3" w:rsidRDefault="006E24A3" w:rsidP="006E24A3"/>
    <w:p w14:paraId="5B22A712" w14:textId="77777777" w:rsidR="006E24A3" w:rsidRPr="006E24A3" w:rsidRDefault="006E24A3" w:rsidP="006E24A3">
      <w:pPr>
        <w:pStyle w:val="Prrafodecontenido"/>
      </w:pPr>
      <w:r w:rsidRPr="006E24A3">
        <w:t>Se reconocen distintos tipos de riesgo en la investigación:</w:t>
      </w:r>
    </w:p>
    <w:p w14:paraId="5B704D2E" w14:textId="07FF1744" w:rsidR="006E24A3" w:rsidRPr="006E24A3" w:rsidRDefault="006E24A3" w:rsidP="006E24A3">
      <w:pPr>
        <w:pStyle w:val="Prrafodelistaconvietas"/>
      </w:pPr>
      <w:r w:rsidRPr="006E24A3">
        <w:t>Riesgo físico: habitualmente relacionado con los posibles efectos adversos de las intervenciones o procedimientos del estudio</w:t>
      </w:r>
    </w:p>
    <w:p w14:paraId="7E4DD046" w14:textId="602C4433" w:rsidR="006E24A3" w:rsidRPr="006E24A3" w:rsidRDefault="006E24A3" w:rsidP="006E24A3">
      <w:pPr>
        <w:pStyle w:val="Prrafodelistaconvietas"/>
      </w:pPr>
      <w:r w:rsidRPr="006E24A3">
        <w:t>Riesgo emocional o psicológico: cuando a través de la investigación se pueden afectar la sensibilidad, los valores o derechos de los participantes, por ejemplo, si se revela información personal a terceros.</w:t>
      </w:r>
    </w:p>
    <w:p w14:paraId="0A3C0338" w14:textId="1D4130B8" w:rsidR="006E24A3" w:rsidRPr="006E24A3" w:rsidRDefault="006E24A3" w:rsidP="006E24A3">
      <w:pPr>
        <w:pStyle w:val="Prrafodelistaconvietas"/>
      </w:pPr>
      <w:r w:rsidRPr="006E24A3">
        <w:t>Riesgo económico: cuando la participación puede causar pérdidas pecuniarias.</w:t>
      </w:r>
    </w:p>
    <w:p w14:paraId="3B544380" w14:textId="77777777" w:rsidR="006E24A3" w:rsidRPr="006E24A3" w:rsidRDefault="006E24A3" w:rsidP="006E24A3">
      <w:r w:rsidRPr="006E24A3">
        <w:t> </w:t>
      </w:r>
    </w:p>
    <w:p w14:paraId="2AAE5C45" w14:textId="77777777" w:rsidR="006E24A3" w:rsidRPr="006E24A3" w:rsidRDefault="006E24A3" w:rsidP="006E24A3">
      <w:pPr>
        <w:pStyle w:val="Prrafodecontenido"/>
      </w:pPr>
      <w:r w:rsidRPr="006E24A3">
        <w:t>Niveles de riesgo</w:t>
      </w:r>
    </w:p>
    <w:p w14:paraId="7E168394" w14:textId="77777777" w:rsidR="006E24A3" w:rsidRPr="006E24A3" w:rsidRDefault="006E24A3" w:rsidP="006E24A3"/>
    <w:p w14:paraId="40C2ADAA" w14:textId="3DA5763A" w:rsidR="006E24A3" w:rsidRPr="006E24A3" w:rsidRDefault="006E24A3" w:rsidP="006E24A3">
      <w:pPr>
        <w:pStyle w:val="Prrafodelistaconvietas"/>
      </w:pPr>
      <w:r w:rsidRPr="006E24A3">
        <w:t xml:space="preserve">Nivel 1.  Investigaciones sin riesgo </w:t>
      </w:r>
    </w:p>
    <w:p w14:paraId="078D37FD" w14:textId="77777777" w:rsidR="006E24A3" w:rsidRPr="006E24A3" w:rsidRDefault="006E24A3" w:rsidP="006E24A3">
      <w:pPr>
        <w:pStyle w:val="Prrafodecontenido"/>
      </w:pPr>
      <w:r w:rsidRPr="006E24A3">
        <w:lastRenderedPageBreak/>
        <w:t>Se consideran sin riesgo aquellos estudios en los que no se realiza ninguna modificación o intervención intencionada sobre variables biológicas, psicológicas o sociales de los sujetos participantes, y en los cuales no sea posible identificar a los mismos.</w:t>
      </w:r>
    </w:p>
    <w:p w14:paraId="4FA9A799" w14:textId="77777777" w:rsidR="006E24A3" w:rsidRPr="006E24A3" w:rsidRDefault="006E24A3" w:rsidP="006E24A3">
      <w:pPr>
        <w:pStyle w:val="Prrafodecontenido"/>
      </w:pPr>
      <w:r w:rsidRPr="006E24A3">
        <w:t xml:space="preserve">Se incluyen en esta categoría las siguientes: </w:t>
      </w:r>
    </w:p>
    <w:p w14:paraId="3A8F6562" w14:textId="3AFE1182" w:rsidR="006E24A3" w:rsidRPr="006E24A3" w:rsidRDefault="006E24A3" w:rsidP="006E24A3">
      <w:pPr>
        <w:pStyle w:val="Prrafoconsubvietas"/>
      </w:pPr>
      <w:r w:rsidRPr="006E24A3">
        <w:t xml:space="preserve">Investigaciones que no se realizan sobre seres humanos. </w:t>
      </w:r>
    </w:p>
    <w:p w14:paraId="2A314169" w14:textId="3FF271E2" w:rsidR="006E24A3" w:rsidRPr="006E24A3" w:rsidRDefault="006E24A3" w:rsidP="006E24A3">
      <w:pPr>
        <w:pStyle w:val="Prrafoconsubvietas"/>
      </w:pPr>
      <w:r w:rsidRPr="006E24A3">
        <w:t xml:space="preserve">Investigaciones que utilizan datos disponibles de dominio público. </w:t>
      </w:r>
    </w:p>
    <w:p w14:paraId="3EA726B2" w14:textId="5307B3C8" w:rsidR="006E24A3" w:rsidRPr="006E24A3" w:rsidRDefault="006E24A3" w:rsidP="006E24A3">
      <w:pPr>
        <w:pStyle w:val="Prrafoconsubvietas"/>
      </w:pPr>
      <w:r w:rsidRPr="006E24A3">
        <w:t>Investigaciones que se realizan con datos o muestras biológicas almacenados en servicios de salud de manera tal que no se pueda determinar la identidad de los titulares (revisión de historias clínicas cuyos datos de identificación fueron anonimizados, análisis de muestras biológicas anónimas o anonimizadas).</w:t>
      </w:r>
    </w:p>
    <w:p w14:paraId="2D84546E" w14:textId="25E21248" w:rsidR="006E24A3" w:rsidRPr="006E24A3" w:rsidRDefault="006E24A3" w:rsidP="00A353E5">
      <w:pPr>
        <w:pStyle w:val="Prrafoconsubvietas"/>
      </w:pPr>
      <w:r w:rsidRPr="006E24A3">
        <w:t>Investigaciones que empleen cuestionarios o entrevistas anónimas, donde no se registren datos que permitan la identificación de los participantes (datos personales o datos identificados), datos sensibles, ni se traten aspectos sensibles de su conducta.</w:t>
      </w:r>
    </w:p>
    <w:p w14:paraId="48A7CAAA" w14:textId="77777777" w:rsidR="006E24A3" w:rsidRPr="006E24A3" w:rsidRDefault="006E24A3" w:rsidP="006E24A3"/>
    <w:p w14:paraId="6816B944" w14:textId="16EE2B19" w:rsidR="006E24A3" w:rsidRPr="006E24A3" w:rsidRDefault="006E24A3" w:rsidP="00A353E5">
      <w:pPr>
        <w:pStyle w:val="Prrafodelistaconvietas"/>
      </w:pPr>
      <w:r w:rsidRPr="006E24A3">
        <w:t>Nivel 2. Investigaciones con riesgo mínimo</w:t>
      </w:r>
    </w:p>
    <w:p w14:paraId="4ACE59EB" w14:textId="62378EA1" w:rsidR="006E24A3" w:rsidRDefault="006E24A3" w:rsidP="00A353E5">
      <w:pPr>
        <w:pStyle w:val="Prrafodecontenido"/>
      </w:pPr>
      <w:r w:rsidRPr="006E24A3">
        <w:t xml:space="preserve">Son aquellas investigaciones en donde el riesgo es similar o equivalente a los riesgos de la práctica médica de rutina. </w:t>
      </w:r>
    </w:p>
    <w:p w14:paraId="0867A589" w14:textId="77777777" w:rsidR="00A353E5" w:rsidRPr="006E24A3" w:rsidRDefault="00A353E5" w:rsidP="00A353E5">
      <w:pPr>
        <w:pStyle w:val="Prrafodecontenido"/>
      </w:pPr>
    </w:p>
    <w:p w14:paraId="695C5BA5" w14:textId="77777777" w:rsidR="006E24A3" w:rsidRPr="006E24A3" w:rsidRDefault="006E24A3" w:rsidP="00A353E5">
      <w:pPr>
        <w:pStyle w:val="Prrafodecontenido"/>
      </w:pPr>
      <w:r w:rsidRPr="006E24A3">
        <w:lastRenderedPageBreak/>
        <w:t xml:space="preserve">Los riesgos pueden estar relacionados con aspectos vinculados al registro de los datos y mantenimiento de la confidencialidad, con la exposición de los participantes a mediciones o procedimientos que, aunque sean de práctica habitual, se repiten con mayor frecuencia o se realizan exclusivamente como parte de la investigación propuesta. </w:t>
      </w:r>
    </w:p>
    <w:p w14:paraId="1734A987" w14:textId="77777777" w:rsidR="006E24A3" w:rsidRPr="006E24A3" w:rsidRDefault="006E24A3" w:rsidP="00A353E5">
      <w:pPr>
        <w:pStyle w:val="Prrafodecontenido"/>
      </w:pPr>
      <w:r w:rsidRPr="006E24A3">
        <w:t xml:space="preserve">Los investigadores deben tomar todas las precauciones posibles para proteger la privacidad y la confidencialidad de la información de los participantes. No deberían usarse datos personales identificables cuando un estudio pueda hacerse sin ellos. </w:t>
      </w:r>
    </w:p>
    <w:p w14:paraId="5A5858B0" w14:textId="77777777" w:rsidR="006E24A3" w:rsidRPr="006E24A3" w:rsidRDefault="006E24A3" w:rsidP="00A353E5">
      <w:pPr>
        <w:pStyle w:val="Prrafodecontenido"/>
      </w:pPr>
      <w:r w:rsidRPr="006E24A3">
        <w:t xml:space="preserve">Cuando fuese necesario registrar los datos de identificación personal, los investigadores deben justificar ante la entidad en donde se realiza la investigación o proyecto, y explicar cómo se protegerá su confidencialidad y cuáles serán las limitaciones de tal protección, por ejemplo, deben informar si por quienes los registros del estudio podrán ser revisados. </w:t>
      </w:r>
    </w:p>
    <w:p w14:paraId="0A4F3E12" w14:textId="77777777" w:rsidR="006E24A3" w:rsidRPr="006E24A3" w:rsidRDefault="006E24A3" w:rsidP="00A353E5">
      <w:pPr>
        <w:pStyle w:val="Prrafodecontenido"/>
      </w:pPr>
      <w:r w:rsidRPr="006E24A3">
        <w:t xml:space="preserve">La privacidad, confidencialidad y seguridad de los participantes también deberá ser garantizada por el equipo de investigación durante la obtención de datos, la transmisión a otros centros y la construcción de bases de datos compartidas, particularmente cuando se transmitan datos de identificación personal por medios electrónicos. </w:t>
      </w:r>
    </w:p>
    <w:p w14:paraId="1D0CDBC2" w14:textId="77777777" w:rsidR="006E24A3" w:rsidRPr="006E24A3" w:rsidRDefault="006E24A3" w:rsidP="00A353E5">
      <w:pPr>
        <w:pStyle w:val="Prrafodecontenido"/>
      </w:pPr>
      <w:r w:rsidRPr="006E24A3">
        <w:t>Estos requisitos aplican también cuando se transmiten datos desde dispositivos electrónicos implantables o portátiles, por ejemplo, marcapasos o sistemas de monitoreo de signos vitales.</w:t>
      </w:r>
    </w:p>
    <w:p w14:paraId="11576331" w14:textId="77777777" w:rsidR="006E24A3" w:rsidRPr="006E24A3" w:rsidRDefault="006E24A3" w:rsidP="00A353E5">
      <w:pPr>
        <w:pStyle w:val="Prrafodecontenido"/>
      </w:pPr>
      <w:r w:rsidRPr="006E24A3">
        <w:t xml:space="preserve">Se incluyen en esta categoría las siguientes: </w:t>
      </w:r>
    </w:p>
    <w:p w14:paraId="60850DBD" w14:textId="77777777" w:rsidR="006E24A3" w:rsidRPr="006E24A3" w:rsidRDefault="006E24A3" w:rsidP="006E24A3"/>
    <w:p w14:paraId="6B6CFBAD" w14:textId="12A4A055" w:rsidR="006E24A3" w:rsidRPr="006E24A3" w:rsidRDefault="006E24A3" w:rsidP="00A353E5">
      <w:pPr>
        <w:pStyle w:val="Prrafoconsubvietas"/>
      </w:pPr>
      <w:r w:rsidRPr="006E24A3">
        <w:lastRenderedPageBreak/>
        <w:t>Investigaciones retrospectivas que utilizan datos identificados o muestras biológicas identificadas.</w:t>
      </w:r>
    </w:p>
    <w:p w14:paraId="4F000AE4" w14:textId="50A798F9" w:rsidR="006E24A3" w:rsidRPr="006E24A3" w:rsidRDefault="006E24A3" w:rsidP="00A353E5">
      <w:pPr>
        <w:pStyle w:val="Prrafoconsubvietas"/>
      </w:pPr>
      <w:r w:rsidRPr="006E24A3">
        <w:t>Investigaciones que utilizan encuestas o entrevistas con datos de identificación y/o datos sensibles o íntimos vinculados a personas.</w:t>
      </w:r>
    </w:p>
    <w:p w14:paraId="4FAEAE29" w14:textId="648E93A6" w:rsidR="006E24A3" w:rsidRPr="006E24A3" w:rsidRDefault="00A353E5" w:rsidP="00A353E5">
      <w:pPr>
        <w:pStyle w:val="Prrafoconsubvietas"/>
      </w:pPr>
      <w:r>
        <w:t>I</w:t>
      </w:r>
      <w:r w:rsidRPr="006E24A3">
        <w:t>nvestigaciones</w:t>
      </w:r>
      <w:r w:rsidR="006E24A3" w:rsidRPr="006E24A3">
        <w:t xml:space="preserve"> que impliquen la recolección y almacenamiento de muestras biológicas para usos futuros (biobancos, bancos de tumores), en los cuales hay manejo de la información.</w:t>
      </w:r>
    </w:p>
    <w:p w14:paraId="7B5C32DB" w14:textId="0C832CB3" w:rsidR="006E24A3" w:rsidRPr="006E24A3" w:rsidRDefault="006E24A3" w:rsidP="00A353E5">
      <w:pPr>
        <w:pStyle w:val="Prrafoconsubvietas"/>
      </w:pPr>
      <w:r w:rsidRPr="006E24A3">
        <w:t>Investigaciones con medicamentos de uso común, amplio margen terapéutico y registrados por la autoridad regulatoria, respetando las indicaciones, dosis y vías de administración establecidas.</w:t>
      </w:r>
    </w:p>
    <w:p w14:paraId="1B180534" w14:textId="1F56856D" w:rsidR="006E24A3" w:rsidRPr="006E24A3" w:rsidRDefault="006E24A3" w:rsidP="00A353E5">
      <w:pPr>
        <w:pStyle w:val="Prrafoconsubvietas"/>
      </w:pPr>
      <w:r w:rsidRPr="006E24A3">
        <w:t xml:space="preserve">Se incluyen en este grupo a los Estudios Fase IV. </w:t>
      </w:r>
    </w:p>
    <w:p w14:paraId="4D8A9E98" w14:textId="750AD4A2" w:rsidR="006E24A3" w:rsidRPr="006E24A3" w:rsidRDefault="006E24A3" w:rsidP="00A353E5">
      <w:pPr>
        <w:pStyle w:val="Prrafoconsubvietas"/>
      </w:pPr>
      <w:r w:rsidRPr="006E24A3">
        <w:t>Investigaciones que utilizan mediciones o procedimientos aprobados en la práctica habitual (físicos o psicológicos), pero que se repiten con mayor frecuencia o se realizan exclusivamente por participar en la investigación, incluyendo entre otros: pruebas psicológicas a individuos o grupos en los que no se manipulará la conducta del sujeto, extracción de sangre por punción venosa en adultos en buen estado de salud con frecuencia máxima de dos veces a la semana y ejercicio moderado en voluntarios sanos.</w:t>
      </w:r>
    </w:p>
    <w:p w14:paraId="59F3021C" w14:textId="3B8C4CC7" w:rsidR="006E24A3" w:rsidRPr="006E24A3" w:rsidRDefault="006E24A3" w:rsidP="00A353E5">
      <w:pPr>
        <w:pStyle w:val="Prrafoconsubvietas"/>
      </w:pPr>
      <w:r w:rsidRPr="006E24A3">
        <w:t>Investigaciones en implementación, en las cuales se utilizan intervenciones probadas y eficaces.</w:t>
      </w:r>
    </w:p>
    <w:p w14:paraId="5AA4E4A8" w14:textId="3F3CC151" w:rsidR="006E24A3" w:rsidRPr="006E24A3" w:rsidRDefault="006E24A3" w:rsidP="00A353E5">
      <w:pPr>
        <w:pStyle w:val="Prrafodelistaconvietas"/>
      </w:pPr>
      <w:r w:rsidRPr="006E24A3">
        <w:t xml:space="preserve">Nivel 3. Investigaciones con riesgo mayor </w:t>
      </w:r>
    </w:p>
    <w:p w14:paraId="02E4DDDF" w14:textId="77777777" w:rsidR="006E24A3" w:rsidRPr="006E24A3" w:rsidRDefault="006E24A3" w:rsidP="00A353E5">
      <w:pPr>
        <w:pStyle w:val="Prrafodecontenido"/>
      </w:pPr>
      <w:r w:rsidRPr="006E24A3">
        <w:lastRenderedPageBreak/>
        <w:t xml:space="preserve">Son aquellas en que las probabilidades de afectar a los participantes (individuos o comunidades) son significativas o en las que la magnitud del daño puede ser significativa. </w:t>
      </w:r>
    </w:p>
    <w:p w14:paraId="21206983" w14:textId="77777777" w:rsidR="006E24A3" w:rsidRPr="006E24A3" w:rsidRDefault="006E24A3" w:rsidP="00A353E5">
      <w:pPr>
        <w:pStyle w:val="Prrafodecontenido"/>
      </w:pPr>
      <w:r w:rsidRPr="006E24A3">
        <w:t xml:space="preserve">Incluye los estudios en los que se puede poner en peligro la vida, la integridad o la identidad de las personas o generar daños prolongados o permanentes en ellas o en las generaciones futuras. Las consideraciones referidas a la confidencialidad de los datos y la exposición a procedimientos mencionadas anteriormente, también aplican a este grupo. </w:t>
      </w:r>
    </w:p>
    <w:p w14:paraId="737C9497" w14:textId="77777777" w:rsidR="006E24A3" w:rsidRPr="006E24A3" w:rsidRDefault="006E24A3" w:rsidP="00A353E5">
      <w:pPr>
        <w:pStyle w:val="Prrafodecontenido"/>
      </w:pPr>
      <w:r w:rsidRPr="006E24A3">
        <w:t>Se incluyen en esta categoría las siguientes:</w:t>
      </w:r>
    </w:p>
    <w:p w14:paraId="0D5D5913" w14:textId="2F2D8C8B" w:rsidR="006E24A3" w:rsidRPr="006E24A3" w:rsidRDefault="006E24A3" w:rsidP="00A353E5">
      <w:pPr>
        <w:pStyle w:val="Prrafoconsubvietas"/>
      </w:pPr>
      <w:r w:rsidRPr="006E24A3">
        <w:t>Estudios de farmacología clínica Fases I a III inclusive.</w:t>
      </w:r>
    </w:p>
    <w:p w14:paraId="512ED6E3" w14:textId="017572D0" w:rsidR="006E24A3" w:rsidRPr="006E24A3" w:rsidRDefault="006E24A3" w:rsidP="00A353E5">
      <w:pPr>
        <w:pStyle w:val="Prrafoconsubvietas"/>
      </w:pPr>
      <w:r w:rsidRPr="006E24A3">
        <w:t xml:space="preserve">Estudios experimentales con nuevos dispositivos, nuevos métodos diagnósticos, preventivos, de rehabilitación o nuevos procedimientos quirúrgicos. </w:t>
      </w:r>
    </w:p>
    <w:p w14:paraId="0CF6AA05" w14:textId="11C23F87" w:rsidR="006E24A3" w:rsidRPr="006E24A3" w:rsidRDefault="006E24A3" w:rsidP="00A353E5">
      <w:pPr>
        <w:pStyle w:val="Prrafoconsubvietas"/>
      </w:pPr>
      <w:r w:rsidRPr="006E24A3">
        <w:t>Estudios psicológicos que implican la manipulación de la conducta.</w:t>
      </w:r>
    </w:p>
    <w:p w14:paraId="6DE53657" w14:textId="640BC6BA" w:rsidR="006E24A3" w:rsidRPr="006E24A3" w:rsidRDefault="006E24A3" w:rsidP="00A353E5">
      <w:pPr>
        <w:pStyle w:val="Prrafoconsubvietas"/>
      </w:pPr>
      <w:r w:rsidRPr="006E24A3">
        <w:t xml:space="preserve">Estudios realizados por primera vez en humanos. </w:t>
      </w:r>
    </w:p>
    <w:p w14:paraId="0D628E1C" w14:textId="32D3CB1D" w:rsidR="006E24A3" w:rsidRPr="006E24A3" w:rsidRDefault="006E24A3" w:rsidP="00A353E5">
      <w:pPr>
        <w:pStyle w:val="Prrafoconsubvietas"/>
      </w:pPr>
      <w:r w:rsidRPr="006E24A3">
        <w:t>Estudios con fármacos con margen de seguridad estrecho.</w:t>
      </w:r>
    </w:p>
    <w:p w14:paraId="18F28E3C" w14:textId="0223EB29" w:rsidR="006E24A3" w:rsidRPr="006E24A3" w:rsidRDefault="006E24A3" w:rsidP="00A353E5">
      <w:pPr>
        <w:pStyle w:val="Prrafoconsubvietas"/>
      </w:pPr>
      <w:r w:rsidRPr="006E24A3">
        <w:t>Uso de procedimientos invasivos (amniocentesis, punción lumbar, cateterismo, entre otros) por fuera de la indicación y frecuencia de la práctica estándar.</w:t>
      </w:r>
    </w:p>
    <w:p w14:paraId="2C4740E8" w14:textId="37012C48" w:rsidR="006E24A3" w:rsidRPr="006E24A3" w:rsidRDefault="006E24A3" w:rsidP="00A353E5">
      <w:pPr>
        <w:pStyle w:val="Prrafoconsubvietas"/>
      </w:pPr>
      <w:r w:rsidRPr="006E24A3">
        <w:t>Estudios que requieran el abandono o “lavado” de la medicación habitual.</w:t>
      </w:r>
    </w:p>
    <w:p w14:paraId="4491C518" w14:textId="55D608A6" w:rsidR="006E24A3" w:rsidRPr="006E24A3" w:rsidRDefault="006E24A3" w:rsidP="00A353E5">
      <w:pPr>
        <w:pStyle w:val="Prrafoconsubvietas"/>
      </w:pPr>
      <w:r w:rsidRPr="006E24A3">
        <w:lastRenderedPageBreak/>
        <w:t xml:space="preserve">Investigaciones en situación de emergencia clínica o emergencias sanitarias. </w:t>
      </w:r>
    </w:p>
    <w:p w14:paraId="2E7AF420" w14:textId="4B2CD005" w:rsidR="00A353E5" w:rsidRDefault="006E24A3" w:rsidP="00A353E5">
      <w:pPr>
        <w:pStyle w:val="Prrafoconsubvietas"/>
      </w:pPr>
      <w:r w:rsidRPr="006E24A3">
        <w:t>Ensayos clínicos con vacunas.</w:t>
      </w:r>
    </w:p>
    <w:p w14:paraId="11352CBB" w14:textId="77777777" w:rsidR="00A353E5" w:rsidRDefault="00A353E5">
      <w:pPr>
        <w:ind w:left="1281" w:hanging="357"/>
        <w:jc w:val="center"/>
        <w:rPr>
          <w:rFonts w:eastAsia="SimSun" w:cs="Arial"/>
          <w:szCs w:val="24"/>
          <w:lang w:eastAsia="es-MX"/>
        </w:rPr>
      </w:pPr>
      <w:r>
        <w:br w:type="page"/>
      </w:r>
    </w:p>
    <w:p w14:paraId="091D7C0E" w14:textId="4001BE67" w:rsidR="00A353E5" w:rsidRDefault="00A353E5">
      <w:pPr>
        <w:ind w:left="1281" w:hanging="357"/>
        <w:jc w:val="center"/>
        <w:rPr>
          <w:rFonts w:eastAsia="SimSun" w:cs="Arial"/>
          <w:szCs w:val="24"/>
          <w:lang w:eastAsia="es-MX"/>
        </w:rPr>
      </w:pPr>
      <w:r>
        <w:lastRenderedPageBreak/>
        <w:br w:type="page"/>
      </w:r>
    </w:p>
    <w:bookmarkStart w:id="276" w:name="_Toc126797903"/>
    <w:bookmarkStart w:id="277" w:name="_Toc126798644"/>
    <w:bookmarkStart w:id="278" w:name="_Toc135204852"/>
    <w:p w14:paraId="4705C5FA" w14:textId="6447E026" w:rsidR="00723ABF" w:rsidRPr="002F2136" w:rsidRDefault="00017AA6" w:rsidP="00C35F4E">
      <w:pPr>
        <w:pStyle w:val="Captulos"/>
        <w:rPr>
          <w:lang w:val="es-GT"/>
        </w:rPr>
      </w:pPr>
      <w:r w:rsidRPr="002F2136">
        <w:rPr>
          <w:noProof/>
          <w:lang w:val="es-GT" w:eastAsia="es-GT"/>
        </w:rPr>
        <w:lastRenderedPageBreak/>
        <mc:AlternateContent>
          <mc:Choice Requires="wpg">
            <w:drawing>
              <wp:anchor distT="0" distB="0" distL="114300" distR="114300" simplePos="0" relativeHeight="252054528" behindDoc="0" locked="0" layoutInCell="1" allowOverlap="1" wp14:anchorId="52A9811A" wp14:editId="63DC7E6F">
                <wp:simplePos x="0" y="0"/>
                <wp:positionH relativeFrom="column">
                  <wp:posOffset>-885825</wp:posOffset>
                </wp:positionH>
                <wp:positionV relativeFrom="paragraph">
                  <wp:posOffset>-981710</wp:posOffset>
                </wp:positionV>
                <wp:extent cx="2445488" cy="1105535"/>
                <wp:effectExtent l="0" t="0" r="12065" b="18415"/>
                <wp:wrapNone/>
                <wp:docPr id="362" name="Grupo 362"/>
                <wp:cNvGraphicFramePr/>
                <a:graphic xmlns:a="http://schemas.openxmlformats.org/drawingml/2006/main">
                  <a:graphicData uri="http://schemas.microsoft.com/office/word/2010/wordprocessingGroup">
                    <wpg:wgp>
                      <wpg:cNvGrpSpPr/>
                      <wpg:grpSpPr>
                        <a:xfrm>
                          <a:off x="0" y="0"/>
                          <a:ext cx="2445488" cy="1105535"/>
                          <a:chOff x="0" y="0"/>
                          <a:chExt cx="2445729" cy="1105535"/>
                        </a:xfrm>
                      </wpg:grpSpPr>
                      <wps:wsp>
                        <wps:cNvPr id="363"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06DD690F" w14:textId="77777777" w:rsidR="00017AA6" w:rsidRPr="002664D0" w:rsidRDefault="00017AA6" w:rsidP="00017AA6">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Conector: angular 364"/>
                        <wps:cNvCnPr/>
                        <wps:spPr>
                          <a:xfrm rot="10800000">
                            <a:off x="1155814" y="767751"/>
                            <a:ext cx="1289915" cy="337784"/>
                          </a:xfrm>
                          <a:prstGeom prst="bentConnector2">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H relativeFrom="margin">
                  <wp14:pctWidth>0</wp14:pctWidth>
                </wp14:sizeRelH>
              </wp:anchor>
            </w:drawing>
          </mc:Choice>
          <mc:Fallback>
            <w:pict>
              <v:group w14:anchorId="52A9811A" id="Grupo 362" o:spid="_x0000_s1129" style="position:absolute;left:0;text-align:left;margin-left:-69.75pt;margin-top:-77.3pt;width:192.55pt;height:87.05pt;z-index:252054528;mso-width-relative:margin" coordsize="24457,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">
                <v:shape id="_x0000_s1130"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" fillcolor="white [3201]" strokecolor="#4bacc6 [3208]" strokeweight="2pt">
                  <v:textbox>
                    <w:txbxContent>
                      <w:p w14:paraId="06DD690F" w14:textId="77777777" w:rsidR="00017AA6" w:rsidRPr="002664D0" w:rsidRDefault="00017AA6" w:rsidP="00017AA6">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64" o:spid="_x0000_s1131" type="#_x0000_t33" style="position:absolute;left:11558;top:7677;width:12899;height:337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" strokecolor="#40a7c2 [3048]" strokeweight="2.25pt"/>
              </v:group>
            </w:pict>
          </mc:Fallback>
        </mc:AlternateContent>
      </w:r>
      <w:r w:rsidR="00A353E5">
        <w:rPr>
          <w:lang w:val="es-GT"/>
        </w:rPr>
        <w:t>ESTUDIO TÉCNICO</w:t>
      </w:r>
      <w:bookmarkEnd w:id="276"/>
      <w:bookmarkEnd w:id="277"/>
      <w:bookmarkEnd w:id="278"/>
    </w:p>
    <w:p w14:paraId="39243649" w14:textId="7860389C" w:rsidR="00A14E14" w:rsidRPr="002F2136" w:rsidRDefault="00A353E5" w:rsidP="00A353E5">
      <w:pPr>
        <w:pStyle w:val="Prrafodecontenido"/>
      </w:pPr>
      <w:r w:rsidRPr="00A353E5">
        <w:t>El presente capítulo ofrece la descripción detallada sobre el funcionamiento y operatividad del área en estudio y lo relacionado con ello, así mismo la situación en que se encuentran las áreas quirúrgicas, las cuales son motivo del presente informe final.</w:t>
      </w:r>
    </w:p>
    <w:p w14:paraId="3C271E7F" w14:textId="0FD72255" w:rsidR="00A353E5" w:rsidRDefault="00A353E5" w:rsidP="00A353E5">
      <w:pPr>
        <w:pStyle w:val="Sub1"/>
      </w:pPr>
      <w:bookmarkStart w:id="279" w:name="_Toc126797904"/>
      <w:bookmarkStart w:id="280" w:name="_Toc126798645"/>
      <w:bookmarkStart w:id="281" w:name="_Toc135204853"/>
      <w:r>
        <w:t>Descripción del área en estudio</w:t>
      </w:r>
      <w:bookmarkEnd w:id="279"/>
      <w:bookmarkEnd w:id="280"/>
      <w:bookmarkEnd w:id="281"/>
    </w:p>
    <w:p w14:paraId="43C9B458" w14:textId="32A05C68" w:rsidR="00A353E5" w:rsidRDefault="00A353E5" w:rsidP="00A353E5">
      <w:pPr>
        <w:pStyle w:val="Prrafodecontenido"/>
      </w:pPr>
      <w:r>
        <w:t>Texto, texto, texto, texto, texto, texto, texto, texto, texto, texto, texto, texto, texto, texto, texto, texto, texto, texto, texto, texto, texto, texto, texto, texto, texto, texto, texto, texto.</w:t>
      </w:r>
    </w:p>
    <w:p w14:paraId="20F579BA" w14:textId="598EEA3B" w:rsidR="00A67EEA" w:rsidRDefault="00A67EEA" w:rsidP="00A67EEA">
      <w:pPr>
        <w:pStyle w:val="Sub1"/>
      </w:pPr>
      <w:bookmarkStart w:id="282" w:name="_Toc126797905"/>
      <w:bookmarkStart w:id="283" w:name="_Toc126798646"/>
      <w:bookmarkStart w:id="284" w:name="_Toc135204854"/>
      <w:r>
        <w:t>Áreas de atención del área de estudio</w:t>
      </w:r>
      <w:bookmarkEnd w:id="282"/>
      <w:bookmarkEnd w:id="283"/>
      <w:bookmarkEnd w:id="284"/>
    </w:p>
    <w:p w14:paraId="044BA113" w14:textId="77777777" w:rsidR="00A67EEA" w:rsidRDefault="00A67EEA" w:rsidP="00A67EEA">
      <w:pPr>
        <w:pStyle w:val="Prrafodecontenido"/>
      </w:pPr>
      <w:r>
        <w:t>Texto, texto, texto, texto, texto, texto, texto, texto, texto, texto, texto, texto, texto, texto, texto, texto, texto, texto, texto, texto, texto, texto, texto, texto, texto, texto, texto, texto.</w:t>
      </w:r>
    </w:p>
    <w:p w14:paraId="516F2AF3" w14:textId="18617CE2" w:rsidR="00A353E5" w:rsidRDefault="00A353E5" w:rsidP="00A353E5">
      <w:pPr>
        <w:pStyle w:val="Sub1"/>
      </w:pPr>
      <w:bookmarkStart w:id="285" w:name="_Toc126797906"/>
      <w:bookmarkStart w:id="286" w:name="_Toc126798647"/>
      <w:bookmarkStart w:id="287" w:name="_Toc135204855"/>
      <w:r>
        <w:t>Organización del talento humano del área en estudio</w:t>
      </w:r>
      <w:bookmarkEnd w:id="285"/>
      <w:bookmarkEnd w:id="286"/>
      <w:bookmarkEnd w:id="287"/>
    </w:p>
    <w:p w14:paraId="30CF99D3" w14:textId="77777777" w:rsidR="00A353E5" w:rsidRDefault="00A353E5" w:rsidP="00A353E5">
      <w:pPr>
        <w:pStyle w:val="Prrafodecontenido"/>
      </w:pPr>
      <w:r>
        <w:t xml:space="preserve">El recurso humano está conformado por el área encargada de la administración de la EMS, la que está dirigida por un director médico que a su vez delega funciones a subalternos. </w:t>
      </w:r>
    </w:p>
    <w:p w14:paraId="5A7EF3D8" w14:textId="65FA3E9D" w:rsidR="00A738A8" w:rsidRPr="002F2136" w:rsidRDefault="00A353E5" w:rsidP="00A353E5">
      <w:pPr>
        <w:pStyle w:val="Prrafodecontenido"/>
      </w:pPr>
      <w:r>
        <w:t>Previo a una figura se describe la misma con la finalidad de ayudar a comprender por qué la importancia de que se incluye la misma en el Informe Final.</w:t>
      </w:r>
      <w:r w:rsidR="00A738A8" w:rsidRPr="002F2136">
        <w:t xml:space="preserve"> </w:t>
      </w:r>
    </w:p>
    <w:p w14:paraId="161C7118" w14:textId="46B851FA" w:rsidR="00A353E5" w:rsidRDefault="00A353E5" w:rsidP="00A353E5">
      <w:pPr>
        <w:pStyle w:val="Figuras"/>
        <w:rPr>
          <w:lang w:val="es-GT"/>
        </w:rPr>
      </w:pPr>
      <w:bookmarkStart w:id="288" w:name="_Toc24464999"/>
      <w:r w:rsidRPr="002F2136">
        <w:rPr>
          <w:lang w:val="es-GT"/>
        </w:rPr>
        <w:lastRenderedPageBreak/>
        <w:br/>
      </w:r>
      <w:bookmarkStart w:id="289" w:name="_Toc126806188"/>
      <w:r>
        <w:rPr>
          <w:lang w:val="es-GT"/>
        </w:rPr>
        <w:t>Organigrama del área en estudio</w:t>
      </w:r>
      <w:bookmarkEnd w:id="289"/>
    </w:p>
    <w:p w14:paraId="282DB1AC" w14:textId="44AAD20D" w:rsidR="00A353E5" w:rsidRPr="00A353E5" w:rsidRDefault="00A353E5" w:rsidP="00A353E5">
      <w:pPr>
        <w:pStyle w:val="Sinespaciado"/>
      </w:pPr>
      <w:r>
        <w:rPr>
          <w:noProof/>
        </w:rPr>
        <w:drawing>
          <wp:inline distT="0" distB="0" distL="0" distR="0" wp14:anchorId="08D90D10" wp14:editId="5504FA3A">
            <wp:extent cx="5400000" cy="3600000"/>
            <wp:effectExtent l="0" t="0" r="0" b="635"/>
            <wp:docPr id="358" name="Imagen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pic:spPr>
                </pic:pic>
              </a:graphicData>
            </a:graphic>
          </wp:inline>
        </w:drawing>
      </w:r>
    </w:p>
    <w:p w14:paraId="61E2BB3E" w14:textId="6AB3C518" w:rsidR="00A353E5" w:rsidRPr="002F2136" w:rsidRDefault="00A353E5" w:rsidP="00A67EEA">
      <w:pPr>
        <w:pStyle w:val="Fuente"/>
        <w:spacing w:after="240"/>
        <w:rPr>
          <w:lang w:val="es-GT"/>
        </w:rPr>
      </w:pPr>
      <w:r w:rsidRPr="002F2136">
        <w:rPr>
          <w:i/>
          <w:iCs/>
          <w:lang w:val="es-GT"/>
        </w:rPr>
        <w:t>Nota.</w:t>
      </w:r>
      <w:r w:rsidRPr="002F2136">
        <w:rPr>
          <w:lang w:val="es-GT"/>
        </w:rPr>
        <w:t xml:space="preserve"> </w:t>
      </w:r>
      <w:r>
        <w:rPr>
          <w:lang w:val="es-GT"/>
        </w:rPr>
        <w:t>Organigrama de Hospital de la felicidad</w:t>
      </w:r>
      <w:r w:rsidRPr="002F2136">
        <w:rPr>
          <w:lang w:val="es-GT"/>
        </w:rPr>
        <w:t xml:space="preserve">. Obtenido </w:t>
      </w:r>
      <w:r w:rsidR="00A67EEA">
        <w:rPr>
          <w:lang w:val="es-GT"/>
        </w:rPr>
        <w:t>del Instituto de Recreación y Sonrisas</w:t>
      </w:r>
      <w:r w:rsidRPr="002F2136">
        <w:rPr>
          <w:lang w:val="es-GT"/>
        </w:rPr>
        <w:t xml:space="preserve"> (202</w:t>
      </w:r>
      <w:r w:rsidR="00A67EEA">
        <w:rPr>
          <w:lang w:val="es-GT"/>
        </w:rPr>
        <w:t>3</w:t>
      </w:r>
      <w:r w:rsidRPr="002F2136">
        <w:rPr>
          <w:lang w:val="es-GT"/>
        </w:rPr>
        <w:t xml:space="preserve">). </w:t>
      </w:r>
      <w:r w:rsidR="00A67EEA">
        <w:rPr>
          <w:i/>
          <w:iCs/>
          <w:lang w:val="es-GT"/>
        </w:rPr>
        <w:t>Nuestro mejor hospital en 2023</w:t>
      </w:r>
      <w:r w:rsidRPr="002F2136">
        <w:rPr>
          <w:i/>
          <w:iCs/>
          <w:lang w:val="es-GT"/>
        </w:rPr>
        <w:t xml:space="preserve">. </w:t>
      </w:r>
      <w:r w:rsidRPr="002F2136">
        <w:rPr>
          <w:lang w:val="es-GT"/>
        </w:rPr>
        <w:t>(</w:t>
      </w:r>
      <w:hyperlink r:id="rId55" w:history="1">
        <w:r w:rsidR="00A67EEA" w:rsidRPr="00290788">
          <w:rPr>
            <w:rStyle w:val="Hipervnculo"/>
            <w:lang w:val="es-GT"/>
          </w:rPr>
          <w:t>https://www.irs.info</w:t>
        </w:r>
      </w:hyperlink>
      <w:r w:rsidR="00A67EEA">
        <w:rPr>
          <w:rStyle w:val="Hipervnculo"/>
          <w:lang w:val="es-GT"/>
        </w:rPr>
        <w:t>.org</w:t>
      </w:r>
      <w:r w:rsidRPr="002F2136">
        <w:rPr>
          <w:lang w:val="es-GT"/>
        </w:rPr>
        <w:t xml:space="preserve">). Consultado el 10 de </w:t>
      </w:r>
      <w:r w:rsidR="00A67EEA">
        <w:rPr>
          <w:lang w:val="es-GT"/>
        </w:rPr>
        <w:t>febrero de</w:t>
      </w:r>
      <w:r w:rsidRPr="002F2136">
        <w:rPr>
          <w:lang w:val="es-GT"/>
        </w:rPr>
        <w:t xml:space="preserve"> 202</w:t>
      </w:r>
      <w:r w:rsidR="00A67EEA">
        <w:rPr>
          <w:lang w:val="es-GT"/>
        </w:rPr>
        <w:t>3</w:t>
      </w:r>
      <w:r w:rsidRPr="002F2136">
        <w:rPr>
          <w:lang w:val="es-GT"/>
        </w:rPr>
        <w:t xml:space="preserve">. De dominio público. </w:t>
      </w:r>
    </w:p>
    <w:p w14:paraId="7230A816" w14:textId="19EAF2CC" w:rsidR="00A67EEA" w:rsidRPr="00A67EEA" w:rsidRDefault="00A67EEA" w:rsidP="00A67EEA">
      <w:pPr>
        <w:pStyle w:val="Sub1"/>
      </w:pPr>
      <w:bookmarkStart w:id="290" w:name="_Toc126797907"/>
      <w:bookmarkStart w:id="291" w:name="_Toc126798648"/>
      <w:bookmarkStart w:id="292" w:name="_Toc135204856"/>
      <w:r w:rsidRPr="00A67EEA">
        <w:t>Descripción del área de influencia</w:t>
      </w:r>
      <w:bookmarkEnd w:id="290"/>
      <w:bookmarkEnd w:id="291"/>
      <w:bookmarkEnd w:id="292"/>
    </w:p>
    <w:p w14:paraId="5E7B55A4" w14:textId="65E8E4DA" w:rsidR="00A67EEA" w:rsidRDefault="00A67EEA" w:rsidP="00A67EEA">
      <w:pPr>
        <w:pStyle w:val="Prrafodecontenido"/>
      </w:pPr>
      <w:r>
        <w:t>El área de influencia es el área que se ve afectada por la falta de la propuesta, aquí deben describir esa área o áreas que se ven afectadas por el problema que pretende solucionarse. No es el área de estudio.</w:t>
      </w:r>
    </w:p>
    <w:p w14:paraId="2AAA6B10" w14:textId="0D9D16AB" w:rsidR="00FC0142" w:rsidRPr="002F2136" w:rsidRDefault="006A2440" w:rsidP="006A2440">
      <w:pPr>
        <w:ind w:left="1281" w:hanging="357"/>
        <w:jc w:val="center"/>
        <w:rPr>
          <w:b/>
        </w:rPr>
      </w:pPr>
      <w:r w:rsidRPr="002F2136">
        <w:rPr>
          <w:b/>
        </w:rPr>
        <w:br w:type="page"/>
      </w:r>
    </w:p>
    <w:p w14:paraId="616A2325" w14:textId="5F04CEA3" w:rsidR="00A67EEA" w:rsidRDefault="00A67EEA" w:rsidP="00A67EEA">
      <w:pPr>
        <w:pStyle w:val="Sub1"/>
      </w:pPr>
      <w:bookmarkStart w:id="293" w:name="_Toc126797908"/>
      <w:bookmarkStart w:id="294" w:name="_Toc126798649"/>
      <w:bookmarkStart w:id="295" w:name="_Toc135204857"/>
      <w:bookmarkEnd w:id="288"/>
      <w:r>
        <w:lastRenderedPageBreak/>
        <w:t>Recursos físicos y de infraestructura del área de estudio</w:t>
      </w:r>
      <w:bookmarkEnd w:id="293"/>
      <w:bookmarkEnd w:id="294"/>
      <w:bookmarkEnd w:id="295"/>
    </w:p>
    <w:p w14:paraId="3FD32592" w14:textId="77777777" w:rsidR="00A67EEA" w:rsidRDefault="00A67EEA" w:rsidP="00A67EEA">
      <w:pPr>
        <w:pStyle w:val="Prrafodecontenido"/>
      </w:pPr>
      <w:r>
        <w:t>Texto, texto, texto, texto, texto, texto, texto, texto, texto, texto, texto, texto, texto, texto, texto, texto, texto, texto, texto, texto, texto, texto, texto, texto, texto, texto, texto, texto.</w:t>
      </w:r>
    </w:p>
    <w:p w14:paraId="45DD2298" w14:textId="7B392F6B" w:rsidR="00A67EEA" w:rsidRDefault="00A67EEA" w:rsidP="00A67EEA">
      <w:pPr>
        <w:pStyle w:val="Sub1"/>
      </w:pPr>
      <w:bookmarkStart w:id="296" w:name="_Toc126797909"/>
      <w:bookmarkStart w:id="297" w:name="_Toc126798650"/>
      <w:bookmarkStart w:id="298" w:name="_Toc135204858"/>
      <w:r>
        <w:t>Recursos tecnológicos del área de estudio</w:t>
      </w:r>
      <w:bookmarkEnd w:id="296"/>
      <w:bookmarkEnd w:id="297"/>
      <w:bookmarkEnd w:id="298"/>
    </w:p>
    <w:p w14:paraId="4F84EC5F" w14:textId="7D90B35B" w:rsidR="00B906CE" w:rsidRDefault="00A67EEA" w:rsidP="00A67EEA">
      <w:pPr>
        <w:pStyle w:val="Prrafodecontenido"/>
      </w:pPr>
      <w:r>
        <w:t>Texto, texto, texto, texto, texto, texto, texto, texto, texto, texto, texto, texto, texto, texto, texto, texto, texto, texto, texto, texto, texto, texto, texto, texto, texto, texto, texto, texto.</w:t>
      </w:r>
    </w:p>
    <w:p w14:paraId="333DB055" w14:textId="77777777" w:rsidR="00B906CE" w:rsidRDefault="00B906CE">
      <w:pPr>
        <w:ind w:left="1281" w:hanging="357"/>
        <w:jc w:val="center"/>
        <w:rPr>
          <w:rFonts w:eastAsia="SimSun" w:cs="Arial"/>
          <w:bCs/>
          <w:iCs/>
          <w:noProof/>
          <w:szCs w:val="24"/>
          <w:lang w:eastAsia="es-GT"/>
        </w:rPr>
      </w:pPr>
      <w:r>
        <w:br w:type="page"/>
      </w:r>
    </w:p>
    <w:p w14:paraId="00FCCEA8" w14:textId="77777777" w:rsidR="00A67EEA" w:rsidRDefault="00A67EEA" w:rsidP="00A67EEA">
      <w:pPr>
        <w:pStyle w:val="Prrafodecontenido"/>
      </w:pPr>
    </w:p>
    <w:p w14:paraId="31727A98" w14:textId="166125B9" w:rsidR="00A67EEA" w:rsidRDefault="00A67EEA">
      <w:pPr>
        <w:ind w:left="1281" w:hanging="357"/>
        <w:jc w:val="center"/>
      </w:pPr>
      <w:r>
        <w:br w:type="page"/>
      </w:r>
    </w:p>
    <w:bookmarkStart w:id="299" w:name="_Toc135204859"/>
    <w:p w14:paraId="3670B5BD" w14:textId="16D5D75C" w:rsidR="00B906CE" w:rsidRPr="002F2136" w:rsidRDefault="00B906CE" w:rsidP="00B906CE">
      <w:pPr>
        <w:pStyle w:val="Captulos"/>
        <w:rPr>
          <w:lang w:val="es-GT"/>
        </w:rPr>
      </w:pPr>
      <w:r w:rsidRPr="002F2136">
        <w:rPr>
          <w:noProof/>
          <w:lang w:val="es-GT" w:eastAsia="es-GT"/>
        </w:rPr>
        <w:lastRenderedPageBreak/>
        <mc:AlternateContent>
          <mc:Choice Requires="wpg">
            <w:drawing>
              <wp:anchor distT="0" distB="0" distL="114300" distR="114300" simplePos="0" relativeHeight="252056576" behindDoc="0" locked="0" layoutInCell="1" allowOverlap="1" wp14:anchorId="08EA7688" wp14:editId="3C616F07">
                <wp:simplePos x="0" y="0"/>
                <wp:positionH relativeFrom="column">
                  <wp:posOffset>-887730</wp:posOffset>
                </wp:positionH>
                <wp:positionV relativeFrom="paragraph">
                  <wp:posOffset>-982980</wp:posOffset>
                </wp:positionV>
                <wp:extent cx="2311400" cy="1105535"/>
                <wp:effectExtent l="0" t="0" r="12700" b="18415"/>
                <wp:wrapNone/>
                <wp:docPr id="365" name="Grupo 365"/>
                <wp:cNvGraphicFramePr/>
                <a:graphic xmlns:a="http://schemas.openxmlformats.org/drawingml/2006/main">
                  <a:graphicData uri="http://schemas.microsoft.com/office/word/2010/wordprocessingGroup">
                    <wpg:wgp>
                      <wpg:cNvGrpSpPr/>
                      <wpg:grpSpPr>
                        <a:xfrm>
                          <a:off x="0" y="0"/>
                          <a:ext cx="2311400" cy="1105535"/>
                          <a:chOff x="0" y="0"/>
                          <a:chExt cx="2311628" cy="1105535"/>
                        </a:xfrm>
                      </wpg:grpSpPr>
                      <wps:wsp>
                        <wps:cNvPr id="366"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40B48730" w14:textId="77777777" w:rsidR="00B906CE" w:rsidRPr="002664D0" w:rsidRDefault="00B906CE" w:rsidP="00B906CE">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Conector: angular 367"/>
                        <wps:cNvCnPr/>
                        <wps:spPr>
                          <a:xfrm rot="10800000">
                            <a:off x="1155765" y="767751"/>
                            <a:ext cx="949468" cy="337784"/>
                          </a:xfrm>
                          <a:prstGeom prst="bentConnector3">
                            <a:avLst>
                              <a:gd name="adj1" fmla="val 50000"/>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H relativeFrom="margin">
                  <wp14:pctWidth>0</wp14:pctWidth>
                </wp14:sizeRelH>
              </wp:anchor>
            </w:drawing>
          </mc:Choice>
          <mc:Fallback>
            <w:pict>
              <v:group w14:anchorId="08EA7688" id="Grupo 365" o:spid="_x0000_s1132" style="position:absolute;left:0;text-align:left;margin-left:-69.9pt;margin-top:-77.4pt;width:182pt;height:87.05pt;z-index:252056576;mso-width-relative:margin"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">
                <v:shape id="_x0000_s1133"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" fillcolor="white [3201]" strokecolor="#4bacc6 [3208]" strokeweight="2pt">
                  <v:textbox>
                    <w:txbxContent>
                      <w:p w14:paraId="40B48730" w14:textId="77777777" w:rsidR="00B906CE" w:rsidRPr="002664D0" w:rsidRDefault="00B906CE" w:rsidP="00B906CE">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67" o:spid="_x0000_s1134" type="#_x0000_t34" style="position:absolute;left:11557;top:7677;width:9495;height:337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" strokecolor="#40a7c2 [3048]" strokeweight="2.25pt"/>
              </v:group>
            </w:pict>
          </mc:Fallback>
        </mc:AlternateContent>
      </w:r>
      <w:r>
        <w:rPr>
          <w:noProof/>
          <w:lang w:val="es-GT" w:eastAsia="es-GT"/>
        </w:rPr>
        <w:t>PROPUESTA DE SOLUCIÓN</w:t>
      </w:r>
      <w:bookmarkEnd w:id="299"/>
    </w:p>
    <w:p w14:paraId="1CF8D899" w14:textId="01F55075" w:rsidR="00B906CE" w:rsidRPr="002F2136" w:rsidRDefault="00B906CE" w:rsidP="00B906CE">
      <w:pPr>
        <w:pStyle w:val="Prrafodecontenido"/>
      </w:pPr>
      <w:r w:rsidRPr="00A353E5">
        <w:t xml:space="preserve">El presente capítulo ofrece la descripción detallada </w:t>
      </w:r>
      <w:r>
        <w:t>de la propuesta de solución planteada de una forma concisa y directa, evidenciando los aspectos más relevantes de la misma</w:t>
      </w:r>
      <w:r w:rsidRPr="00A353E5">
        <w:t xml:space="preserve"> </w:t>
      </w:r>
      <w:r>
        <w:t>.</w:t>
      </w:r>
    </w:p>
    <w:p w14:paraId="60611EE1" w14:textId="6EF75EEB" w:rsidR="00B906CE" w:rsidRDefault="00B906CE" w:rsidP="00B906CE">
      <w:pPr>
        <w:pStyle w:val="Prrafodecontenido"/>
      </w:pPr>
      <w:r>
        <w:t>Texto, texto, texto, texto, texto, texto, texto, texto, texto, texto, texto, texto, texto, texto, texto, texto, texto, texto, texto, texto, texto, texto, texto, texto, texto, texto, texto, texto.</w:t>
      </w:r>
    </w:p>
    <w:p w14:paraId="03EAA661" w14:textId="6415CECE" w:rsidR="00AE0609" w:rsidRDefault="00AE0609" w:rsidP="00AE0609">
      <w:pPr>
        <w:pStyle w:val="Prrafodecontenido"/>
      </w:pPr>
      <w:r>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p w14:paraId="2A96CAF2" w14:textId="5A33B5FF" w:rsidR="00AE0609" w:rsidRDefault="00AE0609" w:rsidP="00AE0609">
      <w:pPr>
        <w:pStyle w:val="Prrafodecontenido"/>
      </w:pPr>
      <w:r>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p w14:paraId="75F467A0" w14:textId="0E82AB98" w:rsidR="00AE0609" w:rsidRDefault="00AE0609" w:rsidP="00AE0609">
      <w:pPr>
        <w:pStyle w:val="Prrafodecontenido"/>
      </w:pPr>
      <w:r>
        <w:t>Texto, texto, texto, texto, texto, texto, texto, texto, texto, texto, texto, texto, texto, texto, texto, texto, texto, texto, texto, texto, texto, texto, texto, texto, texto, texto, texto, texto.</w:t>
      </w:r>
    </w:p>
    <w:p w14:paraId="45FDAE73" w14:textId="77777777" w:rsidR="00AE0609" w:rsidRDefault="00AE0609">
      <w:pPr>
        <w:ind w:left="1281" w:hanging="357"/>
        <w:jc w:val="center"/>
        <w:rPr>
          <w:rFonts w:eastAsia="SimSun" w:cs="Arial"/>
          <w:bCs/>
          <w:iCs/>
          <w:noProof/>
          <w:szCs w:val="24"/>
          <w:lang w:eastAsia="es-GT"/>
        </w:rPr>
      </w:pPr>
      <w:r>
        <w:br w:type="page"/>
      </w:r>
    </w:p>
    <w:p w14:paraId="568C279D" w14:textId="1EEF1CD6" w:rsidR="00AE0609" w:rsidRDefault="00AE0609" w:rsidP="00AE0609">
      <w:pPr>
        <w:pStyle w:val="Prrafodecontenido"/>
      </w:pPr>
      <w:r>
        <w:lastRenderedPageBreak/>
        <w:t>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 texto.</w:t>
      </w:r>
    </w:p>
    <w:p w14:paraId="59D8A114" w14:textId="77777777" w:rsidR="00AE0609" w:rsidRDefault="00AE0609" w:rsidP="00AE0609">
      <w:pPr>
        <w:pStyle w:val="Prrafodecontenido"/>
      </w:pPr>
      <w:r>
        <w:t>Texto, texto, texto, texto, texto, texto, texto, texto, texto, texto, texto, texto, texto, texto, texto, texto, texto, texto, texto, texto, texto, texto, texto, texto, texto, texto, texto, texto.</w:t>
      </w:r>
    </w:p>
    <w:p w14:paraId="230153D6" w14:textId="77777777" w:rsidR="00AE0609" w:rsidRDefault="00AE0609" w:rsidP="00B906CE">
      <w:pPr>
        <w:pStyle w:val="Prrafodecontenido"/>
      </w:pPr>
    </w:p>
    <w:p w14:paraId="27F0EDA5" w14:textId="60D998B3" w:rsidR="00A67EEA" w:rsidRDefault="00A67EEA">
      <w:pPr>
        <w:ind w:left="1281" w:hanging="357"/>
        <w:jc w:val="center"/>
      </w:pPr>
      <w:r>
        <w:br w:type="page"/>
      </w:r>
    </w:p>
    <w:bookmarkStart w:id="300" w:name="_Toc135204860"/>
    <w:p w14:paraId="2195CA0A" w14:textId="04D21F67" w:rsidR="00AE0609" w:rsidRPr="002F2136" w:rsidRDefault="00AE0609" w:rsidP="00AE0609">
      <w:pPr>
        <w:pStyle w:val="Captulos"/>
        <w:rPr>
          <w:lang w:val="es-GT"/>
        </w:rPr>
      </w:pPr>
      <w:r w:rsidRPr="002F2136">
        <w:rPr>
          <w:noProof/>
          <w:lang w:val="es-GT" w:eastAsia="es-GT"/>
        </w:rPr>
        <w:lastRenderedPageBreak/>
        <mc:AlternateContent>
          <mc:Choice Requires="wpg">
            <w:drawing>
              <wp:anchor distT="0" distB="0" distL="114300" distR="114300" simplePos="0" relativeHeight="252058624" behindDoc="0" locked="0" layoutInCell="1" allowOverlap="1" wp14:anchorId="45297100" wp14:editId="61E0D4A1">
                <wp:simplePos x="0" y="0"/>
                <wp:positionH relativeFrom="column">
                  <wp:posOffset>-887730</wp:posOffset>
                </wp:positionH>
                <wp:positionV relativeFrom="paragraph">
                  <wp:posOffset>-982980</wp:posOffset>
                </wp:positionV>
                <wp:extent cx="2311400" cy="1105535"/>
                <wp:effectExtent l="0" t="0" r="12700" b="18415"/>
                <wp:wrapNone/>
                <wp:docPr id="368" name="Grupo 368"/>
                <wp:cNvGraphicFramePr/>
                <a:graphic xmlns:a="http://schemas.openxmlformats.org/drawingml/2006/main">
                  <a:graphicData uri="http://schemas.microsoft.com/office/word/2010/wordprocessingGroup">
                    <wpg:wgp>
                      <wpg:cNvGrpSpPr/>
                      <wpg:grpSpPr>
                        <a:xfrm>
                          <a:off x="0" y="0"/>
                          <a:ext cx="2311400" cy="1105535"/>
                          <a:chOff x="0" y="0"/>
                          <a:chExt cx="2311628" cy="1105535"/>
                        </a:xfrm>
                      </wpg:grpSpPr>
                      <wps:wsp>
                        <wps:cNvPr id="369"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0C356A8F" w14:textId="77777777" w:rsidR="00AE0609" w:rsidRPr="002664D0" w:rsidRDefault="00AE0609" w:rsidP="00AE0609">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Conector: angular 370"/>
                        <wps:cNvCnPr/>
                        <wps:spPr>
                          <a:xfrm rot="10800000">
                            <a:off x="1155765" y="767751"/>
                            <a:ext cx="949468" cy="337784"/>
                          </a:xfrm>
                          <a:prstGeom prst="bentConnector3">
                            <a:avLst>
                              <a:gd name="adj1" fmla="val 50000"/>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H relativeFrom="margin">
                  <wp14:pctWidth>0</wp14:pctWidth>
                </wp14:sizeRelH>
              </wp:anchor>
            </w:drawing>
          </mc:Choice>
          <mc:Fallback>
            <w:pict>
              <v:group w14:anchorId="45297100" id="Grupo 368" o:spid="_x0000_s1135" style="position:absolute;left:0;text-align:left;margin-left:-69.9pt;margin-top:-77.4pt;width:182pt;height:87.05pt;z-index:252058624;mso-width-relative:margin"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">
                <v:shape id="_x0000_s1136"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" fillcolor="white [3201]" strokecolor="#4bacc6 [3208]" strokeweight="2pt">
                  <v:textbox>
                    <w:txbxContent>
                      <w:p w14:paraId="0C356A8F" w14:textId="77777777" w:rsidR="00AE0609" w:rsidRPr="002664D0" w:rsidRDefault="00AE0609" w:rsidP="00AE0609">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70" o:spid="_x0000_s1137" type="#_x0000_t34" style="position:absolute;left:11557;top:7677;width:9495;height:337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" strokecolor="#40a7c2 [3048]" strokeweight="2.25pt"/>
              </v:group>
            </w:pict>
          </mc:Fallback>
        </mc:AlternateContent>
      </w:r>
      <w:r>
        <w:rPr>
          <w:noProof/>
          <w:lang w:val="es-GT" w:eastAsia="es-GT"/>
        </w:rPr>
        <w:t>ÁNÁLISIS DE RESULTADOS</w:t>
      </w:r>
      <w:bookmarkEnd w:id="300"/>
    </w:p>
    <w:p w14:paraId="2B3D6F9B" w14:textId="77777777" w:rsidR="00AE0609" w:rsidRPr="00E80068" w:rsidRDefault="00AE0609" w:rsidP="00AE0609">
      <w:pPr>
        <w:pStyle w:val="Prrafodecontenido"/>
      </w:pPr>
      <w:r w:rsidRPr="00E80068">
        <w:t xml:space="preserve">En este </w:t>
      </w:r>
      <w:r>
        <w:t>capítulo</w:t>
      </w:r>
      <w:r w:rsidRPr="00E80068">
        <w:t xml:space="preserve"> del informe final se muestra de forma analítica los resultados de xxxxxxxx xxxxxxxxx xxxxxxxxxxxxx xxxxxxxx xxxxxxxxx xxxxxxxxxxxxx xxxxxxxx  xxxxxxxxx xxxxxxxxxxxxx</w:t>
      </w:r>
    </w:p>
    <w:p w14:paraId="4E060BBD" w14:textId="77777777" w:rsidR="00AE0609" w:rsidRPr="00E80068" w:rsidRDefault="00AE0609" w:rsidP="00AE0609">
      <w:pPr>
        <w:pStyle w:val="Prrafodecontenido"/>
      </w:pPr>
      <w:r w:rsidRPr="00E80068">
        <w:t>Texto, texto, texto, texto, texto, texto, texto, texto, texto, texto, texto, texto, texto, texto, texto, texto, texto, texto, texto, texto, texto, texto, texto, texto, texto, texto, texto, texto.</w:t>
      </w:r>
      <w:r>
        <w:t xml:space="preserve"> </w:t>
      </w:r>
      <w:r w:rsidRPr="00E80068">
        <w:t>Texto, texto, texto, texto, texto, texto, texto, texto, texto, texto, texto, texto, texto, texto, texto, texto, texto, texto, texto, texto, texto, texto, texto, texto, texto, texto, texto, texto.</w:t>
      </w:r>
    </w:p>
    <w:p w14:paraId="6875CA6D" w14:textId="7F1D9001" w:rsidR="00AE0609" w:rsidRPr="00E80068" w:rsidRDefault="00AE0609" w:rsidP="00AE0609">
      <w:pPr>
        <w:pStyle w:val="Prrafodecontenido"/>
      </w:pPr>
      <w:r w:rsidRPr="00E80068">
        <w:t>Texto, texto, texto, texto, texto, texto, texto, texto, texto, texto, texto, texto, texto, texto, texto, texto, texto, texto, texto, texto, texto, texto, texto, texto, texto, texto, texto, texto.</w:t>
      </w:r>
      <w:r w:rsidRPr="00AE0609">
        <w:t xml:space="preserve"> </w:t>
      </w:r>
      <w:r w:rsidRPr="00E80068">
        <w:t>Texto, texto, texto, texto, texto, texto, texto, texto, texto, texto, texto, texto, texto, texto, texto, texto, texto, texto, texto, texto, texto, texto, texto, texto, texto, texto, texto, texto.</w:t>
      </w:r>
    </w:p>
    <w:p w14:paraId="7424A9A5" w14:textId="67361F8A" w:rsidR="00AE0609" w:rsidRPr="00E80068" w:rsidRDefault="00AE0609" w:rsidP="00AE0609">
      <w:pPr>
        <w:pStyle w:val="Prrafodecontenido"/>
      </w:pPr>
      <w:r w:rsidRPr="00E80068">
        <w:t>Texto, texto, texto, texto, texto, texto, texto, texto, texto, texto, texto, texto, texto, texto, texto, texto, texto, texto, texto, texto, texto, texto, texto, texto, texto, texto, texto, texto.</w:t>
      </w:r>
      <w:r w:rsidRPr="00AE0609">
        <w:t xml:space="preserve"> </w:t>
      </w:r>
      <w:r w:rsidRPr="00E80068">
        <w:t>Texto, texto, texto, texto, texto, texto, texto, texto, texto, texto, texto, texto, texto, texto, texto, texto, texto, texto, texto, texto, texto, texto, texto, texto, texto, texto, texto, texto.</w:t>
      </w:r>
    </w:p>
    <w:p w14:paraId="2264CE7F" w14:textId="52F573FE" w:rsidR="00AE0609" w:rsidRDefault="00AE0609" w:rsidP="00AE0609">
      <w:pPr>
        <w:pStyle w:val="Prrafodecontenido"/>
      </w:pPr>
      <w:r w:rsidRPr="00E80068">
        <w:t>Texto, texto, texto, texto, texto, texto, texto, texto, texto, texto, texto, texto, texto, texto, texto, texto, texto, texto, texto, texto, texto, texto, texto, texto, texto, texto, texto, texto.</w:t>
      </w:r>
    </w:p>
    <w:p w14:paraId="2D6FBD54" w14:textId="77777777" w:rsidR="00AE0609" w:rsidRDefault="00AE0609">
      <w:pPr>
        <w:ind w:left="1281" w:hanging="357"/>
        <w:jc w:val="center"/>
        <w:rPr>
          <w:rFonts w:eastAsia="SimSun" w:cs="Arial"/>
          <w:bCs/>
          <w:iCs/>
          <w:noProof/>
          <w:szCs w:val="24"/>
          <w:lang w:eastAsia="es-GT"/>
        </w:rPr>
      </w:pPr>
      <w:r>
        <w:lastRenderedPageBreak/>
        <w:br w:type="page"/>
      </w:r>
    </w:p>
    <w:bookmarkStart w:id="301" w:name="_Toc135204861"/>
    <w:p w14:paraId="6F47A88B" w14:textId="3B3508CD" w:rsidR="00AE0609" w:rsidRPr="002F2136" w:rsidRDefault="00AE0609" w:rsidP="00AE0609">
      <w:pPr>
        <w:pStyle w:val="Captulos"/>
        <w:rPr>
          <w:lang w:val="es-GT"/>
        </w:rPr>
      </w:pPr>
      <w:r w:rsidRPr="002F2136">
        <w:rPr>
          <w:noProof/>
          <w:lang w:val="es-GT" w:eastAsia="es-GT"/>
        </w:rPr>
        <w:lastRenderedPageBreak/>
        <mc:AlternateContent>
          <mc:Choice Requires="wpg">
            <w:drawing>
              <wp:anchor distT="0" distB="0" distL="114300" distR="114300" simplePos="0" relativeHeight="252060672" behindDoc="0" locked="0" layoutInCell="1" allowOverlap="1" wp14:anchorId="1782AFD1" wp14:editId="7EE52EB4">
                <wp:simplePos x="0" y="0"/>
                <wp:positionH relativeFrom="column">
                  <wp:posOffset>-887730</wp:posOffset>
                </wp:positionH>
                <wp:positionV relativeFrom="paragraph">
                  <wp:posOffset>-982980</wp:posOffset>
                </wp:positionV>
                <wp:extent cx="2311400" cy="1105535"/>
                <wp:effectExtent l="0" t="0" r="12700" b="18415"/>
                <wp:wrapNone/>
                <wp:docPr id="371" name="Grupo 371"/>
                <wp:cNvGraphicFramePr/>
                <a:graphic xmlns:a="http://schemas.openxmlformats.org/drawingml/2006/main">
                  <a:graphicData uri="http://schemas.microsoft.com/office/word/2010/wordprocessingGroup">
                    <wpg:wgp>
                      <wpg:cNvGrpSpPr/>
                      <wpg:grpSpPr>
                        <a:xfrm>
                          <a:off x="0" y="0"/>
                          <a:ext cx="2311400" cy="1105535"/>
                          <a:chOff x="0" y="0"/>
                          <a:chExt cx="2311628" cy="1105535"/>
                        </a:xfrm>
                      </wpg:grpSpPr>
                      <wps:wsp>
                        <wps:cNvPr id="372" name="Cuadro de texto 2"/>
                        <wps:cNvSpPr txBox="1">
                          <a:spLocks noChangeArrowheads="1"/>
                        </wps:cNvSpPr>
                        <wps:spPr bwMode="auto">
                          <a:xfrm>
                            <a:off x="0" y="0"/>
                            <a:ext cx="2311628" cy="767751"/>
                          </a:xfrm>
                          <a:prstGeom prst="rect">
                            <a:avLst/>
                          </a:prstGeom>
                          <a:ln/>
                        </wps:spPr>
                        <wps:style>
                          <a:lnRef idx="2">
                            <a:schemeClr val="accent5"/>
                          </a:lnRef>
                          <a:fillRef idx="1">
                            <a:schemeClr val="lt1"/>
                          </a:fillRef>
                          <a:effectRef idx="0">
                            <a:schemeClr val="accent5"/>
                          </a:effectRef>
                          <a:fontRef idx="minor">
                            <a:schemeClr val="dk1"/>
                          </a:fontRef>
                        </wps:style>
                        <wps:txbx>
                          <w:txbxContent>
                            <w:p w14:paraId="5E8D911D" w14:textId="77777777" w:rsidR="00AE0609" w:rsidRPr="002664D0" w:rsidRDefault="00AE0609" w:rsidP="00AE0609">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Párrafo, espaciado posterior 54 pto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Conector: angular 373"/>
                        <wps:cNvCnPr/>
                        <wps:spPr>
                          <a:xfrm rot="10800000">
                            <a:off x="736625" y="767751"/>
                            <a:ext cx="349333" cy="337784"/>
                          </a:xfrm>
                          <a:prstGeom prst="bentConnector3">
                            <a:avLst>
                              <a:gd name="adj1" fmla="val 50000"/>
                            </a:avLst>
                          </a:prstGeom>
                          <a:ln w="28575"/>
                        </wps:spPr>
                        <wps:style>
                          <a:lnRef idx="1">
                            <a:schemeClr val="accent5"/>
                          </a:lnRef>
                          <a:fillRef idx="0">
                            <a:schemeClr val="accent5"/>
                          </a:fillRef>
                          <a:effectRef idx="0">
                            <a:schemeClr val="accent5"/>
                          </a:effectRef>
                          <a:fontRef idx="minor">
                            <a:schemeClr val="tx1"/>
                          </a:fontRef>
                        </wps:style>
                        <wps:bodyPr/>
                      </wps:wsp>
                    </wpg:wgp>
                  </a:graphicData>
                </a:graphic>
                <wp14:sizeRelH relativeFrom="margin">
                  <wp14:pctWidth>0</wp14:pctWidth>
                </wp14:sizeRelH>
              </wp:anchor>
            </w:drawing>
          </mc:Choice>
          <mc:Fallback>
            <w:pict>
              <v:group w14:anchorId="1782AFD1" id="Grupo 371" o:spid="_x0000_s1138" style="position:absolute;left:0;text-align:left;margin-left:-69.9pt;margin-top:-77.4pt;width:182pt;height:87.05pt;z-index:252060672;mso-width-relative:margin" coordsize="23116,11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">
                <v:shape id="_x0000_s1139" type="#_x0000_t202" style="position:absolute;width:23116;height:7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" fillcolor="white [3201]" strokecolor="#4bacc6 [3208]" strokeweight="2pt">
                  <v:textbox>
                    <w:txbxContent>
                      <w:p w14:paraId="5E8D911D" w14:textId="77777777" w:rsidR="00AE0609" w:rsidRPr="002664D0" w:rsidRDefault="00AE0609" w:rsidP="00AE0609">
                        <w:pPr>
                          <w:jc w:val="right"/>
                          <w:rPr>
                            <w:bCs/>
                          </w:rPr>
                        </w:pPr>
                        <w:r w:rsidRPr="002664D0">
                          <w:rPr>
                            <w:sz w:val="20"/>
                            <w:highlight w:val="lightGray"/>
                          </w:rPr>
                          <w:t xml:space="preserve">Título: Centrado. Tamaño: 14. Letra: ARIAL. </w:t>
                        </w:r>
                        <w:r w:rsidRPr="002664D0">
                          <w:rPr>
                            <w:b/>
                            <w:sz w:val="20"/>
                            <w:highlight w:val="lightGray"/>
                          </w:rPr>
                          <w:t xml:space="preserve">MAYÚSCULAS. </w:t>
                        </w:r>
                        <w:r w:rsidRPr="002664D0">
                          <w:rPr>
                            <w:bCs/>
                            <w:sz w:val="20"/>
                            <w:highlight w:val="lightGray"/>
                          </w:rPr>
                          <w:t xml:space="preserve">Párrafo, espaciado posterior 54 </w:t>
                        </w:r>
                        <w:proofErr w:type="spellStart"/>
                        <w:r w:rsidRPr="002664D0">
                          <w:rPr>
                            <w:bCs/>
                            <w:sz w:val="20"/>
                            <w:highlight w:val="lightGray"/>
                          </w:rPr>
                          <w:t>pto</w:t>
                        </w:r>
                        <w:proofErr w:type="spellEnd"/>
                      </w:p>
                    </w:txbxContent>
                  </v:textbox>
                </v:shape>
                <v:shape id="Conector: angular 373" o:spid="_x0000_s1140" type="#_x0000_t34" style="position:absolute;left:7366;top:7677;width:3493;height:337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" strokecolor="#40a7c2 [3048]" strokeweight="2.25pt"/>
              </v:group>
            </w:pict>
          </mc:Fallback>
        </mc:AlternateContent>
      </w:r>
      <w:r>
        <w:rPr>
          <w:noProof/>
          <w:lang w:val="es-GT" w:eastAsia="es-GT"/>
        </w:rPr>
        <w:t>COSTOS APROXIMADOS Y ANÁLISIS FINANCIERO</w:t>
      </w:r>
      <w:bookmarkEnd w:id="301"/>
    </w:p>
    <w:p w14:paraId="2B19CAB8" w14:textId="5459F92B" w:rsidR="00AE0609" w:rsidRPr="00E80068" w:rsidRDefault="00AE0609" w:rsidP="00AE0609">
      <w:pPr>
        <w:pStyle w:val="Prrafodecontenido"/>
      </w:pPr>
      <w:r w:rsidRPr="00E80068">
        <w:t xml:space="preserve">En este </w:t>
      </w:r>
      <w:r>
        <w:t>capítulo</w:t>
      </w:r>
      <w:r w:rsidRPr="00E80068">
        <w:t xml:space="preserve"> </w:t>
      </w:r>
      <w:r>
        <w:t>se aborda el costo final aproximado del estudio, así como el análisis financiero de la propuesta de solución</w:t>
      </w:r>
      <w:r w:rsidRPr="00E80068">
        <w:t xml:space="preserve"> xxxxxxxx xxxxxxxxx xxxxxxxxxxxxx xxxxxxxx xxxxxxxxx xxxxxxxxxxxxx xxxxxxxx  xxxxxxxxx xxxxxxxxxxxxx</w:t>
      </w:r>
      <w:r>
        <w:t>.</w:t>
      </w:r>
    </w:p>
    <w:p w14:paraId="3BE8E549" w14:textId="36CB0FA6" w:rsidR="00AE0609" w:rsidRDefault="00AE0609" w:rsidP="00AE0609">
      <w:pPr>
        <w:pStyle w:val="Sub1"/>
      </w:pPr>
      <w:bookmarkStart w:id="302" w:name="_Toc135204862"/>
      <w:r w:rsidRPr="00AE0609">
        <w:t>Costo del estudio</w:t>
      </w:r>
      <w:bookmarkEnd w:id="302"/>
    </w:p>
    <w:p w14:paraId="4C86303D" w14:textId="4B65818A" w:rsidR="00AE0609" w:rsidRPr="00AE0609" w:rsidRDefault="00AE0609" w:rsidP="00AE0609">
      <w:pPr>
        <w:pStyle w:val="Prrafodecontenido"/>
      </w:pPr>
      <w:r w:rsidRPr="002F2136">
        <mc:AlternateContent>
          <mc:Choice Requires="wps">
            <w:drawing>
              <wp:anchor distT="0" distB="0" distL="114300" distR="114300" simplePos="0" relativeHeight="251871232" behindDoc="0" locked="0" layoutInCell="1" allowOverlap="1" wp14:anchorId="3FE36E93" wp14:editId="58B53AFF">
                <wp:simplePos x="0" y="0"/>
                <wp:positionH relativeFrom="page">
                  <wp:posOffset>4181475</wp:posOffset>
                </wp:positionH>
                <wp:positionV relativeFrom="paragraph">
                  <wp:posOffset>510540</wp:posOffset>
                </wp:positionV>
                <wp:extent cx="3086100" cy="866775"/>
                <wp:effectExtent l="1657350" t="0" r="19050" b="28575"/>
                <wp:wrapNone/>
                <wp:docPr id="21" name="Globo: línea 21"/>
                <wp:cNvGraphicFramePr/>
                <a:graphic xmlns:a="http://schemas.openxmlformats.org/drawingml/2006/main">
                  <a:graphicData uri="http://schemas.microsoft.com/office/word/2010/wordprocessingShape">
                    <wps:wsp>
                      <wps:cNvSpPr/>
                      <wps:spPr>
                        <a:xfrm>
                          <a:off x="0" y="0"/>
                          <a:ext cx="3086100" cy="866775"/>
                        </a:xfrm>
                        <a:prstGeom prst="borderCallout1">
                          <a:avLst>
                            <a:gd name="adj1" fmla="val 45417"/>
                            <a:gd name="adj2" fmla="val 394"/>
                            <a:gd name="adj3" fmla="val 69573"/>
                            <a:gd name="adj4" fmla="val -53512"/>
                          </a:avLst>
                        </a:prstGeom>
                        <a:ln/>
                      </wps:spPr>
                      <wps:style>
                        <a:lnRef idx="2">
                          <a:schemeClr val="accent5"/>
                        </a:lnRef>
                        <a:fillRef idx="1">
                          <a:schemeClr val="lt1"/>
                        </a:fillRef>
                        <a:effectRef idx="0">
                          <a:schemeClr val="accent5"/>
                        </a:effectRef>
                        <a:fontRef idx="minor">
                          <a:schemeClr val="dk1"/>
                        </a:fontRef>
                      </wps:style>
                      <wps:txbx>
                        <w:txbxContent>
                          <w:p w14:paraId="37E31C74" w14:textId="020B722E" w:rsidR="00C534B8" w:rsidRDefault="00C534B8" w:rsidP="00B33033">
                            <w:pPr>
                              <w:spacing w:line="240" w:lineRule="auto"/>
                              <w:jc w:val="right"/>
                              <w:rPr>
                                <w:rFonts w:cs="Arial"/>
                                <w:sz w:val="20"/>
                                <w:szCs w:val="20"/>
                              </w:rPr>
                            </w:pPr>
                            <w:r w:rsidRPr="00CB7ECE">
                              <w:rPr>
                                <w:rFonts w:cs="Arial"/>
                                <w:sz w:val="20"/>
                                <w:szCs w:val="20"/>
                              </w:rPr>
                              <w:t xml:space="preserve">La palabra </w:t>
                            </w:r>
                            <w:r>
                              <w:rPr>
                                <w:rFonts w:cs="Arial"/>
                                <w:sz w:val="20"/>
                                <w:szCs w:val="20"/>
                              </w:rPr>
                              <w:t xml:space="preserve">tabla </w:t>
                            </w:r>
                            <w:r w:rsidRPr="00CB7ECE">
                              <w:rPr>
                                <w:rFonts w:cs="Arial"/>
                                <w:sz w:val="20"/>
                                <w:szCs w:val="20"/>
                              </w:rPr>
                              <w:t xml:space="preserve">debe estar </w:t>
                            </w:r>
                            <w:r>
                              <w:rPr>
                                <w:rFonts w:cs="Arial"/>
                                <w:sz w:val="20"/>
                                <w:szCs w:val="20"/>
                              </w:rPr>
                              <w:t>con</w:t>
                            </w:r>
                            <w:r w:rsidRPr="00CB7ECE">
                              <w:rPr>
                                <w:rFonts w:cs="Arial"/>
                                <w:sz w:val="20"/>
                                <w:szCs w:val="20"/>
                              </w:rPr>
                              <w:t xml:space="preserve"> negrita</w:t>
                            </w:r>
                            <w:r>
                              <w:rPr>
                                <w:rFonts w:cs="Arial"/>
                                <w:sz w:val="20"/>
                                <w:szCs w:val="20"/>
                              </w:rPr>
                              <w:t xml:space="preserve">, sin </w:t>
                            </w:r>
                            <w:r w:rsidRPr="00CB7ECE">
                              <w:rPr>
                                <w:rFonts w:cs="Arial"/>
                                <w:sz w:val="20"/>
                                <w:szCs w:val="20"/>
                              </w:rPr>
                              <w:t>cursiva</w:t>
                            </w:r>
                            <w:r>
                              <w:rPr>
                                <w:rFonts w:cs="Arial"/>
                                <w:sz w:val="20"/>
                                <w:szCs w:val="20"/>
                              </w:rPr>
                              <w:t xml:space="preserve"> y con números arábigos. </w:t>
                            </w:r>
                          </w:p>
                          <w:p w14:paraId="625480B5" w14:textId="0EF86EA0" w:rsidR="00C534B8" w:rsidRPr="00CB7ECE" w:rsidRDefault="00C534B8" w:rsidP="00B33033">
                            <w:pPr>
                              <w:spacing w:line="240" w:lineRule="auto"/>
                              <w:jc w:val="right"/>
                              <w:rPr>
                                <w:rFonts w:cs="Arial"/>
                                <w:sz w:val="20"/>
                                <w:szCs w:val="20"/>
                              </w:rPr>
                            </w:pPr>
                            <w:r>
                              <w:rPr>
                                <w:rFonts w:cs="Arial"/>
                                <w:sz w:val="20"/>
                                <w:szCs w:val="20"/>
                              </w:rPr>
                              <w:t>E</w:t>
                            </w:r>
                            <w:r w:rsidRPr="00CB7ECE">
                              <w:rPr>
                                <w:rFonts w:cs="Arial"/>
                                <w:sz w:val="20"/>
                                <w:szCs w:val="20"/>
                              </w:rPr>
                              <w:t xml:space="preserve">l título </w:t>
                            </w:r>
                            <w:r>
                              <w:rPr>
                                <w:rFonts w:cs="Arial"/>
                                <w:sz w:val="20"/>
                                <w:szCs w:val="20"/>
                              </w:rPr>
                              <w:t>de la tabla debe estar en una línea,</w:t>
                            </w:r>
                            <w:r w:rsidRPr="00CB7ECE">
                              <w:rPr>
                                <w:rFonts w:cs="Arial"/>
                                <w:sz w:val="20"/>
                                <w:szCs w:val="20"/>
                              </w:rPr>
                              <w:t xml:space="preserve"> sin negrita</w:t>
                            </w:r>
                            <w:r>
                              <w:rPr>
                                <w:rFonts w:cs="Arial"/>
                                <w:sz w:val="20"/>
                                <w:szCs w:val="20"/>
                              </w:rPr>
                              <w:t>,</w:t>
                            </w:r>
                            <w:r w:rsidRPr="00CB7ECE">
                              <w:rPr>
                                <w:rFonts w:cs="Arial"/>
                                <w:sz w:val="20"/>
                                <w:szCs w:val="20"/>
                              </w:rPr>
                              <w:t xml:space="preserve"> en cursiva</w:t>
                            </w:r>
                            <w:r>
                              <w:rPr>
                                <w:rFonts w:cs="Arial"/>
                                <w:sz w:val="20"/>
                                <w:szCs w:val="20"/>
                              </w:rPr>
                              <w:t xml:space="preserve"> y sin punto al final</w:t>
                            </w:r>
                            <w:r w:rsidRPr="00CB7ECE">
                              <w:rPr>
                                <w:rFonts w:cs="Arial"/>
                                <w:sz w:val="20"/>
                                <w:szCs w:val="20"/>
                              </w:rPr>
                              <w:t>, ambos</w:t>
                            </w:r>
                            <w:r w:rsidR="00AE0609">
                              <w:rPr>
                                <w:rFonts w:cs="Arial"/>
                                <w:sz w:val="20"/>
                                <w:szCs w:val="20"/>
                              </w:rPr>
                              <w:t xml:space="preserve"> alineados</w:t>
                            </w:r>
                            <w:r w:rsidRPr="00CB7ECE">
                              <w:rPr>
                                <w:rFonts w:cs="Arial"/>
                                <w:sz w:val="20"/>
                                <w:szCs w:val="20"/>
                              </w:rPr>
                              <w:t xml:space="preserve"> al margen</w:t>
                            </w:r>
                            <w:r w:rsidR="00AE0609">
                              <w:rPr>
                                <w:rFonts w:cs="Arial"/>
                                <w:sz w:val="20"/>
                                <w:szCs w:val="20"/>
                              </w:rPr>
                              <w:t xml:space="preserve"> izquierdo.</w:t>
                            </w:r>
                            <w:r w:rsidRPr="00CB7ECE">
                              <w:rPr>
                                <w:rFonts w:cs="Arial"/>
                                <w:sz w:val="20"/>
                                <w:szCs w:val="20"/>
                              </w:rPr>
                              <w:t xml:space="preserve"> </w:t>
                            </w:r>
                          </w:p>
                          <w:p w14:paraId="5EDA93BE" w14:textId="77777777" w:rsidR="00C534B8" w:rsidRPr="00B139AC" w:rsidRDefault="00C534B8" w:rsidP="00C534B8">
                            <w:pPr>
                              <w:spacing w:line="240" w:lineRule="auto"/>
                              <w:rPr>
                                <w:rFonts w:ascii="High Tower Text" w:hAnsi="High Tower Text"/>
                                <w:sz w:val="20"/>
                                <w:szCs w:val="20"/>
                              </w:rPr>
                            </w:pPr>
                          </w:p>
                          <w:p w14:paraId="0262C0C3" w14:textId="77777777" w:rsidR="00C534B8" w:rsidRDefault="00C534B8" w:rsidP="00C534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36E93" id="Globo: línea 21" o:spid="_x0000_s1141" type="#_x0000_t47" style="position:absolute;left:0;text-align:left;margin-left:329.25pt;margin-top:40.2pt;width:243pt;height:68.25pt;z-index:25187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" adj="-11559,15028,85,9810" fillcolor="white [3201]" strokecolor="#4bacc6 [3208]" strokeweight="2pt">
                <v:textbox>
                  <w:txbxContent>
                    <w:p w14:paraId="37E31C74" w14:textId="020B722E" w:rsidR="00C534B8" w:rsidRDefault="00C534B8" w:rsidP="00B33033">
                      <w:pPr>
                        <w:spacing w:line="240" w:lineRule="auto"/>
                        <w:jc w:val="right"/>
                        <w:rPr>
                          <w:rFonts w:cs="Arial"/>
                          <w:sz w:val="20"/>
                          <w:szCs w:val="20"/>
                        </w:rPr>
                      </w:pPr>
                      <w:r w:rsidRPr="00CB7ECE">
                        <w:rPr>
                          <w:rFonts w:cs="Arial"/>
                          <w:sz w:val="20"/>
                          <w:szCs w:val="20"/>
                        </w:rPr>
                        <w:t xml:space="preserve">La palabra </w:t>
                      </w:r>
                      <w:r>
                        <w:rPr>
                          <w:rFonts w:cs="Arial"/>
                          <w:sz w:val="20"/>
                          <w:szCs w:val="20"/>
                        </w:rPr>
                        <w:t xml:space="preserve">tabla </w:t>
                      </w:r>
                      <w:r w:rsidRPr="00CB7ECE">
                        <w:rPr>
                          <w:rFonts w:cs="Arial"/>
                          <w:sz w:val="20"/>
                          <w:szCs w:val="20"/>
                        </w:rPr>
                        <w:t xml:space="preserve">debe estar </w:t>
                      </w:r>
                      <w:r>
                        <w:rPr>
                          <w:rFonts w:cs="Arial"/>
                          <w:sz w:val="20"/>
                          <w:szCs w:val="20"/>
                        </w:rPr>
                        <w:t>con</w:t>
                      </w:r>
                      <w:r w:rsidRPr="00CB7ECE">
                        <w:rPr>
                          <w:rFonts w:cs="Arial"/>
                          <w:sz w:val="20"/>
                          <w:szCs w:val="20"/>
                        </w:rPr>
                        <w:t xml:space="preserve"> negrita</w:t>
                      </w:r>
                      <w:r>
                        <w:rPr>
                          <w:rFonts w:cs="Arial"/>
                          <w:sz w:val="20"/>
                          <w:szCs w:val="20"/>
                        </w:rPr>
                        <w:t xml:space="preserve">, sin </w:t>
                      </w:r>
                      <w:r w:rsidRPr="00CB7ECE">
                        <w:rPr>
                          <w:rFonts w:cs="Arial"/>
                          <w:sz w:val="20"/>
                          <w:szCs w:val="20"/>
                        </w:rPr>
                        <w:t>cursiva</w:t>
                      </w:r>
                      <w:r>
                        <w:rPr>
                          <w:rFonts w:cs="Arial"/>
                          <w:sz w:val="20"/>
                          <w:szCs w:val="20"/>
                        </w:rPr>
                        <w:t xml:space="preserve"> y con números arábigos. </w:t>
                      </w:r>
                    </w:p>
                    <w:p w14:paraId="625480B5" w14:textId="0EF86EA0" w:rsidR="00C534B8" w:rsidRPr="00CB7ECE" w:rsidRDefault="00C534B8" w:rsidP="00B33033">
                      <w:pPr>
                        <w:spacing w:line="240" w:lineRule="auto"/>
                        <w:jc w:val="right"/>
                        <w:rPr>
                          <w:rFonts w:cs="Arial"/>
                          <w:sz w:val="20"/>
                          <w:szCs w:val="20"/>
                        </w:rPr>
                      </w:pPr>
                      <w:r>
                        <w:rPr>
                          <w:rFonts w:cs="Arial"/>
                          <w:sz w:val="20"/>
                          <w:szCs w:val="20"/>
                        </w:rPr>
                        <w:t>E</w:t>
                      </w:r>
                      <w:r w:rsidRPr="00CB7ECE">
                        <w:rPr>
                          <w:rFonts w:cs="Arial"/>
                          <w:sz w:val="20"/>
                          <w:szCs w:val="20"/>
                        </w:rPr>
                        <w:t xml:space="preserve">l título </w:t>
                      </w:r>
                      <w:r>
                        <w:rPr>
                          <w:rFonts w:cs="Arial"/>
                          <w:sz w:val="20"/>
                          <w:szCs w:val="20"/>
                        </w:rPr>
                        <w:t>de la tabla debe estar en una línea,</w:t>
                      </w:r>
                      <w:r w:rsidRPr="00CB7ECE">
                        <w:rPr>
                          <w:rFonts w:cs="Arial"/>
                          <w:sz w:val="20"/>
                          <w:szCs w:val="20"/>
                        </w:rPr>
                        <w:t xml:space="preserve"> sin negrita</w:t>
                      </w:r>
                      <w:r>
                        <w:rPr>
                          <w:rFonts w:cs="Arial"/>
                          <w:sz w:val="20"/>
                          <w:szCs w:val="20"/>
                        </w:rPr>
                        <w:t>,</w:t>
                      </w:r>
                      <w:r w:rsidRPr="00CB7ECE">
                        <w:rPr>
                          <w:rFonts w:cs="Arial"/>
                          <w:sz w:val="20"/>
                          <w:szCs w:val="20"/>
                        </w:rPr>
                        <w:t xml:space="preserve"> en cursiva</w:t>
                      </w:r>
                      <w:r>
                        <w:rPr>
                          <w:rFonts w:cs="Arial"/>
                          <w:sz w:val="20"/>
                          <w:szCs w:val="20"/>
                        </w:rPr>
                        <w:t xml:space="preserve"> y sin punto al final</w:t>
                      </w:r>
                      <w:r w:rsidRPr="00CB7ECE">
                        <w:rPr>
                          <w:rFonts w:cs="Arial"/>
                          <w:sz w:val="20"/>
                          <w:szCs w:val="20"/>
                        </w:rPr>
                        <w:t>, ambos</w:t>
                      </w:r>
                      <w:r w:rsidR="00AE0609">
                        <w:rPr>
                          <w:rFonts w:cs="Arial"/>
                          <w:sz w:val="20"/>
                          <w:szCs w:val="20"/>
                        </w:rPr>
                        <w:t xml:space="preserve"> alineados</w:t>
                      </w:r>
                      <w:r w:rsidRPr="00CB7ECE">
                        <w:rPr>
                          <w:rFonts w:cs="Arial"/>
                          <w:sz w:val="20"/>
                          <w:szCs w:val="20"/>
                        </w:rPr>
                        <w:t xml:space="preserve"> al margen</w:t>
                      </w:r>
                      <w:r w:rsidR="00AE0609">
                        <w:rPr>
                          <w:rFonts w:cs="Arial"/>
                          <w:sz w:val="20"/>
                          <w:szCs w:val="20"/>
                        </w:rPr>
                        <w:t xml:space="preserve"> izquierdo.</w:t>
                      </w:r>
                      <w:r w:rsidRPr="00CB7ECE">
                        <w:rPr>
                          <w:rFonts w:cs="Arial"/>
                          <w:sz w:val="20"/>
                          <w:szCs w:val="20"/>
                        </w:rPr>
                        <w:t xml:space="preserve"> </w:t>
                      </w:r>
                    </w:p>
                    <w:p w14:paraId="5EDA93BE" w14:textId="77777777" w:rsidR="00C534B8" w:rsidRPr="00B139AC" w:rsidRDefault="00C534B8" w:rsidP="00C534B8">
                      <w:pPr>
                        <w:spacing w:line="240" w:lineRule="auto"/>
                        <w:rPr>
                          <w:rFonts w:ascii="High Tower Text" w:hAnsi="High Tower Text"/>
                          <w:sz w:val="20"/>
                          <w:szCs w:val="20"/>
                        </w:rPr>
                      </w:pPr>
                    </w:p>
                    <w:p w14:paraId="0262C0C3" w14:textId="77777777" w:rsidR="00C534B8" w:rsidRDefault="00C534B8" w:rsidP="00C534B8">
                      <w:pPr>
                        <w:jc w:val="center"/>
                      </w:pPr>
                    </w:p>
                  </w:txbxContent>
                </v:textbox>
                <o:callout v:ext="edit" minusy="t"/>
                <w10:wrap anchorx="page"/>
              </v:shape>
            </w:pict>
          </mc:Fallback>
        </mc:AlternateContent>
      </w:r>
      <w:r w:rsidRPr="00AE0609">
        <w:t>Previo a la tabla se describe la misma con la finalidad de ayudar a comprender por qué la importancia de que se incluye la misma en el Informe Final.</w:t>
      </w:r>
    </w:p>
    <w:p w14:paraId="28C72866" w14:textId="31169BD8" w:rsidR="000C7169" w:rsidRPr="002F2136" w:rsidRDefault="009A55E0" w:rsidP="00EC0CBD">
      <w:pPr>
        <w:pStyle w:val="Tablas"/>
        <w:rPr>
          <w:lang w:val="es-GT"/>
        </w:rPr>
      </w:pPr>
      <w:bookmarkStart w:id="303" w:name="_Toc118725323"/>
      <w:bookmarkStart w:id="304" w:name="_Toc118704103"/>
      <w:bookmarkStart w:id="305" w:name="_Toc118704208"/>
      <w:bookmarkStart w:id="306" w:name="_Toc118714727"/>
      <w:r w:rsidRPr="002F2136">
        <w:rPr>
          <w:lang w:val="es-GT"/>
        </w:rPr>
        <w:br/>
      </w:r>
      <w:bookmarkStart w:id="307" w:name="_Toc126806159"/>
      <w:bookmarkEnd w:id="303"/>
      <w:bookmarkEnd w:id="304"/>
      <w:bookmarkEnd w:id="305"/>
      <w:bookmarkEnd w:id="306"/>
      <w:r w:rsidR="00AE0609">
        <w:rPr>
          <w:lang w:val="es-GT"/>
        </w:rPr>
        <w:t>Costo del estudio</w:t>
      </w:r>
      <w:bookmarkEnd w:id="307"/>
    </w:p>
    <w:tbl>
      <w:tblPr>
        <w:tblpPr w:leftFromText="141" w:rightFromText="141" w:vertAnchor="text" w:horzAnchor="margin" w:tblpXSpec="center" w:tblpY="1"/>
        <w:tblOverlap w:val="never"/>
        <w:tblW w:w="5078" w:type="pct"/>
        <w:shd w:val="clear" w:color="auto" w:fill="FFFFFF" w:themeFill="background1"/>
        <w:tblLook w:val="0420" w:firstRow="1" w:lastRow="0" w:firstColumn="0" w:lastColumn="0" w:noHBand="0" w:noVBand="1"/>
      </w:tblPr>
      <w:tblGrid>
        <w:gridCol w:w="1447"/>
        <w:gridCol w:w="5278"/>
        <w:gridCol w:w="1962"/>
      </w:tblGrid>
      <w:tr w:rsidR="00AE0609" w:rsidRPr="006F55AD" w14:paraId="653C99D7" w14:textId="77777777" w:rsidTr="00B33033">
        <w:trPr>
          <w:cantSplit/>
          <w:trHeight w:val="20"/>
        </w:trPr>
        <w:tc>
          <w:tcPr>
            <w:tcW w:w="833" w:type="pct"/>
            <w:tcBorders>
              <w:top w:val="single" w:sz="4" w:space="0" w:color="auto"/>
              <w:bottom w:val="single" w:sz="4" w:space="0" w:color="auto"/>
            </w:tcBorders>
            <w:shd w:val="clear" w:color="auto" w:fill="FFFFFF" w:themeFill="background1"/>
          </w:tcPr>
          <w:p w14:paraId="7589140F" w14:textId="77777777" w:rsidR="00AE0609" w:rsidRPr="006F55AD" w:rsidRDefault="00AE0609" w:rsidP="00B67F15">
            <w:pPr>
              <w:rPr>
                <w:rFonts w:eastAsia="Times New Roman" w:cs="Arial"/>
                <w:sz w:val="18"/>
                <w:szCs w:val="18"/>
                <w:lang w:eastAsia="es-GT"/>
              </w:rPr>
            </w:pPr>
          </w:p>
        </w:tc>
        <w:tc>
          <w:tcPr>
            <w:tcW w:w="3038" w:type="pct"/>
            <w:tcBorders>
              <w:top w:val="single" w:sz="4" w:space="0" w:color="auto"/>
              <w:bottom w:val="single" w:sz="4" w:space="0" w:color="auto"/>
            </w:tcBorders>
            <w:shd w:val="clear" w:color="auto" w:fill="FFFFFF" w:themeFill="background1"/>
            <w:vAlign w:val="center"/>
          </w:tcPr>
          <w:p w14:paraId="26D379FD" w14:textId="77777777" w:rsidR="00AE0609" w:rsidRPr="006F55AD" w:rsidRDefault="00AE0609" w:rsidP="00B67F15">
            <w:pPr>
              <w:rPr>
                <w:rFonts w:eastAsia="Times New Roman" w:cs="Arial"/>
                <w:b/>
                <w:bCs/>
                <w:kern w:val="24"/>
                <w:sz w:val="18"/>
                <w:szCs w:val="18"/>
                <w:lang w:eastAsia="es-GT"/>
              </w:rPr>
            </w:pPr>
            <w:r w:rsidRPr="006F55AD">
              <w:rPr>
                <w:rFonts w:eastAsia="Times New Roman" w:cs="Arial"/>
                <w:b/>
                <w:bCs/>
                <w:kern w:val="24"/>
                <w:sz w:val="18"/>
                <w:szCs w:val="18"/>
                <w:lang w:eastAsia="es-GT"/>
              </w:rPr>
              <w:t>Materiales</w:t>
            </w:r>
          </w:p>
        </w:tc>
        <w:tc>
          <w:tcPr>
            <w:tcW w:w="1130" w:type="pct"/>
            <w:tcBorders>
              <w:top w:val="single" w:sz="4" w:space="0" w:color="auto"/>
              <w:bottom w:val="single" w:sz="4" w:space="0" w:color="auto"/>
            </w:tcBorders>
            <w:shd w:val="clear" w:color="auto" w:fill="FFFFFF" w:themeFill="background1"/>
            <w:vAlign w:val="center"/>
          </w:tcPr>
          <w:p w14:paraId="19FBA02D" w14:textId="77777777" w:rsidR="00AE0609" w:rsidRPr="006F55AD" w:rsidRDefault="00AE0609" w:rsidP="00B67F15">
            <w:pPr>
              <w:rPr>
                <w:rFonts w:eastAsia="Times New Roman" w:cs="Arial"/>
                <w:b/>
                <w:bCs/>
                <w:kern w:val="24"/>
                <w:sz w:val="18"/>
                <w:szCs w:val="18"/>
                <w:lang w:eastAsia="es-GT"/>
              </w:rPr>
            </w:pPr>
            <w:r w:rsidRPr="006F55AD">
              <w:rPr>
                <w:rFonts w:eastAsia="Times New Roman" w:cs="Arial"/>
                <w:b/>
                <w:bCs/>
                <w:kern w:val="24"/>
                <w:sz w:val="18"/>
                <w:szCs w:val="18"/>
                <w:lang w:eastAsia="es-GT"/>
              </w:rPr>
              <w:t>Presupuesto</w:t>
            </w:r>
          </w:p>
        </w:tc>
      </w:tr>
      <w:tr w:rsidR="00AE0609" w:rsidRPr="006F55AD" w14:paraId="2DAA56C8" w14:textId="77777777" w:rsidTr="00B33033">
        <w:trPr>
          <w:cantSplit/>
          <w:trHeight w:val="20"/>
        </w:trPr>
        <w:tc>
          <w:tcPr>
            <w:tcW w:w="833" w:type="pct"/>
            <w:tcBorders>
              <w:top w:val="single" w:sz="4" w:space="0" w:color="auto"/>
            </w:tcBorders>
            <w:shd w:val="clear" w:color="auto" w:fill="FFFFFF" w:themeFill="background1"/>
            <w:hideMark/>
          </w:tcPr>
          <w:p w14:paraId="60E6AF7C"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b/>
                <w:bCs/>
                <w:color w:val="000000" w:themeColor="dark1"/>
                <w:kern w:val="24"/>
                <w:sz w:val="18"/>
                <w:szCs w:val="18"/>
                <w:lang w:eastAsia="es-GT"/>
              </w:rPr>
              <w:t>Humano</w:t>
            </w:r>
          </w:p>
        </w:tc>
        <w:tc>
          <w:tcPr>
            <w:tcW w:w="3038" w:type="pct"/>
            <w:tcBorders>
              <w:top w:val="single" w:sz="4" w:space="0" w:color="auto"/>
            </w:tcBorders>
            <w:shd w:val="clear" w:color="auto" w:fill="FFFFFF" w:themeFill="background1"/>
            <w:hideMark/>
          </w:tcPr>
          <w:p w14:paraId="0CE714D9"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Estudiantes</w:t>
            </w:r>
          </w:p>
          <w:p w14:paraId="1817726C"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Asesor</w:t>
            </w:r>
          </w:p>
          <w:p w14:paraId="568D4571"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Pacientes</w:t>
            </w:r>
          </w:p>
          <w:p w14:paraId="04ADE056"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 xml:space="preserve">Médicos </w:t>
            </w:r>
          </w:p>
        </w:tc>
        <w:tc>
          <w:tcPr>
            <w:tcW w:w="1130" w:type="pct"/>
            <w:tcBorders>
              <w:top w:val="single" w:sz="4" w:space="0" w:color="auto"/>
            </w:tcBorders>
            <w:shd w:val="clear" w:color="auto" w:fill="FFFFFF" w:themeFill="background1"/>
            <w:vAlign w:val="center"/>
            <w:hideMark/>
          </w:tcPr>
          <w:p w14:paraId="1D840661" w14:textId="56E66E9F"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19,500.00</w:t>
            </w:r>
          </w:p>
          <w:p w14:paraId="6CF5877C" w14:textId="612EB668"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2,000.00</w:t>
            </w:r>
          </w:p>
          <w:p w14:paraId="225B8E7E" w14:textId="58189C28"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225.00</w:t>
            </w:r>
          </w:p>
          <w:p w14:paraId="2D7647B9" w14:textId="432B8558"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360.00</w:t>
            </w:r>
          </w:p>
        </w:tc>
      </w:tr>
      <w:tr w:rsidR="00AE0609" w:rsidRPr="006F55AD" w14:paraId="5082F795" w14:textId="77777777" w:rsidTr="00B33033">
        <w:trPr>
          <w:cantSplit/>
          <w:trHeight w:val="20"/>
        </w:trPr>
        <w:tc>
          <w:tcPr>
            <w:tcW w:w="833" w:type="pct"/>
            <w:shd w:val="clear" w:color="auto" w:fill="FFFFFF" w:themeFill="background1"/>
            <w:hideMark/>
          </w:tcPr>
          <w:p w14:paraId="7ACFF093"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b/>
                <w:bCs/>
                <w:color w:val="000000" w:themeColor="dark1"/>
                <w:kern w:val="24"/>
                <w:sz w:val="18"/>
                <w:szCs w:val="18"/>
                <w:lang w:eastAsia="es-GT"/>
              </w:rPr>
              <w:t>Físicos</w:t>
            </w:r>
          </w:p>
        </w:tc>
        <w:tc>
          <w:tcPr>
            <w:tcW w:w="3038" w:type="pct"/>
            <w:shd w:val="clear" w:color="auto" w:fill="FFFFFF" w:themeFill="background1"/>
            <w:hideMark/>
          </w:tcPr>
          <w:p w14:paraId="164D20E7"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Salones USAC</w:t>
            </w:r>
          </w:p>
          <w:p w14:paraId="27F40E2B"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Depto. de Estadística HRC</w:t>
            </w:r>
          </w:p>
          <w:p w14:paraId="58D04FB3"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Emergencia HRC</w:t>
            </w:r>
          </w:p>
        </w:tc>
        <w:tc>
          <w:tcPr>
            <w:tcW w:w="1130" w:type="pct"/>
            <w:shd w:val="clear" w:color="auto" w:fill="FFFFFF" w:themeFill="background1"/>
            <w:vAlign w:val="center"/>
            <w:hideMark/>
          </w:tcPr>
          <w:p w14:paraId="4A8E7C30" w14:textId="77A76080"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0.00</w:t>
            </w:r>
          </w:p>
          <w:p w14:paraId="573F286F" w14:textId="6B2DFF0A"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0.00</w:t>
            </w:r>
          </w:p>
          <w:p w14:paraId="2CFF12DA" w14:textId="5E9E1C3D"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0.00</w:t>
            </w:r>
          </w:p>
        </w:tc>
      </w:tr>
      <w:tr w:rsidR="00AE0609" w:rsidRPr="006F55AD" w14:paraId="2E4781D0" w14:textId="77777777" w:rsidTr="00B33033">
        <w:trPr>
          <w:cantSplit/>
          <w:trHeight w:val="20"/>
        </w:trPr>
        <w:tc>
          <w:tcPr>
            <w:tcW w:w="833" w:type="pct"/>
            <w:shd w:val="clear" w:color="auto" w:fill="FFFFFF" w:themeFill="background1"/>
            <w:hideMark/>
          </w:tcPr>
          <w:p w14:paraId="4B60E66C"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b/>
                <w:bCs/>
                <w:color w:val="000000" w:themeColor="dark1"/>
                <w:kern w:val="24"/>
                <w:sz w:val="18"/>
                <w:szCs w:val="18"/>
                <w:lang w:eastAsia="es-GT"/>
              </w:rPr>
              <w:t>Materiales</w:t>
            </w:r>
          </w:p>
        </w:tc>
        <w:tc>
          <w:tcPr>
            <w:tcW w:w="3038" w:type="pct"/>
            <w:shd w:val="clear" w:color="auto" w:fill="FFFFFF" w:themeFill="background1"/>
            <w:hideMark/>
          </w:tcPr>
          <w:p w14:paraId="5F748829"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5 computadoras personales</w:t>
            </w:r>
          </w:p>
          <w:p w14:paraId="14987F50"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Cámara Fotográfica</w:t>
            </w:r>
          </w:p>
          <w:p w14:paraId="3958E18D" w14:textId="373D0F15"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 xml:space="preserve">1 </w:t>
            </w:r>
            <w:r w:rsidR="00B33033" w:rsidRPr="006F55AD">
              <w:rPr>
                <w:rFonts w:eastAsia="Times New Roman" w:cs="Arial"/>
                <w:color w:val="000000" w:themeColor="dark1"/>
                <w:kern w:val="24"/>
                <w:sz w:val="18"/>
                <w:szCs w:val="18"/>
                <w:lang w:eastAsia="es-GT"/>
              </w:rPr>
              <w:t>impresora</w:t>
            </w:r>
            <w:r w:rsidRPr="006F55AD">
              <w:rPr>
                <w:rFonts w:eastAsia="Times New Roman" w:cs="Arial"/>
                <w:color w:val="000000" w:themeColor="dark1"/>
                <w:kern w:val="24"/>
                <w:sz w:val="18"/>
                <w:szCs w:val="18"/>
                <w:lang w:eastAsia="es-GT"/>
              </w:rPr>
              <w:t xml:space="preserve"> Canon MG 2400</w:t>
            </w:r>
          </w:p>
          <w:p w14:paraId="21D1AE9F"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Sistema de inyección de tinta</w:t>
            </w:r>
          </w:p>
          <w:p w14:paraId="0424DFC9" w14:textId="77777777" w:rsidR="00AE0609" w:rsidRPr="006F55AD" w:rsidRDefault="00AE0609" w:rsidP="00B67F15">
            <w:pPr>
              <w:spacing w:line="240" w:lineRule="auto"/>
              <w:rPr>
                <w:rFonts w:eastAsia="Times New Roman" w:cs="Arial"/>
                <w:color w:val="000000" w:themeColor="dark1"/>
                <w:kern w:val="24"/>
                <w:sz w:val="18"/>
                <w:szCs w:val="18"/>
                <w:lang w:eastAsia="es-GT"/>
              </w:rPr>
            </w:pPr>
            <w:r w:rsidRPr="006F55AD">
              <w:rPr>
                <w:rFonts w:eastAsia="Times New Roman" w:cs="Arial"/>
                <w:color w:val="000000" w:themeColor="dark1"/>
                <w:kern w:val="24"/>
                <w:sz w:val="18"/>
                <w:szCs w:val="18"/>
                <w:lang w:eastAsia="es-GT"/>
              </w:rPr>
              <w:t xml:space="preserve">Alimentación </w:t>
            </w:r>
          </w:p>
          <w:p w14:paraId="15A9C337"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Transporte</w:t>
            </w:r>
          </w:p>
          <w:p w14:paraId="2CB2DA5E" w14:textId="71DDCD82" w:rsidR="00AE0609" w:rsidRPr="006F55AD" w:rsidRDefault="00AE0609" w:rsidP="00B67F15">
            <w:pPr>
              <w:spacing w:line="240" w:lineRule="auto"/>
              <w:rPr>
                <w:rFonts w:eastAsia="Times New Roman" w:cs="Arial"/>
                <w:color w:val="000000" w:themeColor="dark1"/>
                <w:kern w:val="24"/>
                <w:sz w:val="18"/>
                <w:szCs w:val="18"/>
                <w:lang w:eastAsia="es-GT"/>
              </w:rPr>
            </w:pPr>
            <w:r w:rsidRPr="006F55AD">
              <w:rPr>
                <w:rFonts w:eastAsia="Times New Roman" w:cs="Arial"/>
                <w:color w:val="000000" w:themeColor="dark1"/>
                <w:kern w:val="24"/>
                <w:sz w:val="18"/>
                <w:szCs w:val="18"/>
                <w:lang w:eastAsia="es-GT"/>
              </w:rPr>
              <w:t xml:space="preserve">5 </w:t>
            </w:r>
            <w:r w:rsidR="00B33033" w:rsidRPr="006F55AD">
              <w:rPr>
                <w:rFonts w:eastAsia="Times New Roman" w:cs="Arial"/>
                <w:color w:val="000000" w:themeColor="dark1"/>
                <w:kern w:val="24"/>
                <w:sz w:val="18"/>
                <w:szCs w:val="18"/>
                <w:lang w:eastAsia="es-GT"/>
              </w:rPr>
              <w:t>servicios</w:t>
            </w:r>
            <w:r>
              <w:rPr>
                <w:rFonts w:eastAsia="Times New Roman" w:cs="Arial"/>
                <w:color w:val="000000" w:themeColor="dark1"/>
                <w:kern w:val="24"/>
                <w:sz w:val="18"/>
                <w:szCs w:val="18"/>
                <w:lang w:eastAsia="es-GT"/>
              </w:rPr>
              <w:t xml:space="preserve"> de t</w:t>
            </w:r>
            <w:r w:rsidRPr="006F55AD">
              <w:rPr>
                <w:rFonts w:eastAsia="Times New Roman" w:cs="Arial"/>
                <w:color w:val="000000" w:themeColor="dark1"/>
                <w:kern w:val="24"/>
                <w:sz w:val="18"/>
                <w:szCs w:val="18"/>
                <w:lang w:eastAsia="es-GT"/>
              </w:rPr>
              <w:t xml:space="preserve">elefonía </w:t>
            </w:r>
            <w:r>
              <w:rPr>
                <w:rFonts w:eastAsia="Times New Roman" w:cs="Arial"/>
                <w:color w:val="000000" w:themeColor="dark1"/>
                <w:kern w:val="24"/>
                <w:sz w:val="18"/>
                <w:szCs w:val="18"/>
                <w:lang w:eastAsia="es-GT"/>
              </w:rPr>
              <w:t>m</w:t>
            </w:r>
            <w:r w:rsidRPr="006F55AD">
              <w:rPr>
                <w:rFonts w:eastAsia="Times New Roman" w:cs="Arial"/>
                <w:color w:val="000000" w:themeColor="dark1"/>
                <w:kern w:val="24"/>
                <w:sz w:val="18"/>
                <w:szCs w:val="18"/>
                <w:lang w:eastAsia="es-GT"/>
              </w:rPr>
              <w:t>óvil e internet</w:t>
            </w:r>
          </w:p>
          <w:p w14:paraId="64700344"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color w:val="000000" w:themeColor="dark1"/>
                <w:kern w:val="24"/>
                <w:sz w:val="18"/>
                <w:szCs w:val="18"/>
                <w:lang w:eastAsia="es-GT"/>
              </w:rPr>
              <w:t>Gastos imprevistos 10%</w:t>
            </w:r>
          </w:p>
        </w:tc>
        <w:tc>
          <w:tcPr>
            <w:tcW w:w="1130" w:type="pct"/>
            <w:shd w:val="clear" w:color="auto" w:fill="FFFFFF" w:themeFill="background1"/>
            <w:vAlign w:val="center"/>
            <w:hideMark/>
          </w:tcPr>
          <w:p w14:paraId="383A2D9B" w14:textId="44E7F1FA"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w:t>
            </w:r>
            <w:r w:rsidR="00B33033">
              <w:rPr>
                <w:rFonts w:eastAsia="Times New Roman" w:cs="Arial"/>
                <w:color w:val="000000" w:themeColor="dark1"/>
                <w:kern w:val="24"/>
                <w:sz w:val="18"/>
                <w:szCs w:val="18"/>
                <w:lang w:eastAsia="es-GT"/>
              </w:rPr>
              <w:t xml:space="preserve"> </w:t>
            </w:r>
            <w:r w:rsidRPr="006F55AD">
              <w:rPr>
                <w:rFonts w:eastAsia="Times New Roman" w:cs="Arial"/>
                <w:color w:val="000000" w:themeColor="dark1"/>
                <w:kern w:val="24"/>
                <w:sz w:val="18"/>
                <w:szCs w:val="18"/>
                <w:lang w:eastAsia="es-GT"/>
              </w:rPr>
              <w:t>17,500.00</w:t>
            </w:r>
          </w:p>
          <w:p w14:paraId="2AF46E59" w14:textId="113AE0E2"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1,500.00</w:t>
            </w:r>
          </w:p>
          <w:p w14:paraId="7E3A1A67" w14:textId="1AD20882"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450.00</w:t>
            </w:r>
          </w:p>
          <w:p w14:paraId="1613EBF7" w14:textId="069D24DE"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150.00</w:t>
            </w:r>
          </w:p>
          <w:p w14:paraId="155010AA" w14:textId="559C109E"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sz w:val="18"/>
                <w:szCs w:val="18"/>
                <w:lang w:eastAsia="es-GT"/>
              </w:rPr>
              <w:t>Q 3,000.00</w:t>
            </w:r>
          </w:p>
          <w:p w14:paraId="3B9C0A7F" w14:textId="5F367189"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3,000.00</w:t>
            </w:r>
          </w:p>
          <w:p w14:paraId="6C4B8193" w14:textId="46AE8370" w:rsidR="00AE0609" w:rsidRPr="006F55AD" w:rsidRDefault="00AE0609" w:rsidP="00B67F15">
            <w:pPr>
              <w:spacing w:line="240" w:lineRule="auto"/>
              <w:jc w:val="right"/>
              <w:rPr>
                <w:rFonts w:eastAsia="Times New Roman" w:cs="Arial"/>
                <w:color w:val="000000" w:themeColor="dark1"/>
                <w:kern w:val="24"/>
                <w:sz w:val="18"/>
                <w:szCs w:val="18"/>
                <w:lang w:eastAsia="es-GT"/>
              </w:rPr>
            </w:pPr>
            <w:r w:rsidRPr="006F55AD">
              <w:rPr>
                <w:rFonts w:eastAsia="Times New Roman" w:cs="Arial"/>
                <w:color w:val="000000" w:themeColor="dark1"/>
                <w:kern w:val="24"/>
                <w:sz w:val="18"/>
                <w:szCs w:val="18"/>
                <w:lang w:eastAsia="es-GT"/>
              </w:rPr>
              <w:t>Q 10,000.00</w:t>
            </w:r>
          </w:p>
          <w:p w14:paraId="27B6E3A2" w14:textId="2FF54464" w:rsidR="00AE0609" w:rsidRPr="006F55AD" w:rsidRDefault="00AE0609" w:rsidP="00B67F15">
            <w:pPr>
              <w:spacing w:line="240" w:lineRule="auto"/>
              <w:jc w:val="right"/>
              <w:rPr>
                <w:rFonts w:eastAsia="Times New Roman" w:cs="Arial"/>
                <w:sz w:val="18"/>
                <w:szCs w:val="18"/>
                <w:lang w:eastAsia="es-GT"/>
              </w:rPr>
            </w:pPr>
            <w:r w:rsidRPr="006F55AD">
              <w:rPr>
                <w:rFonts w:eastAsia="Times New Roman" w:cs="Arial"/>
                <w:color w:val="000000" w:themeColor="dark1"/>
                <w:kern w:val="24"/>
                <w:sz w:val="18"/>
                <w:szCs w:val="18"/>
                <w:lang w:eastAsia="es-GT"/>
              </w:rPr>
              <w:t>Q 5,800.00</w:t>
            </w:r>
          </w:p>
        </w:tc>
      </w:tr>
      <w:tr w:rsidR="00AE0609" w:rsidRPr="006F55AD" w14:paraId="0DF9B575" w14:textId="77777777" w:rsidTr="00B33033">
        <w:trPr>
          <w:cantSplit/>
          <w:trHeight w:val="20"/>
        </w:trPr>
        <w:tc>
          <w:tcPr>
            <w:tcW w:w="833" w:type="pct"/>
            <w:shd w:val="clear" w:color="auto" w:fill="FFFFFF" w:themeFill="background1"/>
            <w:hideMark/>
          </w:tcPr>
          <w:p w14:paraId="084BD8BD" w14:textId="77777777" w:rsidR="00AE0609" w:rsidRPr="006F55AD" w:rsidRDefault="00AE0609" w:rsidP="00B67F15">
            <w:pPr>
              <w:spacing w:line="240" w:lineRule="auto"/>
              <w:rPr>
                <w:rFonts w:eastAsia="Times New Roman" w:cs="Arial"/>
                <w:sz w:val="18"/>
                <w:szCs w:val="18"/>
                <w:lang w:eastAsia="es-GT"/>
              </w:rPr>
            </w:pPr>
            <w:r w:rsidRPr="006F55AD">
              <w:rPr>
                <w:rFonts w:eastAsia="Times New Roman" w:cs="Arial"/>
                <w:b/>
                <w:bCs/>
                <w:color w:val="000000" w:themeColor="dark1"/>
                <w:kern w:val="24"/>
                <w:sz w:val="18"/>
                <w:szCs w:val="18"/>
                <w:lang w:eastAsia="es-GT"/>
              </w:rPr>
              <w:t xml:space="preserve">Financieros </w:t>
            </w:r>
          </w:p>
        </w:tc>
        <w:tc>
          <w:tcPr>
            <w:tcW w:w="3038" w:type="pct"/>
            <w:shd w:val="clear" w:color="auto" w:fill="FFFFFF" w:themeFill="background1"/>
            <w:hideMark/>
          </w:tcPr>
          <w:p w14:paraId="60C68BC5" w14:textId="77777777" w:rsidR="00AE0609" w:rsidRPr="006F55AD" w:rsidRDefault="00AE0609" w:rsidP="00B67F15">
            <w:pPr>
              <w:spacing w:line="240" w:lineRule="auto"/>
              <w:rPr>
                <w:rFonts w:eastAsia="Times New Roman" w:cs="Arial"/>
                <w:sz w:val="18"/>
                <w:szCs w:val="18"/>
                <w:lang w:eastAsia="es-GT"/>
              </w:rPr>
            </w:pPr>
            <w:r w:rsidRPr="006F55AD">
              <w:rPr>
                <w:rFonts w:eastAsiaTheme="minorEastAsia" w:cs="Arial"/>
                <w:color w:val="000000" w:themeColor="dark1"/>
                <w:kern w:val="24"/>
                <w:sz w:val="18"/>
                <w:szCs w:val="18"/>
                <w:lang w:eastAsia="es-GT"/>
              </w:rPr>
              <w:t>Financiada por integrantes del grupo de investigación</w:t>
            </w:r>
          </w:p>
        </w:tc>
        <w:tc>
          <w:tcPr>
            <w:tcW w:w="1130" w:type="pct"/>
            <w:shd w:val="clear" w:color="auto" w:fill="FFFFFF" w:themeFill="background1"/>
            <w:vAlign w:val="center"/>
            <w:hideMark/>
          </w:tcPr>
          <w:p w14:paraId="3BECFEDA" w14:textId="77777777" w:rsidR="00AE0609" w:rsidRPr="006F55AD" w:rsidRDefault="00AE0609" w:rsidP="00B67F15">
            <w:pPr>
              <w:spacing w:line="240" w:lineRule="auto"/>
              <w:jc w:val="right"/>
              <w:rPr>
                <w:rFonts w:eastAsia="Times New Roman" w:cs="Arial"/>
                <w:b/>
                <w:sz w:val="18"/>
                <w:szCs w:val="18"/>
                <w:lang w:eastAsia="es-GT"/>
              </w:rPr>
            </w:pPr>
          </w:p>
        </w:tc>
      </w:tr>
      <w:tr w:rsidR="00AE0609" w:rsidRPr="006F55AD" w14:paraId="52A165C6" w14:textId="77777777" w:rsidTr="00B33033">
        <w:trPr>
          <w:cantSplit/>
          <w:trHeight w:val="20"/>
        </w:trPr>
        <w:tc>
          <w:tcPr>
            <w:tcW w:w="833" w:type="pct"/>
            <w:tcBorders>
              <w:bottom w:val="single" w:sz="4" w:space="0" w:color="auto"/>
            </w:tcBorders>
            <w:shd w:val="clear" w:color="auto" w:fill="FFFFFF" w:themeFill="background1"/>
            <w:hideMark/>
          </w:tcPr>
          <w:p w14:paraId="3FB30F30" w14:textId="77777777" w:rsidR="00AE0609" w:rsidRPr="006F55AD" w:rsidRDefault="00AE0609" w:rsidP="00B67F15">
            <w:pPr>
              <w:spacing w:line="240" w:lineRule="auto"/>
              <w:rPr>
                <w:rFonts w:eastAsia="Times New Roman" w:cs="Arial"/>
                <w:sz w:val="18"/>
                <w:szCs w:val="18"/>
                <w:lang w:eastAsia="es-GT"/>
              </w:rPr>
            </w:pPr>
          </w:p>
        </w:tc>
        <w:tc>
          <w:tcPr>
            <w:tcW w:w="3038" w:type="pct"/>
            <w:tcBorders>
              <w:bottom w:val="single" w:sz="4" w:space="0" w:color="auto"/>
            </w:tcBorders>
            <w:shd w:val="clear" w:color="auto" w:fill="FFFFFF" w:themeFill="background1"/>
            <w:hideMark/>
          </w:tcPr>
          <w:p w14:paraId="535A7B6E" w14:textId="77777777" w:rsidR="00AE0609" w:rsidRPr="006F55AD" w:rsidRDefault="00AE0609" w:rsidP="00B33033">
            <w:pPr>
              <w:spacing w:line="240" w:lineRule="auto"/>
              <w:rPr>
                <w:rFonts w:eastAsia="Times New Roman" w:cs="Arial"/>
                <w:sz w:val="18"/>
                <w:szCs w:val="18"/>
                <w:lang w:eastAsia="es-GT"/>
              </w:rPr>
            </w:pPr>
            <w:r w:rsidRPr="006F55AD">
              <w:rPr>
                <w:rFonts w:eastAsia="Times New Roman" w:cs="Arial"/>
                <w:b/>
                <w:bCs/>
                <w:color w:val="000000" w:themeColor="dark1"/>
                <w:kern w:val="24"/>
                <w:sz w:val="18"/>
                <w:szCs w:val="18"/>
                <w:lang w:eastAsia="es-GT"/>
              </w:rPr>
              <w:t>TOTAL</w:t>
            </w:r>
          </w:p>
        </w:tc>
        <w:tc>
          <w:tcPr>
            <w:tcW w:w="1130" w:type="pct"/>
            <w:tcBorders>
              <w:bottom w:val="single" w:sz="4" w:space="0" w:color="auto"/>
            </w:tcBorders>
            <w:shd w:val="clear" w:color="auto" w:fill="FFFFFF" w:themeFill="background1"/>
            <w:vAlign w:val="center"/>
            <w:hideMark/>
          </w:tcPr>
          <w:p w14:paraId="513E0061" w14:textId="6F4D8EF6" w:rsidR="00AE0609" w:rsidRPr="006F55AD" w:rsidRDefault="00AE0609" w:rsidP="00B33033">
            <w:pPr>
              <w:spacing w:line="240" w:lineRule="auto"/>
              <w:jc w:val="right"/>
              <w:rPr>
                <w:rFonts w:eastAsia="Times New Roman" w:cs="Arial"/>
                <w:b/>
                <w:sz w:val="18"/>
                <w:szCs w:val="18"/>
                <w:lang w:eastAsia="es-GT"/>
              </w:rPr>
            </w:pPr>
            <w:r w:rsidRPr="006F55AD">
              <w:rPr>
                <w:rFonts w:eastAsia="Times New Roman" w:cs="Arial"/>
                <w:b/>
                <w:color w:val="000000" w:themeColor="dark1"/>
                <w:kern w:val="24"/>
                <w:sz w:val="18"/>
                <w:szCs w:val="18"/>
                <w:lang w:eastAsia="es-GT"/>
              </w:rPr>
              <w:t>Q 63,485.00</w:t>
            </w:r>
          </w:p>
        </w:tc>
      </w:tr>
    </w:tbl>
    <w:bookmarkStart w:id="308" w:name="_Hlk126754670"/>
    <w:p w14:paraId="4BD688FC" w14:textId="0C84B5AC" w:rsidR="005D1048" w:rsidRPr="002F2136" w:rsidRDefault="00B33033" w:rsidP="000C7169">
      <w:pPr>
        <w:pStyle w:val="Fuente"/>
        <w:rPr>
          <w:lang w:val="es-GT"/>
        </w:rPr>
      </w:pPr>
      <w:r w:rsidRPr="002F2136">
        <w:rPr>
          <w:noProof/>
          <w:lang w:val="es-GT"/>
        </w:rPr>
        <mc:AlternateContent>
          <mc:Choice Requires="wps">
            <w:drawing>
              <wp:anchor distT="0" distB="0" distL="114300" distR="114300" simplePos="0" relativeHeight="251804672" behindDoc="0" locked="0" layoutInCell="1" allowOverlap="1" wp14:anchorId="75713FB9" wp14:editId="33EE58B4">
                <wp:simplePos x="0" y="0"/>
                <wp:positionH relativeFrom="column">
                  <wp:posOffset>3293745</wp:posOffset>
                </wp:positionH>
                <wp:positionV relativeFrom="paragraph">
                  <wp:posOffset>3063240</wp:posOffset>
                </wp:positionV>
                <wp:extent cx="2714625" cy="1028700"/>
                <wp:effectExtent l="0" t="590550" r="28575" b="19050"/>
                <wp:wrapNone/>
                <wp:docPr id="235" name="Globo: línea 235"/>
                <wp:cNvGraphicFramePr/>
                <a:graphic xmlns:a="http://schemas.openxmlformats.org/drawingml/2006/main">
                  <a:graphicData uri="http://schemas.microsoft.com/office/word/2010/wordprocessingShape">
                    <wps:wsp>
                      <wps:cNvSpPr/>
                      <wps:spPr>
                        <a:xfrm>
                          <a:off x="0" y="0"/>
                          <a:ext cx="2714625" cy="1028700"/>
                        </a:xfrm>
                        <a:prstGeom prst="borderCallout1">
                          <a:avLst>
                            <a:gd name="adj1" fmla="val 9"/>
                            <a:gd name="adj2" fmla="val 76207"/>
                            <a:gd name="adj3" fmla="val -56981"/>
                            <a:gd name="adj4" fmla="val 76174"/>
                          </a:avLst>
                        </a:prstGeom>
                        <a:ln w="19050"/>
                      </wps:spPr>
                      <wps:style>
                        <a:lnRef idx="2">
                          <a:schemeClr val="accent5"/>
                        </a:lnRef>
                        <a:fillRef idx="1">
                          <a:schemeClr val="lt1"/>
                        </a:fillRef>
                        <a:effectRef idx="0">
                          <a:schemeClr val="accent5"/>
                        </a:effectRef>
                        <a:fontRef idx="minor">
                          <a:schemeClr val="dk1"/>
                        </a:fontRef>
                      </wps:style>
                      <wps:txbx>
                        <w:txbxContent>
                          <w:p w14:paraId="5729935D" w14:textId="5EC30982" w:rsidR="00E97E0F" w:rsidRPr="00E97E0F" w:rsidRDefault="00E97E0F" w:rsidP="00E97E0F">
                            <w:pPr>
                              <w:spacing w:line="276" w:lineRule="auto"/>
                              <w:rPr>
                                <w:sz w:val="20"/>
                                <w:szCs w:val="20"/>
                              </w:rPr>
                            </w:pPr>
                            <w:r w:rsidRPr="00E97E0F">
                              <w:rPr>
                                <w:sz w:val="20"/>
                                <w:szCs w:val="20"/>
                              </w:rPr>
                              <w:t xml:space="preserve">Verificar que las cantidades estén alineadas según </w:t>
                            </w:r>
                            <w:r>
                              <w:rPr>
                                <w:sz w:val="20"/>
                                <w:szCs w:val="20"/>
                              </w:rPr>
                              <w:t>los decimales.  Utilizar coma para separar miles y punto para decimales.</w:t>
                            </w:r>
                            <w:r w:rsidR="00B33033">
                              <w:rPr>
                                <w:sz w:val="20"/>
                                <w:szCs w:val="20"/>
                              </w:rPr>
                              <w:t xml:space="preserve"> El símbolo de quetzales no lleva punto y lleva espacio entre la magnitud</w:t>
                            </w:r>
                            <w:r>
                              <w:rPr>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13FB9" id="Globo: línea 235" o:spid="_x0000_s1142" type="#_x0000_t47" style="position:absolute;left:0;text-align:left;margin-left:259.35pt;margin-top:241.2pt;width:213.75pt;height:8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" adj="16454,-12308,16461,2" fillcolor="white [3201]" strokecolor="#4bacc6 [3208]" strokeweight="1.5pt">
                <v:textbox>
                  <w:txbxContent>
                    <w:p w14:paraId="5729935D" w14:textId="5EC30982" w:rsidR="00E97E0F" w:rsidRPr="00E97E0F" w:rsidRDefault="00E97E0F" w:rsidP="00E97E0F">
                      <w:pPr>
                        <w:spacing w:line="276" w:lineRule="auto"/>
                        <w:rPr>
                          <w:sz w:val="20"/>
                          <w:szCs w:val="20"/>
                        </w:rPr>
                      </w:pPr>
                      <w:r w:rsidRPr="00E97E0F">
                        <w:rPr>
                          <w:sz w:val="20"/>
                          <w:szCs w:val="20"/>
                        </w:rPr>
                        <w:t xml:space="preserve">Verificar que las cantidades estén alineadas según </w:t>
                      </w:r>
                      <w:r>
                        <w:rPr>
                          <w:sz w:val="20"/>
                          <w:szCs w:val="20"/>
                        </w:rPr>
                        <w:t>los decimales.  Utilizar coma para separar miles y punto para decimales.</w:t>
                      </w:r>
                      <w:r w:rsidR="00B33033">
                        <w:rPr>
                          <w:sz w:val="20"/>
                          <w:szCs w:val="20"/>
                        </w:rPr>
                        <w:t xml:space="preserve"> El símbolo de quetzales no lleva punto y lleva espacio entre la magnitud</w:t>
                      </w:r>
                      <w:r>
                        <w:rPr>
                          <w:sz w:val="20"/>
                          <w:szCs w:val="20"/>
                        </w:rPr>
                        <w:t xml:space="preserve"> </w:t>
                      </w:r>
                    </w:p>
                  </w:txbxContent>
                </v:textbox>
              </v:shape>
            </w:pict>
          </mc:Fallback>
        </mc:AlternateContent>
      </w:r>
      <w:r w:rsidR="000C7169" w:rsidRPr="002F2136">
        <w:rPr>
          <w:i/>
          <w:iCs/>
          <w:lang w:val="es-GT"/>
        </w:rPr>
        <w:t>Nota.</w:t>
      </w:r>
      <w:r w:rsidR="000C7169" w:rsidRPr="002F2136">
        <w:rPr>
          <w:lang w:val="es-GT"/>
        </w:rPr>
        <w:t xml:space="preserve">  Detalle del presupuesto para la realización del proyecto de investigación. Elaboración propia, realizado con </w:t>
      </w:r>
      <w:r>
        <w:rPr>
          <w:lang w:val="es-GT"/>
        </w:rPr>
        <w:t>Word</w:t>
      </w:r>
      <w:r w:rsidR="000C7169" w:rsidRPr="002F2136">
        <w:rPr>
          <w:lang w:val="es-GT"/>
        </w:rPr>
        <w:t>.</w:t>
      </w:r>
      <w:bookmarkEnd w:id="308"/>
      <w:r w:rsidR="000C7169" w:rsidRPr="002F2136">
        <w:rPr>
          <w:lang w:val="es-GT"/>
        </w:rPr>
        <w:t xml:space="preserve"> </w:t>
      </w:r>
    </w:p>
    <w:p w14:paraId="36944011" w14:textId="672BB47C" w:rsidR="005D1048" w:rsidRPr="002F2136" w:rsidRDefault="00B33033" w:rsidP="005D1048">
      <w:r w:rsidRPr="002F2136">
        <w:rPr>
          <w:noProof/>
        </w:rPr>
        <mc:AlternateContent>
          <mc:Choice Requires="wps">
            <w:drawing>
              <wp:anchor distT="0" distB="0" distL="114300" distR="114300" simplePos="0" relativeHeight="251737088" behindDoc="0" locked="0" layoutInCell="1" allowOverlap="1" wp14:anchorId="4EFBF39F" wp14:editId="48FCB795">
                <wp:simplePos x="0" y="0"/>
                <wp:positionH relativeFrom="column">
                  <wp:posOffset>-916305</wp:posOffset>
                </wp:positionH>
                <wp:positionV relativeFrom="paragraph">
                  <wp:posOffset>154940</wp:posOffset>
                </wp:positionV>
                <wp:extent cx="2105025" cy="714375"/>
                <wp:effectExtent l="0" t="819150" r="28575" b="28575"/>
                <wp:wrapNone/>
                <wp:docPr id="60" name="Globo: línea 60"/>
                <wp:cNvGraphicFramePr/>
                <a:graphic xmlns:a="http://schemas.openxmlformats.org/drawingml/2006/main">
                  <a:graphicData uri="http://schemas.microsoft.com/office/word/2010/wordprocessingShape">
                    <wps:wsp>
                      <wps:cNvSpPr/>
                      <wps:spPr>
                        <a:xfrm>
                          <a:off x="0" y="0"/>
                          <a:ext cx="2105025" cy="714375"/>
                        </a:xfrm>
                        <a:prstGeom prst="borderCallout1">
                          <a:avLst>
                            <a:gd name="adj1" fmla="val -2583"/>
                            <a:gd name="adj2" fmla="val 15196"/>
                            <a:gd name="adj3" fmla="val -111500"/>
                            <a:gd name="adj4" fmla="val 39496"/>
                          </a:avLst>
                        </a:prstGeom>
                        <a:ln w="19050"/>
                      </wps:spPr>
                      <wps:style>
                        <a:lnRef idx="2">
                          <a:schemeClr val="accent5"/>
                        </a:lnRef>
                        <a:fillRef idx="1">
                          <a:schemeClr val="lt1"/>
                        </a:fillRef>
                        <a:effectRef idx="0">
                          <a:schemeClr val="accent5"/>
                        </a:effectRef>
                        <a:fontRef idx="minor">
                          <a:schemeClr val="dk1"/>
                        </a:fontRef>
                      </wps:style>
                      <wps:txbx>
                        <w:txbxContent>
                          <w:p w14:paraId="4A686C96" w14:textId="58342124" w:rsidR="009B2112" w:rsidRPr="00E97E0F" w:rsidRDefault="00B33033" w:rsidP="006A44ED">
                            <w:pPr>
                              <w:jc w:val="both"/>
                              <w:rPr>
                                <w:sz w:val="20"/>
                                <w:szCs w:val="20"/>
                              </w:rPr>
                            </w:pPr>
                            <w:r>
                              <w:rPr>
                                <w:sz w:val="20"/>
                                <w:szCs w:val="20"/>
                              </w:rPr>
                              <w:t>Utilizar sólo</w:t>
                            </w:r>
                            <w:r w:rsidR="009B2112" w:rsidRPr="00E97E0F">
                              <w:rPr>
                                <w:sz w:val="20"/>
                                <w:szCs w:val="20"/>
                              </w:rPr>
                              <w:t xml:space="preserve"> líneas horizontales, las cuales deben ocupar el ancho total de escritura entre los márgenes.</w:t>
                            </w:r>
                          </w:p>
                          <w:p w14:paraId="0EC95AE7" w14:textId="77777777" w:rsidR="009B2112" w:rsidRDefault="009B2112" w:rsidP="006A44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FBF39F" id="Globo: línea 60" o:spid="_x0000_s1143" type="#_x0000_t47" style="position:absolute;margin-left:-72.15pt;margin-top:12.2pt;width:165.75pt;height:56.2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" adj="8531,-24084,3282,-558" fillcolor="white [3201]" strokecolor="#4bacc6 [3208]" strokeweight="1.5pt">
                <v:textbox>
                  <w:txbxContent>
                    <w:p w14:paraId="4A686C96" w14:textId="58342124" w:rsidR="009B2112" w:rsidRPr="00E97E0F" w:rsidRDefault="00B33033" w:rsidP="006A44ED">
                      <w:pPr>
                        <w:jc w:val="both"/>
                        <w:rPr>
                          <w:sz w:val="20"/>
                          <w:szCs w:val="20"/>
                        </w:rPr>
                      </w:pPr>
                      <w:r>
                        <w:rPr>
                          <w:sz w:val="20"/>
                          <w:szCs w:val="20"/>
                        </w:rPr>
                        <w:t>Utilizar sólo</w:t>
                      </w:r>
                      <w:r w:rsidR="009B2112" w:rsidRPr="00E97E0F">
                        <w:rPr>
                          <w:sz w:val="20"/>
                          <w:szCs w:val="20"/>
                        </w:rPr>
                        <w:t xml:space="preserve"> líneas horizontales, las cuales deben ocupar el ancho total de escritura entre los márgenes.</w:t>
                      </w:r>
                    </w:p>
                    <w:p w14:paraId="0EC95AE7" w14:textId="77777777" w:rsidR="009B2112" w:rsidRDefault="009B2112" w:rsidP="006A44ED">
                      <w:pPr>
                        <w:jc w:val="center"/>
                      </w:pPr>
                    </w:p>
                  </w:txbxContent>
                </v:textbox>
                <o:callout v:ext="edit" minusx="t"/>
              </v:shape>
            </w:pict>
          </mc:Fallback>
        </mc:AlternateContent>
      </w:r>
    </w:p>
    <w:p w14:paraId="2FD186D8" w14:textId="140FD11D" w:rsidR="00B33033" w:rsidRDefault="00B33033" w:rsidP="00B33033">
      <w:pPr>
        <w:pStyle w:val="Sub1"/>
      </w:pPr>
      <w:bookmarkStart w:id="309" w:name="_Toc135204863"/>
      <w:r>
        <w:lastRenderedPageBreak/>
        <w:t>Presupuesto de mejora</w:t>
      </w:r>
      <w:bookmarkEnd w:id="309"/>
    </w:p>
    <w:p w14:paraId="78F0A2ED" w14:textId="77777777" w:rsidR="00B33033" w:rsidRDefault="00B33033" w:rsidP="00B33033">
      <w:pPr>
        <w:pStyle w:val="Prrafodecontenido"/>
      </w:pPr>
      <w:r>
        <w:t>Texto, texto, texto, texto, texto, texto, texto, texto, texto, texto, texto, texto, texto, texto, texto, texto, texto, texto, texto, texto, texto, texto, texto, texto, texto, texto, texto, texto. Realizar una descripción de todos los aspectos considerados en la propuesta de mejora en términos económicos, sus alcances y limitantes en el mismo. Para luego comprender la tabla 4.</w:t>
      </w:r>
    </w:p>
    <w:p w14:paraId="42A7529C" w14:textId="409FA72F" w:rsidR="00B33033" w:rsidRPr="002F2136" w:rsidRDefault="00B33033" w:rsidP="00B33033">
      <w:pPr>
        <w:pStyle w:val="Tablas"/>
        <w:rPr>
          <w:lang w:val="es-GT"/>
        </w:rPr>
      </w:pPr>
      <w:r w:rsidRPr="002F2136">
        <w:rPr>
          <w:lang w:val="es-GT"/>
        </w:rPr>
        <w:br/>
      </w:r>
      <w:bookmarkStart w:id="310" w:name="_Toc126806160"/>
      <w:r>
        <w:rPr>
          <w:lang w:val="es-GT"/>
        </w:rPr>
        <w:t>Presupuesto de mejora</w:t>
      </w:r>
      <w:bookmarkEnd w:id="310"/>
    </w:p>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84"/>
        <w:gridCol w:w="1432"/>
        <w:gridCol w:w="1649"/>
        <w:gridCol w:w="1632"/>
        <w:gridCol w:w="1757"/>
      </w:tblGrid>
      <w:tr w:rsidR="00B33033" w:rsidRPr="00C75315" w14:paraId="4E0FB3CC" w14:textId="77777777" w:rsidTr="006E099C">
        <w:trPr>
          <w:trHeight w:val="19"/>
        </w:trPr>
        <w:tc>
          <w:tcPr>
            <w:tcW w:w="5000" w:type="pct"/>
            <w:gridSpan w:val="5"/>
            <w:tcBorders>
              <w:bottom w:val="single" w:sz="4" w:space="0" w:color="auto"/>
            </w:tcBorders>
          </w:tcPr>
          <w:p w14:paraId="2C302532" w14:textId="752C6160" w:rsidR="00B33033" w:rsidRPr="00C75315" w:rsidRDefault="00116448" w:rsidP="00B67F15">
            <w:pPr>
              <w:jc w:val="center"/>
              <w:rPr>
                <w:rFonts w:cs="Arial"/>
                <w:sz w:val="20"/>
              </w:rPr>
            </w:pPr>
            <w:r w:rsidRPr="002F2136">
              <w:br w:type="page"/>
            </w:r>
          </w:p>
        </w:tc>
      </w:tr>
      <w:tr w:rsidR="00B33033" w:rsidRPr="00C75315" w14:paraId="268FC8AA" w14:textId="77777777" w:rsidTr="006E099C">
        <w:trPr>
          <w:trHeight w:val="19"/>
        </w:trPr>
        <w:tc>
          <w:tcPr>
            <w:tcW w:w="1218" w:type="pct"/>
            <w:tcBorders>
              <w:top w:val="single" w:sz="4" w:space="0" w:color="auto"/>
              <w:bottom w:val="single" w:sz="4" w:space="0" w:color="auto"/>
            </w:tcBorders>
          </w:tcPr>
          <w:p w14:paraId="4B7181A2" w14:textId="77777777" w:rsidR="00B33033" w:rsidRPr="00DD6CE5" w:rsidRDefault="00B33033" w:rsidP="00B67F15">
            <w:pPr>
              <w:jc w:val="center"/>
              <w:rPr>
                <w:rFonts w:cs="Arial"/>
                <w:b/>
                <w:bCs/>
                <w:sz w:val="18"/>
                <w:szCs w:val="18"/>
              </w:rPr>
            </w:pPr>
          </w:p>
          <w:p w14:paraId="5C870C9A" w14:textId="77777777" w:rsidR="00B33033" w:rsidRPr="00DD6CE5" w:rsidRDefault="00B33033" w:rsidP="00B67F15">
            <w:pPr>
              <w:jc w:val="center"/>
              <w:rPr>
                <w:rFonts w:cs="Arial"/>
                <w:b/>
                <w:bCs/>
                <w:sz w:val="18"/>
                <w:szCs w:val="18"/>
              </w:rPr>
            </w:pPr>
          </w:p>
          <w:p w14:paraId="43FB473D" w14:textId="77777777" w:rsidR="00B33033" w:rsidRPr="00DD6CE5" w:rsidRDefault="00B33033" w:rsidP="00B67F15">
            <w:pPr>
              <w:jc w:val="center"/>
              <w:rPr>
                <w:rFonts w:cs="Arial"/>
                <w:b/>
                <w:bCs/>
                <w:sz w:val="18"/>
                <w:szCs w:val="18"/>
              </w:rPr>
            </w:pPr>
            <w:r w:rsidRPr="00DD6CE5">
              <w:rPr>
                <w:rFonts w:cs="Arial"/>
                <w:b/>
                <w:bCs/>
                <w:sz w:val="18"/>
                <w:szCs w:val="18"/>
              </w:rPr>
              <w:t>PROPUESTA</w:t>
            </w:r>
            <w:r>
              <w:rPr>
                <w:rFonts w:cs="Arial"/>
                <w:b/>
                <w:bCs/>
                <w:sz w:val="18"/>
                <w:szCs w:val="18"/>
              </w:rPr>
              <w:t xml:space="preserve"> POR</w:t>
            </w:r>
            <w:r w:rsidRPr="00DD6CE5">
              <w:rPr>
                <w:rFonts w:cs="Arial"/>
                <w:b/>
                <w:bCs/>
                <w:sz w:val="18"/>
                <w:szCs w:val="18"/>
              </w:rPr>
              <w:t xml:space="preserve"> IMPLEMENTAR</w:t>
            </w:r>
          </w:p>
        </w:tc>
        <w:tc>
          <w:tcPr>
            <w:tcW w:w="837" w:type="pct"/>
            <w:tcBorders>
              <w:top w:val="single" w:sz="4" w:space="0" w:color="auto"/>
              <w:bottom w:val="single" w:sz="4" w:space="0" w:color="auto"/>
            </w:tcBorders>
          </w:tcPr>
          <w:p w14:paraId="19E8BA17" w14:textId="77777777" w:rsidR="00B33033" w:rsidRPr="00DD6CE5" w:rsidRDefault="00B33033" w:rsidP="00B67F15">
            <w:pPr>
              <w:jc w:val="center"/>
              <w:rPr>
                <w:rFonts w:cs="Arial"/>
                <w:b/>
                <w:sz w:val="18"/>
                <w:szCs w:val="18"/>
              </w:rPr>
            </w:pPr>
            <w:r w:rsidRPr="00DD6CE5">
              <w:rPr>
                <w:rFonts w:cs="Arial"/>
                <w:b/>
                <w:sz w:val="18"/>
                <w:szCs w:val="18"/>
              </w:rPr>
              <w:t>Gasto Mensual</w:t>
            </w:r>
          </w:p>
          <w:p w14:paraId="1037D069" w14:textId="77777777" w:rsidR="00B33033" w:rsidRPr="00DD6CE5" w:rsidRDefault="00B33033" w:rsidP="00B67F15">
            <w:pPr>
              <w:jc w:val="center"/>
              <w:rPr>
                <w:rFonts w:cs="Arial"/>
                <w:b/>
                <w:sz w:val="18"/>
                <w:szCs w:val="18"/>
              </w:rPr>
            </w:pPr>
            <w:r w:rsidRPr="00DD6CE5">
              <w:rPr>
                <w:rFonts w:cs="Arial"/>
                <w:b/>
                <w:sz w:val="18"/>
                <w:szCs w:val="18"/>
              </w:rPr>
              <w:t>Actual para mantener la emergencia HRC</w:t>
            </w:r>
          </w:p>
        </w:tc>
        <w:tc>
          <w:tcPr>
            <w:tcW w:w="964" w:type="pct"/>
            <w:tcBorders>
              <w:top w:val="single" w:sz="4" w:space="0" w:color="auto"/>
              <w:bottom w:val="single" w:sz="4" w:space="0" w:color="auto"/>
            </w:tcBorders>
          </w:tcPr>
          <w:p w14:paraId="48430DA2" w14:textId="77777777" w:rsidR="00B33033" w:rsidRPr="00DD6CE5" w:rsidRDefault="00B33033" w:rsidP="00B67F15">
            <w:pPr>
              <w:jc w:val="center"/>
              <w:rPr>
                <w:rFonts w:cs="Arial"/>
                <w:b/>
                <w:sz w:val="18"/>
                <w:szCs w:val="18"/>
              </w:rPr>
            </w:pPr>
          </w:p>
          <w:p w14:paraId="4F6ED040" w14:textId="77777777" w:rsidR="00B33033" w:rsidRPr="00DD6CE5" w:rsidRDefault="00B33033" w:rsidP="00B67F15">
            <w:pPr>
              <w:jc w:val="center"/>
              <w:rPr>
                <w:rFonts w:cs="Arial"/>
                <w:b/>
                <w:sz w:val="18"/>
                <w:szCs w:val="18"/>
              </w:rPr>
            </w:pPr>
            <w:r w:rsidRPr="00DD6CE5">
              <w:rPr>
                <w:rFonts w:cs="Arial"/>
                <w:b/>
                <w:sz w:val="18"/>
                <w:szCs w:val="18"/>
              </w:rPr>
              <w:t>Gasto Anual</w:t>
            </w:r>
          </w:p>
          <w:p w14:paraId="6937FD44" w14:textId="77777777" w:rsidR="00B33033" w:rsidRPr="00DD6CE5" w:rsidRDefault="00B33033" w:rsidP="00B67F15">
            <w:pPr>
              <w:jc w:val="center"/>
              <w:rPr>
                <w:rFonts w:cs="Arial"/>
                <w:b/>
                <w:sz w:val="18"/>
                <w:szCs w:val="18"/>
              </w:rPr>
            </w:pPr>
            <w:r w:rsidRPr="00DD6CE5">
              <w:rPr>
                <w:rFonts w:cs="Arial"/>
                <w:b/>
                <w:sz w:val="18"/>
                <w:szCs w:val="18"/>
              </w:rPr>
              <w:t>Actual para mantener la emergencia HRC</w:t>
            </w:r>
          </w:p>
        </w:tc>
        <w:tc>
          <w:tcPr>
            <w:tcW w:w="954" w:type="pct"/>
            <w:tcBorders>
              <w:top w:val="single" w:sz="4" w:space="0" w:color="auto"/>
              <w:bottom w:val="single" w:sz="4" w:space="0" w:color="auto"/>
            </w:tcBorders>
          </w:tcPr>
          <w:p w14:paraId="23FC07A0" w14:textId="77777777" w:rsidR="00B33033" w:rsidRPr="00DD6CE5" w:rsidRDefault="00B33033" w:rsidP="00B67F15">
            <w:pPr>
              <w:jc w:val="center"/>
              <w:rPr>
                <w:rFonts w:cs="Arial"/>
                <w:b/>
                <w:sz w:val="18"/>
                <w:szCs w:val="18"/>
              </w:rPr>
            </w:pPr>
          </w:p>
          <w:p w14:paraId="16BD4A83" w14:textId="77777777" w:rsidR="00B33033" w:rsidRPr="00DD6CE5" w:rsidRDefault="00B33033" w:rsidP="00B67F15">
            <w:pPr>
              <w:jc w:val="center"/>
              <w:rPr>
                <w:rFonts w:cs="Arial"/>
                <w:b/>
                <w:sz w:val="18"/>
                <w:szCs w:val="18"/>
              </w:rPr>
            </w:pPr>
          </w:p>
          <w:p w14:paraId="76E03EB5" w14:textId="77777777" w:rsidR="00B33033" w:rsidRPr="00DD6CE5" w:rsidRDefault="00B33033" w:rsidP="00B67F15">
            <w:pPr>
              <w:jc w:val="center"/>
              <w:rPr>
                <w:rFonts w:cs="Arial"/>
                <w:b/>
                <w:sz w:val="18"/>
                <w:szCs w:val="18"/>
              </w:rPr>
            </w:pPr>
            <w:r w:rsidRPr="00DD6CE5">
              <w:rPr>
                <w:rFonts w:cs="Arial"/>
                <w:b/>
                <w:sz w:val="18"/>
                <w:szCs w:val="18"/>
              </w:rPr>
              <w:t>Propuesta</w:t>
            </w:r>
          </w:p>
          <w:p w14:paraId="13D28BA9" w14:textId="77777777" w:rsidR="00B33033" w:rsidRPr="00DD6CE5" w:rsidRDefault="00B33033" w:rsidP="00B67F15">
            <w:pPr>
              <w:jc w:val="center"/>
              <w:rPr>
                <w:rFonts w:cs="Arial"/>
                <w:b/>
                <w:sz w:val="18"/>
                <w:szCs w:val="18"/>
              </w:rPr>
            </w:pPr>
            <w:r w:rsidRPr="00DD6CE5">
              <w:rPr>
                <w:rFonts w:cs="Arial"/>
                <w:b/>
                <w:sz w:val="18"/>
                <w:szCs w:val="18"/>
              </w:rPr>
              <w:t>mensual</w:t>
            </w:r>
          </w:p>
        </w:tc>
        <w:tc>
          <w:tcPr>
            <w:tcW w:w="1026" w:type="pct"/>
            <w:tcBorders>
              <w:top w:val="single" w:sz="4" w:space="0" w:color="auto"/>
              <w:bottom w:val="single" w:sz="4" w:space="0" w:color="auto"/>
            </w:tcBorders>
          </w:tcPr>
          <w:p w14:paraId="0F448713" w14:textId="77777777" w:rsidR="00B33033" w:rsidRPr="00DD6CE5" w:rsidRDefault="00B33033" w:rsidP="00B67F15">
            <w:pPr>
              <w:jc w:val="center"/>
              <w:rPr>
                <w:rFonts w:cs="Arial"/>
                <w:b/>
                <w:sz w:val="18"/>
                <w:szCs w:val="18"/>
              </w:rPr>
            </w:pPr>
          </w:p>
          <w:p w14:paraId="52FE8B9D" w14:textId="77777777" w:rsidR="00B33033" w:rsidRPr="00DD6CE5" w:rsidRDefault="00B33033" w:rsidP="00B67F15">
            <w:pPr>
              <w:jc w:val="center"/>
              <w:rPr>
                <w:rFonts w:cs="Arial"/>
                <w:b/>
                <w:sz w:val="18"/>
                <w:szCs w:val="18"/>
              </w:rPr>
            </w:pPr>
          </w:p>
          <w:p w14:paraId="0A3EEA38" w14:textId="77777777" w:rsidR="00B33033" w:rsidRPr="00DD6CE5" w:rsidRDefault="00B33033" w:rsidP="00B67F15">
            <w:pPr>
              <w:jc w:val="center"/>
              <w:rPr>
                <w:rFonts w:cs="Arial"/>
                <w:b/>
                <w:sz w:val="18"/>
                <w:szCs w:val="18"/>
              </w:rPr>
            </w:pPr>
            <w:r w:rsidRPr="00DD6CE5">
              <w:rPr>
                <w:rFonts w:cs="Arial"/>
                <w:b/>
                <w:sz w:val="18"/>
                <w:szCs w:val="18"/>
              </w:rPr>
              <w:t>Propuesta</w:t>
            </w:r>
          </w:p>
          <w:p w14:paraId="2AAC1434" w14:textId="77777777" w:rsidR="00B33033" w:rsidRPr="00DD6CE5" w:rsidRDefault="00B33033" w:rsidP="00B67F15">
            <w:pPr>
              <w:jc w:val="center"/>
              <w:rPr>
                <w:rFonts w:cs="Arial"/>
                <w:b/>
                <w:sz w:val="18"/>
                <w:szCs w:val="18"/>
              </w:rPr>
            </w:pPr>
            <w:r w:rsidRPr="00DD6CE5">
              <w:rPr>
                <w:rFonts w:cs="Arial"/>
                <w:b/>
                <w:sz w:val="18"/>
                <w:szCs w:val="18"/>
              </w:rPr>
              <w:t>Anual</w:t>
            </w:r>
          </w:p>
        </w:tc>
      </w:tr>
      <w:tr w:rsidR="00B33033" w:rsidRPr="00C75315" w14:paraId="79C19F62" w14:textId="77777777" w:rsidTr="006E099C">
        <w:trPr>
          <w:trHeight w:val="19"/>
        </w:trPr>
        <w:tc>
          <w:tcPr>
            <w:tcW w:w="1218" w:type="pct"/>
            <w:tcBorders>
              <w:top w:val="single" w:sz="4" w:space="0" w:color="auto"/>
            </w:tcBorders>
          </w:tcPr>
          <w:p w14:paraId="7511D6F4" w14:textId="77777777" w:rsidR="00B33033" w:rsidRPr="00DD6CE5" w:rsidRDefault="00B33033" w:rsidP="00B67F15">
            <w:pPr>
              <w:rPr>
                <w:rFonts w:cs="Arial"/>
                <w:b/>
                <w:sz w:val="16"/>
                <w:szCs w:val="16"/>
              </w:rPr>
            </w:pPr>
            <w:r w:rsidRPr="00DD6CE5">
              <w:rPr>
                <w:rFonts w:cs="Arial"/>
                <w:sz w:val="16"/>
                <w:szCs w:val="16"/>
              </w:rPr>
              <w:t>Creación de 30 plazas para médicos supernumerarios y 10 de médicos residentes contemplando las prestaciones de ley para que atiendan la Emergencia del Hospital de Cuilapa.</w:t>
            </w:r>
          </w:p>
        </w:tc>
        <w:tc>
          <w:tcPr>
            <w:tcW w:w="837" w:type="pct"/>
            <w:tcBorders>
              <w:top w:val="single" w:sz="4" w:space="0" w:color="auto"/>
            </w:tcBorders>
          </w:tcPr>
          <w:p w14:paraId="48704D7E" w14:textId="77777777" w:rsidR="00B33033" w:rsidRPr="00DD6CE5" w:rsidRDefault="00B33033" w:rsidP="00091BA3">
            <w:pPr>
              <w:jc w:val="right"/>
              <w:rPr>
                <w:rFonts w:cs="Arial"/>
                <w:sz w:val="18"/>
                <w:szCs w:val="18"/>
              </w:rPr>
            </w:pPr>
          </w:p>
          <w:p w14:paraId="1759C88C" w14:textId="77777777" w:rsidR="00B33033" w:rsidRPr="00DD6CE5" w:rsidRDefault="00B33033" w:rsidP="00091BA3">
            <w:pPr>
              <w:jc w:val="right"/>
              <w:rPr>
                <w:rFonts w:cs="Arial"/>
                <w:sz w:val="18"/>
                <w:szCs w:val="18"/>
              </w:rPr>
            </w:pPr>
          </w:p>
          <w:p w14:paraId="6A6F5A4E" w14:textId="77777777" w:rsidR="00B33033" w:rsidRPr="00DD6CE5" w:rsidRDefault="00B33033" w:rsidP="00091BA3">
            <w:pPr>
              <w:jc w:val="right"/>
              <w:rPr>
                <w:rFonts w:cs="Arial"/>
                <w:sz w:val="18"/>
                <w:szCs w:val="18"/>
              </w:rPr>
            </w:pPr>
          </w:p>
          <w:p w14:paraId="4CE84C0F" w14:textId="77777777" w:rsidR="00B33033" w:rsidRPr="00DD6CE5" w:rsidRDefault="00B33033" w:rsidP="00091BA3">
            <w:pPr>
              <w:jc w:val="right"/>
              <w:rPr>
                <w:rFonts w:cs="Arial"/>
                <w:sz w:val="18"/>
                <w:szCs w:val="18"/>
              </w:rPr>
            </w:pPr>
          </w:p>
          <w:p w14:paraId="06BAC09B" w14:textId="24F33642" w:rsidR="00B33033" w:rsidRPr="00DD6CE5" w:rsidRDefault="00B33033" w:rsidP="00091BA3">
            <w:pPr>
              <w:jc w:val="right"/>
              <w:rPr>
                <w:rFonts w:cs="Arial"/>
                <w:sz w:val="18"/>
                <w:szCs w:val="18"/>
              </w:rPr>
            </w:pPr>
            <w:r w:rsidRPr="00DD6CE5">
              <w:rPr>
                <w:rFonts w:cs="Arial"/>
                <w:sz w:val="18"/>
                <w:szCs w:val="18"/>
              </w:rPr>
              <w:t>*Q</w:t>
            </w:r>
            <w:r>
              <w:rPr>
                <w:rFonts w:cs="Arial"/>
                <w:sz w:val="18"/>
                <w:szCs w:val="18"/>
              </w:rPr>
              <w:t xml:space="preserve"> </w:t>
            </w:r>
            <w:r w:rsidRPr="00DD6CE5">
              <w:rPr>
                <w:rFonts w:cs="Arial"/>
                <w:sz w:val="18"/>
                <w:szCs w:val="18"/>
              </w:rPr>
              <w:t>75,000.00</w:t>
            </w:r>
          </w:p>
        </w:tc>
        <w:tc>
          <w:tcPr>
            <w:tcW w:w="964" w:type="pct"/>
            <w:tcBorders>
              <w:top w:val="single" w:sz="4" w:space="0" w:color="auto"/>
            </w:tcBorders>
          </w:tcPr>
          <w:p w14:paraId="457BB607" w14:textId="77777777" w:rsidR="00B33033" w:rsidRPr="00DD6CE5" w:rsidRDefault="00B33033" w:rsidP="00091BA3">
            <w:pPr>
              <w:jc w:val="right"/>
              <w:rPr>
                <w:rFonts w:cs="Arial"/>
                <w:sz w:val="18"/>
                <w:szCs w:val="18"/>
              </w:rPr>
            </w:pPr>
          </w:p>
          <w:p w14:paraId="3602FB77" w14:textId="77777777" w:rsidR="00B33033" w:rsidRPr="00DD6CE5" w:rsidRDefault="00B33033" w:rsidP="00091BA3">
            <w:pPr>
              <w:jc w:val="right"/>
              <w:rPr>
                <w:rFonts w:cs="Arial"/>
                <w:sz w:val="18"/>
                <w:szCs w:val="18"/>
              </w:rPr>
            </w:pPr>
          </w:p>
          <w:p w14:paraId="2B75E4AA" w14:textId="77777777" w:rsidR="00B33033" w:rsidRPr="00DD6CE5" w:rsidRDefault="00B33033" w:rsidP="00091BA3">
            <w:pPr>
              <w:jc w:val="right"/>
              <w:rPr>
                <w:rFonts w:cs="Arial"/>
                <w:sz w:val="18"/>
                <w:szCs w:val="18"/>
              </w:rPr>
            </w:pPr>
          </w:p>
          <w:p w14:paraId="64D21ED4" w14:textId="77777777" w:rsidR="00B33033" w:rsidRPr="00DD6CE5" w:rsidRDefault="00B33033" w:rsidP="00091BA3">
            <w:pPr>
              <w:jc w:val="right"/>
              <w:rPr>
                <w:rFonts w:cs="Arial"/>
                <w:sz w:val="18"/>
                <w:szCs w:val="18"/>
              </w:rPr>
            </w:pPr>
          </w:p>
          <w:p w14:paraId="6BF59962" w14:textId="6AF7D3E5"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1,050,000.00</w:t>
            </w:r>
          </w:p>
        </w:tc>
        <w:tc>
          <w:tcPr>
            <w:tcW w:w="954" w:type="pct"/>
            <w:tcBorders>
              <w:top w:val="single" w:sz="4" w:space="0" w:color="auto"/>
            </w:tcBorders>
          </w:tcPr>
          <w:p w14:paraId="480A33CC" w14:textId="77777777" w:rsidR="00B33033" w:rsidRPr="00DD6CE5" w:rsidRDefault="00B33033" w:rsidP="00091BA3">
            <w:pPr>
              <w:jc w:val="right"/>
              <w:rPr>
                <w:rFonts w:cs="Arial"/>
                <w:sz w:val="18"/>
                <w:szCs w:val="18"/>
              </w:rPr>
            </w:pPr>
          </w:p>
          <w:p w14:paraId="4A71E1DD" w14:textId="77777777" w:rsidR="00B33033" w:rsidRPr="00DD6CE5" w:rsidRDefault="00B33033" w:rsidP="00091BA3">
            <w:pPr>
              <w:jc w:val="right"/>
              <w:rPr>
                <w:rFonts w:cs="Arial"/>
                <w:sz w:val="18"/>
                <w:szCs w:val="18"/>
              </w:rPr>
            </w:pPr>
          </w:p>
          <w:p w14:paraId="0DF2C370" w14:textId="77777777" w:rsidR="00B33033" w:rsidRPr="00DD6CE5" w:rsidRDefault="00B33033" w:rsidP="00091BA3">
            <w:pPr>
              <w:jc w:val="right"/>
              <w:rPr>
                <w:rFonts w:cs="Arial"/>
                <w:sz w:val="18"/>
                <w:szCs w:val="18"/>
              </w:rPr>
            </w:pPr>
          </w:p>
          <w:p w14:paraId="35406599" w14:textId="77777777" w:rsidR="00B33033" w:rsidRPr="00DD6CE5" w:rsidRDefault="00B33033" w:rsidP="00091BA3">
            <w:pPr>
              <w:jc w:val="right"/>
              <w:rPr>
                <w:rFonts w:cs="Arial"/>
                <w:sz w:val="18"/>
                <w:szCs w:val="18"/>
              </w:rPr>
            </w:pPr>
          </w:p>
          <w:p w14:paraId="0286641F" w14:textId="61662FBF"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300,000.00</w:t>
            </w:r>
          </w:p>
        </w:tc>
        <w:tc>
          <w:tcPr>
            <w:tcW w:w="1026" w:type="pct"/>
            <w:tcBorders>
              <w:top w:val="single" w:sz="4" w:space="0" w:color="auto"/>
            </w:tcBorders>
          </w:tcPr>
          <w:p w14:paraId="78BB9BF3" w14:textId="77777777" w:rsidR="00B33033" w:rsidRPr="00DD6CE5" w:rsidRDefault="00B33033" w:rsidP="00091BA3">
            <w:pPr>
              <w:jc w:val="right"/>
              <w:rPr>
                <w:rFonts w:cs="Arial"/>
                <w:sz w:val="18"/>
                <w:szCs w:val="18"/>
              </w:rPr>
            </w:pPr>
          </w:p>
          <w:p w14:paraId="505ABD4D" w14:textId="77777777" w:rsidR="00B33033" w:rsidRPr="00DD6CE5" w:rsidRDefault="00B33033" w:rsidP="00091BA3">
            <w:pPr>
              <w:jc w:val="right"/>
              <w:rPr>
                <w:rFonts w:cs="Arial"/>
                <w:sz w:val="18"/>
                <w:szCs w:val="18"/>
              </w:rPr>
            </w:pPr>
          </w:p>
          <w:p w14:paraId="441D25D6" w14:textId="77777777" w:rsidR="00B33033" w:rsidRPr="00DD6CE5" w:rsidRDefault="00B33033" w:rsidP="00091BA3">
            <w:pPr>
              <w:jc w:val="right"/>
              <w:rPr>
                <w:rFonts w:cs="Arial"/>
                <w:sz w:val="18"/>
                <w:szCs w:val="18"/>
              </w:rPr>
            </w:pPr>
          </w:p>
          <w:p w14:paraId="2D416E0A" w14:textId="77777777" w:rsidR="00B33033" w:rsidRPr="00DD6CE5" w:rsidRDefault="00B33033" w:rsidP="00091BA3">
            <w:pPr>
              <w:jc w:val="right"/>
              <w:rPr>
                <w:rFonts w:cs="Arial"/>
                <w:sz w:val="18"/>
                <w:szCs w:val="18"/>
              </w:rPr>
            </w:pPr>
          </w:p>
          <w:p w14:paraId="422753AB" w14:textId="1C40FC4A"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4,200,000.00</w:t>
            </w:r>
          </w:p>
        </w:tc>
      </w:tr>
      <w:tr w:rsidR="00B33033" w:rsidRPr="00C75315" w14:paraId="283BA469" w14:textId="77777777" w:rsidTr="006E099C">
        <w:trPr>
          <w:trHeight w:val="19"/>
        </w:trPr>
        <w:tc>
          <w:tcPr>
            <w:tcW w:w="1218" w:type="pct"/>
          </w:tcPr>
          <w:p w14:paraId="140C71C2" w14:textId="77777777" w:rsidR="00B33033" w:rsidRDefault="00B33033" w:rsidP="00B67F15">
            <w:pPr>
              <w:rPr>
                <w:rFonts w:cs="Arial"/>
                <w:sz w:val="16"/>
                <w:szCs w:val="16"/>
              </w:rPr>
            </w:pPr>
          </w:p>
          <w:p w14:paraId="3C74DC65" w14:textId="77777777" w:rsidR="00B33033" w:rsidRPr="00DD6CE5" w:rsidRDefault="00B33033" w:rsidP="00B67F15">
            <w:pPr>
              <w:rPr>
                <w:rFonts w:cs="Arial"/>
                <w:b/>
                <w:sz w:val="16"/>
                <w:szCs w:val="16"/>
              </w:rPr>
            </w:pPr>
            <w:r w:rsidRPr="00DD6CE5">
              <w:rPr>
                <w:rFonts w:cs="Arial"/>
                <w:sz w:val="16"/>
                <w:szCs w:val="16"/>
              </w:rPr>
              <w:t>Tiempo de comida para cada médico residente a razón de quince quetzales por plato de comida.</w:t>
            </w:r>
          </w:p>
        </w:tc>
        <w:tc>
          <w:tcPr>
            <w:tcW w:w="837" w:type="pct"/>
          </w:tcPr>
          <w:p w14:paraId="6A37DC04" w14:textId="77777777" w:rsidR="00B33033" w:rsidRPr="00DD6CE5" w:rsidRDefault="00B33033" w:rsidP="00091BA3">
            <w:pPr>
              <w:jc w:val="right"/>
              <w:rPr>
                <w:rFonts w:cs="Arial"/>
                <w:sz w:val="18"/>
                <w:szCs w:val="18"/>
              </w:rPr>
            </w:pPr>
          </w:p>
          <w:p w14:paraId="7C0070AC" w14:textId="77777777" w:rsidR="00B33033" w:rsidRPr="00DD6CE5" w:rsidRDefault="00B33033" w:rsidP="00091BA3">
            <w:pPr>
              <w:jc w:val="right"/>
              <w:rPr>
                <w:rFonts w:cs="Arial"/>
                <w:sz w:val="18"/>
                <w:szCs w:val="18"/>
              </w:rPr>
            </w:pPr>
          </w:p>
          <w:p w14:paraId="37EF73EA" w14:textId="277F3C96"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1,350.00</w:t>
            </w:r>
          </w:p>
        </w:tc>
        <w:tc>
          <w:tcPr>
            <w:tcW w:w="964" w:type="pct"/>
          </w:tcPr>
          <w:p w14:paraId="783EB48B" w14:textId="77777777" w:rsidR="00B33033" w:rsidRPr="00DD6CE5" w:rsidRDefault="00B33033" w:rsidP="00091BA3">
            <w:pPr>
              <w:jc w:val="right"/>
              <w:rPr>
                <w:rFonts w:cs="Arial"/>
                <w:sz w:val="18"/>
                <w:szCs w:val="18"/>
              </w:rPr>
            </w:pPr>
          </w:p>
          <w:p w14:paraId="18A11EDA" w14:textId="77777777" w:rsidR="00B33033" w:rsidRPr="00DD6CE5" w:rsidRDefault="00B33033" w:rsidP="00091BA3">
            <w:pPr>
              <w:jc w:val="right"/>
              <w:rPr>
                <w:rFonts w:cs="Arial"/>
                <w:sz w:val="18"/>
                <w:szCs w:val="18"/>
              </w:rPr>
            </w:pPr>
          </w:p>
          <w:p w14:paraId="78294977" w14:textId="6AF555EC"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16,200.00</w:t>
            </w:r>
          </w:p>
        </w:tc>
        <w:tc>
          <w:tcPr>
            <w:tcW w:w="954" w:type="pct"/>
          </w:tcPr>
          <w:p w14:paraId="62F443E1" w14:textId="77777777" w:rsidR="00B33033" w:rsidRPr="00DD6CE5" w:rsidRDefault="00B33033" w:rsidP="00091BA3">
            <w:pPr>
              <w:jc w:val="right"/>
              <w:rPr>
                <w:rFonts w:cs="Arial"/>
                <w:sz w:val="18"/>
                <w:szCs w:val="18"/>
              </w:rPr>
            </w:pPr>
          </w:p>
          <w:p w14:paraId="4FDCED13" w14:textId="77777777" w:rsidR="00B33033" w:rsidRPr="00DD6CE5" w:rsidRDefault="00B33033" w:rsidP="00091BA3">
            <w:pPr>
              <w:jc w:val="right"/>
              <w:rPr>
                <w:rFonts w:cs="Arial"/>
                <w:sz w:val="18"/>
                <w:szCs w:val="18"/>
              </w:rPr>
            </w:pPr>
          </w:p>
          <w:p w14:paraId="697FBFAD" w14:textId="29D569B4"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0.00</w:t>
            </w:r>
          </w:p>
        </w:tc>
        <w:tc>
          <w:tcPr>
            <w:tcW w:w="1026" w:type="pct"/>
          </w:tcPr>
          <w:p w14:paraId="64E93E84" w14:textId="77777777" w:rsidR="00B33033" w:rsidRPr="00DD6CE5" w:rsidRDefault="00B33033" w:rsidP="00091BA3">
            <w:pPr>
              <w:jc w:val="right"/>
              <w:rPr>
                <w:rFonts w:cs="Arial"/>
                <w:sz w:val="18"/>
                <w:szCs w:val="18"/>
              </w:rPr>
            </w:pPr>
          </w:p>
          <w:p w14:paraId="631032A8" w14:textId="77777777" w:rsidR="00B33033" w:rsidRPr="00DD6CE5" w:rsidRDefault="00B33033" w:rsidP="00091BA3">
            <w:pPr>
              <w:jc w:val="right"/>
              <w:rPr>
                <w:rFonts w:cs="Arial"/>
                <w:sz w:val="18"/>
                <w:szCs w:val="18"/>
              </w:rPr>
            </w:pPr>
          </w:p>
          <w:p w14:paraId="7F7435AA" w14:textId="1F2D6A08"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0.00</w:t>
            </w:r>
          </w:p>
        </w:tc>
      </w:tr>
      <w:tr w:rsidR="00B33033" w:rsidRPr="00C75315" w14:paraId="317E3F29" w14:textId="77777777" w:rsidTr="006E099C">
        <w:trPr>
          <w:trHeight w:val="19"/>
        </w:trPr>
        <w:tc>
          <w:tcPr>
            <w:tcW w:w="1218" w:type="pct"/>
          </w:tcPr>
          <w:p w14:paraId="131F081E" w14:textId="77777777" w:rsidR="00B33033" w:rsidRDefault="00B33033" w:rsidP="00B67F15">
            <w:pPr>
              <w:rPr>
                <w:rFonts w:cs="Arial"/>
                <w:sz w:val="16"/>
                <w:szCs w:val="16"/>
              </w:rPr>
            </w:pPr>
          </w:p>
          <w:p w14:paraId="288734AD" w14:textId="77777777" w:rsidR="00B33033" w:rsidRPr="00DD6CE5" w:rsidRDefault="00B33033" w:rsidP="00B67F15">
            <w:pPr>
              <w:rPr>
                <w:rFonts w:cs="Arial"/>
                <w:b/>
                <w:sz w:val="16"/>
                <w:szCs w:val="16"/>
              </w:rPr>
            </w:pPr>
            <w:r w:rsidRPr="00DD6CE5">
              <w:rPr>
                <w:rFonts w:cs="Arial"/>
                <w:sz w:val="16"/>
                <w:szCs w:val="16"/>
              </w:rPr>
              <w:t>Mobiliario y equipo por cuarto de residentes.</w:t>
            </w:r>
          </w:p>
        </w:tc>
        <w:tc>
          <w:tcPr>
            <w:tcW w:w="837" w:type="pct"/>
          </w:tcPr>
          <w:p w14:paraId="65FC9927" w14:textId="77777777" w:rsidR="00B33033" w:rsidRPr="00DD6CE5" w:rsidRDefault="00B33033" w:rsidP="00091BA3">
            <w:pPr>
              <w:jc w:val="right"/>
              <w:rPr>
                <w:rFonts w:cs="Arial"/>
                <w:sz w:val="18"/>
                <w:szCs w:val="18"/>
              </w:rPr>
            </w:pPr>
          </w:p>
          <w:p w14:paraId="268C51E0" w14:textId="19866EA3"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7,500.00</w:t>
            </w:r>
          </w:p>
        </w:tc>
        <w:tc>
          <w:tcPr>
            <w:tcW w:w="964" w:type="pct"/>
          </w:tcPr>
          <w:p w14:paraId="702DB6A5" w14:textId="77777777" w:rsidR="00B33033" w:rsidRPr="00DD6CE5" w:rsidRDefault="00B33033" w:rsidP="00091BA3">
            <w:pPr>
              <w:jc w:val="right"/>
              <w:rPr>
                <w:rFonts w:cs="Arial"/>
                <w:sz w:val="18"/>
                <w:szCs w:val="18"/>
              </w:rPr>
            </w:pPr>
          </w:p>
          <w:p w14:paraId="24C4C198" w14:textId="55575F48"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7,500.00</w:t>
            </w:r>
          </w:p>
        </w:tc>
        <w:tc>
          <w:tcPr>
            <w:tcW w:w="954" w:type="pct"/>
          </w:tcPr>
          <w:p w14:paraId="2B439C31" w14:textId="77777777" w:rsidR="00B33033" w:rsidRPr="00DD6CE5" w:rsidRDefault="00B33033" w:rsidP="00091BA3">
            <w:pPr>
              <w:jc w:val="right"/>
              <w:rPr>
                <w:rFonts w:cs="Arial"/>
                <w:sz w:val="18"/>
                <w:szCs w:val="18"/>
              </w:rPr>
            </w:pPr>
          </w:p>
          <w:p w14:paraId="5BCBD193" w14:textId="5CDF6675" w:rsidR="00B33033" w:rsidRPr="00DD6CE5" w:rsidRDefault="00B33033" w:rsidP="00091BA3">
            <w:pPr>
              <w:jc w:val="right"/>
              <w:rPr>
                <w:rFonts w:cs="Arial"/>
                <w:sz w:val="18"/>
                <w:szCs w:val="18"/>
              </w:rPr>
            </w:pPr>
            <w:r w:rsidRPr="00DD6CE5">
              <w:rPr>
                <w:rFonts w:cs="Arial"/>
                <w:sz w:val="18"/>
                <w:szCs w:val="18"/>
              </w:rPr>
              <w:t>(</w:t>
            </w:r>
            <w:r w:rsidR="00091BA3">
              <w:rPr>
                <w:rFonts w:cs="Arial"/>
                <w:sz w:val="18"/>
                <w:szCs w:val="18"/>
              </w:rPr>
              <w:t xml:space="preserve">Q </w:t>
            </w:r>
            <w:r w:rsidRPr="00DD6CE5">
              <w:rPr>
                <w:rFonts w:cs="Arial"/>
                <w:sz w:val="18"/>
                <w:szCs w:val="18"/>
              </w:rPr>
              <w:t>7,500.00)</w:t>
            </w:r>
          </w:p>
        </w:tc>
        <w:tc>
          <w:tcPr>
            <w:tcW w:w="1026" w:type="pct"/>
          </w:tcPr>
          <w:p w14:paraId="3533E313" w14:textId="77777777" w:rsidR="00B33033" w:rsidRPr="00DD6CE5" w:rsidRDefault="00B33033" w:rsidP="00091BA3">
            <w:pPr>
              <w:jc w:val="right"/>
              <w:rPr>
                <w:rFonts w:cs="Arial"/>
                <w:sz w:val="18"/>
                <w:szCs w:val="18"/>
              </w:rPr>
            </w:pPr>
          </w:p>
          <w:p w14:paraId="229B0E3F" w14:textId="6CC9219A" w:rsidR="00B33033" w:rsidRPr="00DD6CE5" w:rsidRDefault="00B33033" w:rsidP="00091BA3">
            <w:pPr>
              <w:jc w:val="right"/>
              <w:rPr>
                <w:rFonts w:cs="Arial"/>
                <w:sz w:val="18"/>
                <w:szCs w:val="18"/>
              </w:rPr>
            </w:pPr>
            <w:r w:rsidRPr="00DD6CE5">
              <w:rPr>
                <w:rFonts w:cs="Arial"/>
                <w:sz w:val="18"/>
                <w:szCs w:val="18"/>
              </w:rPr>
              <w:t>(</w:t>
            </w:r>
            <w:r w:rsidR="00091BA3">
              <w:rPr>
                <w:rFonts w:cs="Arial"/>
                <w:sz w:val="18"/>
                <w:szCs w:val="18"/>
              </w:rPr>
              <w:t xml:space="preserve">Q </w:t>
            </w:r>
            <w:r w:rsidRPr="00DD6CE5">
              <w:rPr>
                <w:rFonts w:cs="Arial"/>
                <w:sz w:val="18"/>
                <w:szCs w:val="18"/>
              </w:rPr>
              <w:t>7,500.00)</w:t>
            </w:r>
          </w:p>
        </w:tc>
      </w:tr>
      <w:tr w:rsidR="00B33033" w:rsidRPr="00C75315" w14:paraId="1301CB07" w14:textId="77777777" w:rsidTr="006E099C">
        <w:trPr>
          <w:trHeight w:val="19"/>
        </w:trPr>
        <w:tc>
          <w:tcPr>
            <w:tcW w:w="1218" w:type="pct"/>
          </w:tcPr>
          <w:p w14:paraId="5349CB2E" w14:textId="77777777" w:rsidR="00B33033" w:rsidRDefault="00B33033" w:rsidP="00B67F15">
            <w:pPr>
              <w:rPr>
                <w:rFonts w:cs="Arial"/>
                <w:sz w:val="16"/>
                <w:szCs w:val="16"/>
              </w:rPr>
            </w:pPr>
          </w:p>
          <w:p w14:paraId="510481E5" w14:textId="77777777" w:rsidR="00B33033" w:rsidRPr="00DD6CE5" w:rsidRDefault="00B33033" w:rsidP="00B67F15">
            <w:pPr>
              <w:rPr>
                <w:rFonts w:cs="Arial"/>
                <w:b/>
                <w:sz w:val="16"/>
                <w:szCs w:val="16"/>
              </w:rPr>
            </w:pPr>
            <w:r w:rsidRPr="00DD6CE5">
              <w:rPr>
                <w:rFonts w:cs="Arial"/>
                <w:sz w:val="16"/>
                <w:szCs w:val="16"/>
              </w:rPr>
              <w:t>Servicios básicos (agua y luz)</w:t>
            </w:r>
          </w:p>
        </w:tc>
        <w:tc>
          <w:tcPr>
            <w:tcW w:w="837" w:type="pct"/>
          </w:tcPr>
          <w:p w14:paraId="34F81465" w14:textId="77777777" w:rsidR="00B33033" w:rsidRPr="00DD6CE5" w:rsidRDefault="00B33033" w:rsidP="00091BA3">
            <w:pPr>
              <w:jc w:val="right"/>
              <w:rPr>
                <w:rFonts w:cs="Arial"/>
                <w:sz w:val="18"/>
                <w:szCs w:val="18"/>
              </w:rPr>
            </w:pPr>
          </w:p>
          <w:p w14:paraId="2C33373E" w14:textId="56851213"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300.00</w:t>
            </w:r>
          </w:p>
          <w:p w14:paraId="43DB031D" w14:textId="77777777" w:rsidR="00B33033" w:rsidRPr="00DD6CE5" w:rsidRDefault="00B33033" w:rsidP="00091BA3">
            <w:pPr>
              <w:jc w:val="right"/>
              <w:rPr>
                <w:rFonts w:cs="Arial"/>
                <w:sz w:val="18"/>
                <w:szCs w:val="18"/>
              </w:rPr>
            </w:pPr>
          </w:p>
        </w:tc>
        <w:tc>
          <w:tcPr>
            <w:tcW w:w="964" w:type="pct"/>
          </w:tcPr>
          <w:p w14:paraId="44135537" w14:textId="77777777" w:rsidR="00B33033" w:rsidRPr="00DD6CE5" w:rsidRDefault="00B33033" w:rsidP="00091BA3">
            <w:pPr>
              <w:jc w:val="right"/>
              <w:rPr>
                <w:rFonts w:cs="Arial"/>
                <w:sz w:val="18"/>
                <w:szCs w:val="18"/>
              </w:rPr>
            </w:pPr>
          </w:p>
          <w:p w14:paraId="34B8E51D" w14:textId="6163FBCB"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3,600.00</w:t>
            </w:r>
          </w:p>
        </w:tc>
        <w:tc>
          <w:tcPr>
            <w:tcW w:w="954" w:type="pct"/>
          </w:tcPr>
          <w:p w14:paraId="343A63FA" w14:textId="77777777" w:rsidR="00B33033" w:rsidRPr="00DD6CE5" w:rsidRDefault="00B33033" w:rsidP="00091BA3">
            <w:pPr>
              <w:jc w:val="right"/>
              <w:rPr>
                <w:rFonts w:cs="Arial"/>
                <w:sz w:val="18"/>
                <w:szCs w:val="18"/>
              </w:rPr>
            </w:pPr>
          </w:p>
          <w:p w14:paraId="3F1A2A83" w14:textId="769D057C" w:rsidR="00B33033" w:rsidRPr="00DD6CE5" w:rsidRDefault="00B33033" w:rsidP="00091BA3">
            <w:pPr>
              <w:jc w:val="right"/>
              <w:rPr>
                <w:rFonts w:cs="Arial"/>
                <w:sz w:val="18"/>
                <w:szCs w:val="18"/>
              </w:rPr>
            </w:pPr>
            <w:r w:rsidRPr="00DD6CE5">
              <w:rPr>
                <w:rFonts w:cs="Arial"/>
                <w:sz w:val="18"/>
                <w:szCs w:val="18"/>
              </w:rPr>
              <w:t>(</w:t>
            </w:r>
            <w:r w:rsidR="00091BA3">
              <w:rPr>
                <w:rFonts w:cs="Arial"/>
                <w:sz w:val="18"/>
                <w:szCs w:val="18"/>
              </w:rPr>
              <w:t xml:space="preserve">Q </w:t>
            </w:r>
            <w:r w:rsidRPr="00DD6CE5">
              <w:rPr>
                <w:rFonts w:cs="Arial"/>
                <w:sz w:val="18"/>
                <w:szCs w:val="18"/>
              </w:rPr>
              <w:t>300.00)</w:t>
            </w:r>
          </w:p>
        </w:tc>
        <w:tc>
          <w:tcPr>
            <w:tcW w:w="1026" w:type="pct"/>
          </w:tcPr>
          <w:p w14:paraId="69DDC25F" w14:textId="77777777" w:rsidR="00B33033" w:rsidRPr="00DD6CE5" w:rsidRDefault="00B33033" w:rsidP="00091BA3">
            <w:pPr>
              <w:jc w:val="right"/>
              <w:rPr>
                <w:rFonts w:cs="Arial"/>
                <w:sz w:val="18"/>
                <w:szCs w:val="18"/>
              </w:rPr>
            </w:pPr>
          </w:p>
          <w:p w14:paraId="7B76AE18" w14:textId="6C011584" w:rsidR="00B33033" w:rsidRPr="00DD6CE5" w:rsidRDefault="00B33033" w:rsidP="00091BA3">
            <w:pPr>
              <w:jc w:val="right"/>
              <w:rPr>
                <w:rFonts w:cs="Arial"/>
                <w:sz w:val="18"/>
                <w:szCs w:val="18"/>
              </w:rPr>
            </w:pPr>
            <w:r w:rsidRPr="00DD6CE5">
              <w:rPr>
                <w:rFonts w:cs="Arial"/>
                <w:sz w:val="18"/>
                <w:szCs w:val="18"/>
              </w:rPr>
              <w:t>(</w:t>
            </w:r>
            <w:r w:rsidR="00091BA3">
              <w:rPr>
                <w:rFonts w:cs="Arial"/>
                <w:sz w:val="18"/>
                <w:szCs w:val="18"/>
              </w:rPr>
              <w:t xml:space="preserve">Q </w:t>
            </w:r>
            <w:r w:rsidRPr="00DD6CE5">
              <w:rPr>
                <w:rFonts w:cs="Arial"/>
                <w:sz w:val="18"/>
                <w:szCs w:val="18"/>
              </w:rPr>
              <w:t>3,600.00)</w:t>
            </w:r>
          </w:p>
        </w:tc>
      </w:tr>
      <w:tr w:rsidR="00B33033" w:rsidRPr="00C75315" w14:paraId="57422CA6" w14:textId="77777777" w:rsidTr="006E099C">
        <w:trPr>
          <w:trHeight w:val="19"/>
        </w:trPr>
        <w:tc>
          <w:tcPr>
            <w:tcW w:w="1218" w:type="pct"/>
          </w:tcPr>
          <w:p w14:paraId="46D68C35" w14:textId="77777777" w:rsidR="00B33033" w:rsidRDefault="00B33033" w:rsidP="00B67F15">
            <w:pPr>
              <w:rPr>
                <w:rFonts w:cs="Arial"/>
                <w:sz w:val="16"/>
                <w:szCs w:val="16"/>
              </w:rPr>
            </w:pPr>
          </w:p>
          <w:p w14:paraId="2FCD9DBA" w14:textId="77777777" w:rsidR="00B33033" w:rsidRPr="00DD6CE5" w:rsidRDefault="00B33033" w:rsidP="00B67F15">
            <w:pPr>
              <w:rPr>
                <w:rFonts w:cs="Arial"/>
                <w:b/>
                <w:sz w:val="16"/>
                <w:szCs w:val="16"/>
              </w:rPr>
            </w:pPr>
            <w:r w:rsidRPr="00DD6CE5">
              <w:rPr>
                <w:rFonts w:cs="Arial"/>
                <w:sz w:val="16"/>
                <w:szCs w:val="16"/>
              </w:rPr>
              <w:t>Mantenimiento y limpieza</w:t>
            </w:r>
          </w:p>
          <w:p w14:paraId="7E28C58E" w14:textId="77777777" w:rsidR="00B33033" w:rsidRPr="00DD6CE5" w:rsidRDefault="00B33033" w:rsidP="00B67F15">
            <w:pPr>
              <w:rPr>
                <w:rFonts w:cs="Arial"/>
                <w:b/>
                <w:sz w:val="16"/>
                <w:szCs w:val="16"/>
              </w:rPr>
            </w:pPr>
            <w:r w:rsidRPr="00DD6CE5">
              <w:rPr>
                <w:rFonts w:cs="Arial"/>
                <w:sz w:val="16"/>
                <w:szCs w:val="16"/>
              </w:rPr>
              <w:t>(gastos de conserjería)</w:t>
            </w:r>
          </w:p>
          <w:p w14:paraId="7D2FC262" w14:textId="77777777" w:rsidR="00B33033" w:rsidRPr="00DD6CE5" w:rsidRDefault="00B33033" w:rsidP="00B67F15">
            <w:pPr>
              <w:rPr>
                <w:rFonts w:cs="Arial"/>
                <w:b/>
                <w:sz w:val="16"/>
                <w:szCs w:val="16"/>
              </w:rPr>
            </w:pPr>
          </w:p>
        </w:tc>
        <w:tc>
          <w:tcPr>
            <w:tcW w:w="837" w:type="pct"/>
          </w:tcPr>
          <w:p w14:paraId="2C4115BA" w14:textId="77777777" w:rsidR="00B33033" w:rsidRPr="00DD6CE5" w:rsidRDefault="00B33033" w:rsidP="00091BA3">
            <w:pPr>
              <w:jc w:val="right"/>
              <w:rPr>
                <w:rFonts w:cs="Arial"/>
                <w:sz w:val="18"/>
                <w:szCs w:val="18"/>
              </w:rPr>
            </w:pPr>
          </w:p>
          <w:p w14:paraId="57EB383E" w14:textId="77777777" w:rsidR="00B33033" w:rsidRPr="00DD6CE5" w:rsidRDefault="00B33033" w:rsidP="00091BA3">
            <w:pPr>
              <w:jc w:val="right"/>
              <w:rPr>
                <w:rFonts w:cs="Arial"/>
                <w:sz w:val="18"/>
                <w:szCs w:val="18"/>
              </w:rPr>
            </w:pPr>
          </w:p>
          <w:p w14:paraId="75D97AC9" w14:textId="1545C06E"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3,000.00</w:t>
            </w:r>
          </w:p>
        </w:tc>
        <w:tc>
          <w:tcPr>
            <w:tcW w:w="964" w:type="pct"/>
          </w:tcPr>
          <w:p w14:paraId="3348702D" w14:textId="77777777" w:rsidR="00B33033" w:rsidRPr="00DD6CE5" w:rsidRDefault="00B33033" w:rsidP="00091BA3">
            <w:pPr>
              <w:jc w:val="right"/>
              <w:rPr>
                <w:rFonts w:cs="Arial"/>
                <w:sz w:val="18"/>
                <w:szCs w:val="18"/>
              </w:rPr>
            </w:pPr>
          </w:p>
          <w:p w14:paraId="7D042B43" w14:textId="77777777" w:rsidR="00B33033" w:rsidRPr="00DD6CE5" w:rsidRDefault="00B33033" w:rsidP="00091BA3">
            <w:pPr>
              <w:jc w:val="right"/>
              <w:rPr>
                <w:rFonts w:cs="Arial"/>
                <w:sz w:val="18"/>
                <w:szCs w:val="18"/>
              </w:rPr>
            </w:pPr>
          </w:p>
          <w:p w14:paraId="23FC9D08" w14:textId="3DD0865E" w:rsidR="00B33033" w:rsidRPr="00DD6CE5" w:rsidRDefault="00091BA3" w:rsidP="00091BA3">
            <w:pPr>
              <w:jc w:val="right"/>
              <w:rPr>
                <w:rFonts w:cs="Arial"/>
                <w:sz w:val="18"/>
                <w:szCs w:val="18"/>
              </w:rPr>
            </w:pPr>
            <w:r>
              <w:rPr>
                <w:rFonts w:cs="Arial"/>
                <w:sz w:val="18"/>
                <w:szCs w:val="18"/>
              </w:rPr>
              <w:t xml:space="preserve">Q </w:t>
            </w:r>
            <w:r w:rsidR="00B33033" w:rsidRPr="00DD6CE5">
              <w:rPr>
                <w:rFonts w:cs="Arial"/>
                <w:sz w:val="18"/>
                <w:szCs w:val="18"/>
              </w:rPr>
              <w:t>36,000.00</w:t>
            </w:r>
          </w:p>
        </w:tc>
        <w:tc>
          <w:tcPr>
            <w:tcW w:w="954" w:type="pct"/>
          </w:tcPr>
          <w:p w14:paraId="2D2100C4" w14:textId="77777777" w:rsidR="00B33033" w:rsidRPr="00DD6CE5" w:rsidRDefault="00B33033" w:rsidP="00091BA3">
            <w:pPr>
              <w:jc w:val="right"/>
              <w:rPr>
                <w:rFonts w:cs="Arial"/>
                <w:sz w:val="18"/>
                <w:szCs w:val="18"/>
              </w:rPr>
            </w:pPr>
          </w:p>
          <w:p w14:paraId="66273645" w14:textId="77777777" w:rsidR="00B33033" w:rsidRPr="00DD6CE5" w:rsidRDefault="00B33033" w:rsidP="00091BA3">
            <w:pPr>
              <w:jc w:val="right"/>
              <w:rPr>
                <w:rFonts w:cs="Arial"/>
                <w:sz w:val="18"/>
                <w:szCs w:val="18"/>
              </w:rPr>
            </w:pPr>
          </w:p>
          <w:p w14:paraId="0959D175" w14:textId="6929B3F6" w:rsidR="00B33033" w:rsidRPr="00DD6CE5" w:rsidRDefault="00B33033" w:rsidP="00091BA3">
            <w:pPr>
              <w:jc w:val="right"/>
              <w:rPr>
                <w:rFonts w:cs="Arial"/>
                <w:sz w:val="18"/>
                <w:szCs w:val="18"/>
              </w:rPr>
            </w:pPr>
            <w:r w:rsidRPr="00DD6CE5">
              <w:rPr>
                <w:rFonts w:cs="Arial"/>
                <w:sz w:val="18"/>
                <w:szCs w:val="18"/>
              </w:rPr>
              <w:t>(</w:t>
            </w:r>
            <w:r w:rsidR="00091BA3">
              <w:rPr>
                <w:rFonts w:cs="Arial"/>
                <w:sz w:val="18"/>
                <w:szCs w:val="18"/>
              </w:rPr>
              <w:t xml:space="preserve">Q </w:t>
            </w:r>
            <w:r w:rsidRPr="00DD6CE5">
              <w:rPr>
                <w:rFonts w:cs="Arial"/>
                <w:sz w:val="18"/>
                <w:szCs w:val="18"/>
              </w:rPr>
              <w:t>3,000.00)</w:t>
            </w:r>
          </w:p>
        </w:tc>
        <w:tc>
          <w:tcPr>
            <w:tcW w:w="1026" w:type="pct"/>
          </w:tcPr>
          <w:p w14:paraId="55C5278E" w14:textId="77777777" w:rsidR="00B33033" w:rsidRPr="00DD6CE5" w:rsidRDefault="00B33033" w:rsidP="00091BA3">
            <w:pPr>
              <w:jc w:val="right"/>
              <w:rPr>
                <w:rFonts w:cs="Arial"/>
                <w:sz w:val="18"/>
                <w:szCs w:val="18"/>
              </w:rPr>
            </w:pPr>
          </w:p>
          <w:p w14:paraId="078B5951" w14:textId="77777777" w:rsidR="00B33033" w:rsidRPr="00DD6CE5" w:rsidRDefault="00B33033" w:rsidP="00091BA3">
            <w:pPr>
              <w:jc w:val="right"/>
              <w:rPr>
                <w:rFonts w:cs="Arial"/>
                <w:sz w:val="18"/>
                <w:szCs w:val="18"/>
              </w:rPr>
            </w:pPr>
          </w:p>
          <w:p w14:paraId="07EE2D07" w14:textId="47942D82" w:rsidR="00B33033" w:rsidRPr="00DD6CE5" w:rsidRDefault="00B33033" w:rsidP="00091BA3">
            <w:pPr>
              <w:jc w:val="right"/>
              <w:rPr>
                <w:rFonts w:cs="Arial"/>
                <w:sz w:val="18"/>
                <w:szCs w:val="18"/>
              </w:rPr>
            </w:pPr>
            <w:r w:rsidRPr="00DD6CE5">
              <w:rPr>
                <w:rFonts w:cs="Arial"/>
                <w:sz w:val="18"/>
                <w:szCs w:val="18"/>
              </w:rPr>
              <w:t>(</w:t>
            </w:r>
            <w:r w:rsidR="00091BA3">
              <w:rPr>
                <w:rFonts w:cs="Arial"/>
                <w:sz w:val="18"/>
                <w:szCs w:val="18"/>
              </w:rPr>
              <w:t xml:space="preserve">Q </w:t>
            </w:r>
            <w:r w:rsidRPr="00DD6CE5">
              <w:rPr>
                <w:rFonts w:cs="Arial"/>
                <w:sz w:val="18"/>
                <w:szCs w:val="18"/>
              </w:rPr>
              <w:t>36,000)</w:t>
            </w:r>
          </w:p>
        </w:tc>
      </w:tr>
      <w:tr w:rsidR="00B33033" w:rsidRPr="00C75315" w14:paraId="58713233" w14:textId="77777777" w:rsidTr="006E099C">
        <w:trPr>
          <w:trHeight w:val="19"/>
        </w:trPr>
        <w:tc>
          <w:tcPr>
            <w:tcW w:w="1218" w:type="pct"/>
            <w:tcBorders>
              <w:bottom w:val="single" w:sz="4" w:space="0" w:color="auto"/>
            </w:tcBorders>
          </w:tcPr>
          <w:p w14:paraId="20B7C49B" w14:textId="77777777" w:rsidR="00B33033" w:rsidRPr="003939B8" w:rsidRDefault="00B33033" w:rsidP="00B67F15">
            <w:pPr>
              <w:rPr>
                <w:rFonts w:cs="Arial"/>
                <w:b/>
                <w:bCs/>
                <w:sz w:val="18"/>
                <w:szCs w:val="20"/>
              </w:rPr>
            </w:pPr>
            <w:r w:rsidRPr="003939B8">
              <w:rPr>
                <w:rFonts w:cs="Arial"/>
                <w:b/>
                <w:bCs/>
                <w:sz w:val="18"/>
                <w:szCs w:val="20"/>
              </w:rPr>
              <w:t>TOTAL</w:t>
            </w:r>
          </w:p>
        </w:tc>
        <w:tc>
          <w:tcPr>
            <w:tcW w:w="837" w:type="pct"/>
            <w:tcBorders>
              <w:bottom w:val="single" w:sz="4" w:space="0" w:color="auto"/>
            </w:tcBorders>
          </w:tcPr>
          <w:p w14:paraId="44FE4227" w14:textId="6F3E855C" w:rsidR="00B33033" w:rsidRPr="003939B8" w:rsidRDefault="00091BA3" w:rsidP="00091BA3">
            <w:pPr>
              <w:jc w:val="right"/>
              <w:rPr>
                <w:rFonts w:cs="Arial"/>
                <w:b/>
                <w:sz w:val="18"/>
                <w:szCs w:val="20"/>
              </w:rPr>
            </w:pPr>
            <w:r>
              <w:rPr>
                <w:rFonts w:cs="Arial"/>
                <w:b/>
                <w:sz w:val="18"/>
                <w:szCs w:val="20"/>
              </w:rPr>
              <w:t xml:space="preserve">Q </w:t>
            </w:r>
            <w:r w:rsidR="00B33033" w:rsidRPr="003939B8">
              <w:rPr>
                <w:rFonts w:cs="Arial"/>
                <w:b/>
                <w:sz w:val="18"/>
                <w:szCs w:val="20"/>
              </w:rPr>
              <w:t>87,150.00</w:t>
            </w:r>
          </w:p>
        </w:tc>
        <w:tc>
          <w:tcPr>
            <w:tcW w:w="964" w:type="pct"/>
            <w:tcBorders>
              <w:bottom w:val="single" w:sz="4" w:space="0" w:color="auto"/>
            </w:tcBorders>
          </w:tcPr>
          <w:p w14:paraId="693CB5D2" w14:textId="28BE00B8" w:rsidR="00B33033" w:rsidRPr="003939B8" w:rsidRDefault="00091BA3" w:rsidP="00091BA3">
            <w:pPr>
              <w:jc w:val="right"/>
              <w:rPr>
                <w:rFonts w:cs="Arial"/>
                <w:b/>
                <w:sz w:val="18"/>
                <w:szCs w:val="20"/>
              </w:rPr>
            </w:pPr>
            <w:r>
              <w:rPr>
                <w:rFonts w:cs="Arial"/>
                <w:b/>
                <w:sz w:val="18"/>
                <w:szCs w:val="20"/>
              </w:rPr>
              <w:t xml:space="preserve">Q </w:t>
            </w:r>
            <w:r w:rsidR="00B33033" w:rsidRPr="003939B8">
              <w:rPr>
                <w:rFonts w:cs="Arial"/>
                <w:b/>
                <w:sz w:val="18"/>
                <w:szCs w:val="20"/>
              </w:rPr>
              <w:t>1,113,300.00</w:t>
            </w:r>
          </w:p>
        </w:tc>
        <w:tc>
          <w:tcPr>
            <w:tcW w:w="954" w:type="pct"/>
            <w:tcBorders>
              <w:bottom w:val="single" w:sz="4" w:space="0" w:color="auto"/>
            </w:tcBorders>
          </w:tcPr>
          <w:p w14:paraId="59182975" w14:textId="395D4628" w:rsidR="00B33033" w:rsidRPr="003939B8" w:rsidRDefault="00091BA3" w:rsidP="00091BA3">
            <w:pPr>
              <w:jc w:val="right"/>
              <w:rPr>
                <w:rFonts w:cs="Arial"/>
                <w:b/>
                <w:sz w:val="18"/>
                <w:szCs w:val="20"/>
              </w:rPr>
            </w:pPr>
            <w:r>
              <w:rPr>
                <w:rFonts w:cs="Arial"/>
                <w:b/>
                <w:sz w:val="18"/>
                <w:szCs w:val="20"/>
              </w:rPr>
              <w:t xml:space="preserve">Q </w:t>
            </w:r>
            <w:r w:rsidR="00B33033" w:rsidRPr="003939B8">
              <w:rPr>
                <w:rFonts w:cs="Arial"/>
                <w:b/>
                <w:sz w:val="18"/>
                <w:szCs w:val="20"/>
              </w:rPr>
              <w:t>289,000.00</w:t>
            </w:r>
          </w:p>
        </w:tc>
        <w:tc>
          <w:tcPr>
            <w:tcW w:w="1026" w:type="pct"/>
            <w:tcBorders>
              <w:bottom w:val="single" w:sz="4" w:space="0" w:color="auto"/>
            </w:tcBorders>
          </w:tcPr>
          <w:p w14:paraId="0EFB4420" w14:textId="5BFC328E" w:rsidR="00B33033" w:rsidRPr="00C75315" w:rsidRDefault="00091BA3" w:rsidP="00091BA3">
            <w:pPr>
              <w:jc w:val="right"/>
              <w:rPr>
                <w:rFonts w:cs="Arial"/>
                <w:b/>
                <w:sz w:val="20"/>
              </w:rPr>
            </w:pPr>
            <w:r>
              <w:rPr>
                <w:rFonts w:cs="Arial"/>
                <w:b/>
                <w:sz w:val="18"/>
                <w:szCs w:val="20"/>
              </w:rPr>
              <w:t xml:space="preserve">Q </w:t>
            </w:r>
            <w:r w:rsidR="00B33033" w:rsidRPr="003939B8">
              <w:rPr>
                <w:rFonts w:cs="Arial"/>
                <w:b/>
                <w:sz w:val="18"/>
                <w:szCs w:val="20"/>
              </w:rPr>
              <w:t>4,152,900.00</w:t>
            </w:r>
          </w:p>
        </w:tc>
      </w:tr>
    </w:tbl>
    <w:p w14:paraId="2769FE17" w14:textId="1A5ECC3C" w:rsidR="00091BA3" w:rsidRPr="002F2136" w:rsidRDefault="00091BA3" w:rsidP="006E099C">
      <w:pPr>
        <w:pStyle w:val="Fuente"/>
        <w:rPr>
          <w:lang w:val="es-GT"/>
        </w:rPr>
      </w:pPr>
      <w:r w:rsidRPr="002F2136">
        <w:rPr>
          <w:noProof/>
          <w:lang w:val="es-GT"/>
        </w:rPr>
        <mc:AlternateContent>
          <mc:Choice Requires="wps">
            <w:drawing>
              <wp:anchor distT="0" distB="0" distL="114300" distR="114300" simplePos="0" relativeHeight="252064768" behindDoc="0" locked="0" layoutInCell="1" allowOverlap="1" wp14:anchorId="2845902C" wp14:editId="0FB8BD55">
                <wp:simplePos x="0" y="0"/>
                <wp:positionH relativeFrom="column">
                  <wp:posOffset>3293745</wp:posOffset>
                </wp:positionH>
                <wp:positionV relativeFrom="paragraph">
                  <wp:posOffset>3063240</wp:posOffset>
                </wp:positionV>
                <wp:extent cx="2714625" cy="1028700"/>
                <wp:effectExtent l="0" t="590550" r="28575" b="19050"/>
                <wp:wrapNone/>
                <wp:docPr id="374" name="Globo: línea 374"/>
                <wp:cNvGraphicFramePr/>
                <a:graphic xmlns:a="http://schemas.openxmlformats.org/drawingml/2006/main">
                  <a:graphicData uri="http://schemas.microsoft.com/office/word/2010/wordprocessingShape">
                    <wps:wsp>
                      <wps:cNvSpPr/>
                      <wps:spPr>
                        <a:xfrm>
                          <a:off x="0" y="0"/>
                          <a:ext cx="2714625" cy="1028700"/>
                        </a:xfrm>
                        <a:prstGeom prst="borderCallout1">
                          <a:avLst>
                            <a:gd name="adj1" fmla="val 9"/>
                            <a:gd name="adj2" fmla="val 76207"/>
                            <a:gd name="adj3" fmla="val -56981"/>
                            <a:gd name="adj4" fmla="val 76174"/>
                          </a:avLst>
                        </a:prstGeom>
                        <a:ln w="19050"/>
                      </wps:spPr>
                      <wps:style>
                        <a:lnRef idx="2">
                          <a:schemeClr val="accent5"/>
                        </a:lnRef>
                        <a:fillRef idx="1">
                          <a:schemeClr val="lt1"/>
                        </a:fillRef>
                        <a:effectRef idx="0">
                          <a:schemeClr val="accent5"/>
                        </a:effectRef>
                        <a:fontRef idx="minor">
                          <a:schemeClr val="dk1"/>
                        </a:fontRef>
                      </wps:style>
                      <wps:txbx>
                        <w:txbxContent>
                          <w:p w14:paraId="465DF21D" w14:textId="77777777" w:rsidR="00091BA3" w:rsidRPr="00E97E0F" w:rsidRDefault="00091BA3" w:rsidP="00091BA3">
                            <w:pPr>
                              <w:spacing w:line="276" w:lineRule="auto"/>
                              <w:rPr>
                                <w:sz w:val="20"/>
                                <w:szCs w:val="20"/>
                              </w:rPr>
                            </w:pPr>
                            <w:r w:rsidRPr="00E97E0F">
                              <w:rPr>
                                <w:sz w:val="20"/>
                                <w:szCs w:val="20"/>
                              </w:rPr>
                              <w:t xml:space="preserve">Verificar que las cantidades estén alineadas según </w:t>
                            </w:r>
                            <w:r>
                              <w:rPr>
                                <w:sz w:val="20"/>
                                <w:szCs w:val="20"/>
                              </w:rPr>
                              <w:t xml:space="preserve">los decimales.  Utilizar coma para separar miles y punto para decimales. El símbolo de quetzales no lleva punto y lleva espacio entre la magnitud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5902C" id="Globo: línea 374" o:spid="_x0000_s1144" type="#_x0000_t47" style="position:absolute;left:0;text-align:left;margin-left:259.35pt;margin-top:241.2pt;width:213.75pt;height:81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" adj="16454,-12308,16461,2" fillcolor="white [3201]" strokecolor="#4bacc6 [3208]" strokeweight="1.5pt">
                <v:textbox>
                  <w:txbxContent>
                    <w:p w14:paraId="465DF21D" w14:textId="77777777" w:rsidR="00091BA3" w:rsidRPr="00E97E0F" w:rsidRDefault="00091BA3" w:rsidP="00091BA3">
                      <w:pPr>
                        <w:spacing w:line="276" w:lineRule="auto"/>
                        <w:rPr>
                          <w:sz w:val="20"/>
                          <w:szCs w:val="20"/>
                        </w:rPr>
                      </w:pPr>
                      <w:r w:rsidRPr="00E97E0F">
                        <w:rPr>
                          <w:sz w:val="20"/>
                          <w:szCs w:val="20"/>
                        </w:rPr>
                        <w:t xml:space="preserve">Verificar que las cantidades estén alineadas según </w:t>
                      </w:r>
                      <w:r>
                        <w:rPr>
                          <w:sz w:val="20"/>
                          <w:szCs w:val="20"/>
                        </w:rPr>
                        <w:t xml:space="preserve">los decimales.  Utilizar coma para separar miles y punto para decimales. El símbolo de quetzales no lleva punto y lleva espacio entre la magnitud </w:t>
                      </w:r>
                    </w:p>
                  </w:txbxContent>
                </v:textbox>
              </v:shape>
            </w:pict>
          </mc:Fallback>
        </mc:AlternateContent>
      </w:r>
      <w:r w:rsidRPr="002F2136">
        <w:rPr>
          <w:i/>
          <w:iCs/>
          <w:lang w:val="es-GT"/>
        </w:rPr>
        <w:t>Nota.</w:t>
      </w:r>
      <w:r w:rsidRPr="002F2136">
        <w:rPr>
          <w:lang w:val="es-GT"/>
        </w:rPr>
        <w:t xml:space="preserve">  Detalle del presupuesto </w:t>
      </w:r>
      <w:r>
        <w:rPr>
          <w:lang w:val="es-GT"/>
        </w:rPr>
        <w:t>de mejora de la propuesta</w:t>
      </w:r>
      <w:r w:rsidRPr="002F2136">
        <w:rPr>
          <w:lang w:val="es-GT"/>
        </w:rPr>
        <w:t xml:space="preserve">. Elaboración propia, realizado con </w:t>
      </w:r>
      <w:r>
        <w:rPr>
          <w:lang w:val="es-GT"/>
        </w:rPr>
        <w:t>Excel</w:t>
      </w:r>
      <w:r w:rsidRPr="002F2136">
        <w:rPr>
          <w:lang w:val="es-GT"/>
        </w:rPr>
        <w:t xml:space="preserve">. </w:t>
      </w:r>
    </w:p>
    <w:p w14:paraId="5A9CEC14" w14:textId="4643DBA4" w:rsidR="00116448" w:rsidRPr="002F2136" w:rsidRDefault="00116448" w:rsidP="00B33033">
      <w:pPr>
        <w:pStyle w:val="Prrafodecontenido"/>
        <w:rPr>
          <w:b/>
        </w:rPr>
      </w:pPr>
    </w:p>
    <w:p w14:paraId="48644454" w14:textId="77777777" w:rsidR="00155CE5" w:rsidRPr="002F2136" w:rsidRDefault="00155CE5" w:rsidP="00155CE5"/>
    <w:p w14:paraId="695B79D2" w14:textId="77777777" w:rsidR="00091BA3" w:rsidRPr="00091BA3" w:rsidRDefault="00091BA3" w:rsidP="00091BA3">
      <w:pPr>
        <w:pStyle w:val="Prrafodecontenido"/>
      </w:pPr>
      <w:r w:rsidRPr="00091BA3">
        <w:t xml:space="preserve">Para la implementación de un protocolo administrativo, una de las bases para su elaboración seria la creación de 30 plazas de Médicos Supernumerarios para la atención de la emergencia, distribuidos en las áreas de Cirugía, Ginecoobstetricia, Medicina Interna, Pediatría y Traumatología más las 10 plazas de médicos residentes ya establecidas. </w:t>
      </w:r>
    </w:p>
    <w:p w14:paraId="755D6BD7" w14:textId="77777777" w:rsidR="00091BA3" w:rsidRPr="00091BA3" w:rsidRDefault="00091BA3" w:rsidP="00091BA3">
      <w:pPr>
        <w:pStyle w:val="Prrafodecontenido"/>
      </w:pPr>
      <w:r w:rsidRPr="00091BA3">
        <w:t xml:space="preserve">Actualmente estas áreas específicas de la emergencia están atendidas por 2 médicos en turnos de 24 horas alterándose para tiempo de comida y descanso en el área de dormitorio para médicos residentes , con esta implementación se estaría implementando a 8 médicos para cada área asignada en turnos laborales de 8 horas, favoreciendo así al paciente para que pueda ser atendido de manera inmediata y objetiva , al médico residente que acuda a clases de postgrado hospitalario, para que pueda adquirir conocimientos y por ende prepararse profesionalmente en la Residencia. </w:t>
      </w:r>
    </w:p>
    <w:p w14:paraId="1BFF0F4B" w14:textId="77777777" w:rsidR="00091BA3" w:rsidRPr="00091BA3" w:rsidRDefault="00091BA3" w:rsidP="00091BA3">
      <w:pPr>
        <w:pStyle w:val="Prrafodecontenido"/>
      </w:pPr>
      <w:r w:rsidRPr="00091BA3">
        <w:t>La implementación de jornadas cada 8 horas permitiría tener un mejor control de atención de pacientes, además aumentaría la producción de pacientes vistos, ya que habrá 2 médicos a cargo de las áreas que se les asigne. ¿Pero cómo podría ser esto posible?</w:t>
      </w:r>
    </w:p>
    <w:p w14:paraId="22FA7136" w14:textId="77777777" w:rsidR="00091BA3" w:rsidRPr="00091BA3" w:rsidRDefault="00091BA3" w:rsidP="00091BA3">
      <w:pPr>
        <w:pStyle w:val="Prrafodecontenido"/>
      </w:pPr>
      <w:r w:rsidRPr="00091BA3">
        <w:t xml:space="preserve">Sabemos que actualmente las áreas que conforman la emergencia están cubiertas por 2 médicos para 24 horas y tenemos en cuenta que el promedio por turno de 24 horas se atiende alrededor de 40 pacientes, entonces al tener 2 médicos en jornadas de 8 horas se podría atender en promedio a 15 pacientes por lo que aumentaríamos así la producción de atención de pacientes vistos. </w:t>
      </w:r>
    </w:p>
    <w:p w14:paraId="50C1A4EF" w14:textId="77777777" w:rsidR="00091BA3" w:rsidRDefault="00091BA3" w:rsidP="00091BA3">
      <w:pPr>
        <w:pStyle w:val="Prrafodecontenido"/>
      </w:pPr>
      <w:r w:rsidRPr="00091BA3">
        <w:t xml:space="preserve">Debemos considerar que una consulta en lo privado oscila entre los </w:t>
      </w:r>
      <w:r>
        <w:t xml:space="preserve">Q </w:t>
      </w:r>
      <w:r w:rsidRPr="00091BA3">
        <w:t xml:space="preserve">200, y al tener solamente 2 médicos por áreas, éstas pueden llegar a saturarse por la gran afluencia de pacientes que acuden a dichos servicios. </w:t>
      </w:r>
    </w:p>
    <w:p w14:paraId="3595E273" w14:textId="6B4BA9E5" w:rsidR="00091BA3" w:rsidRPr="00091BA3" w:rsidRDefault="00091BA3" w:rsidP="00091BA3">
      <w:pPr>
        <w:pStyle w:val="Prrafodecontenido"/>
      </w:pPr>
      <w:r w:rsidRPr="00091BA3">
        <w:lastRenderedPageBreak/>
        <w:t xml:space="preserve">Por lo que familiares del paciente optan por acudir a centros asistenciales privado para el pronto alivio de su familiar. </w:t>
      </w:r>
    </w:p>
    <w:p w14:paraId="521D1AC9" w14:textId="564319EC" w:rsidR="00091BA3" w:rsidRPr="00091BA3" w:rsidRDefault="00091BA3" w:rsidP="00091BA3">
      <w:pPr>
        <w:pStyle w:val="Prrafodecontenido"/>
      </w:pPr>
      <w:r w:rsidRPr="00091BA3">
        <w:t xml:space="preserve">Si asisten en promedio 40 pacientes a un turno de 24 horas y tomando como un minino que un 5 % de los pacientes que asisten, desistan de la consulta según sala situacionales mensuales de la emergencia del Hospital xx esto equivale a 2 pacientes por turno de 24 horas, con un costo en el sector privado de </w:t>
      </w:r>
      <w:r>
        <w:t xml:space="preserve">Q </w:t>
      </w:r>
      <w:r w:rsidRPr="00091BA3">
        <w:t xml:space="preserve">200, c/u en un turno de 24 horas, en un mes de </w:t>
      </w:r>
      <w:r>
        <w:t xml:space="preserve">Q </w:t>
      </w:r>
      <w:r w:rsidRPr="00091BA3">
        <w:t xml:space="preserve">12,400.00, y en un año </w:t>
      </w:r>
      <w:r>
        <w:t xml:space="preserve">Q </w:t>
      </w:r>
      <w:r w:rsidRPr="00091BA3">
        <w:t>148,800.00. Esto tomando un dato mínimo en relación con los médicos que cubren las emergencias ya que cada consulta vista podría tomar un mayor tiempo de atención.</w:t>
      </w:r>
    </w:p>
    <w:p w14:paraId="41997606" w14:textId="37985D9A" w:rsidR="00091BA3" w:rsidRPr="00091BA3" w:rsidRDefault="00091BA3" w:rsidP="00091BA3">
      <w:pPr>
        <w:pStyle w:val="Prrafodecontenido"/>
      </w:pPr>
      <w:r w:rsidRPr="00091BA3">
        <w:t xml:space="preserve">Tenemos que mencionar que en promedio los fallecimientos de pacientes que consulta en las emergencias son de 10 pacientes, está pérdida irreparable traducida en costo monetario alcanzaría un estimado </w:t>
      </w:r>
      <w:r>
        <w:t xml:space="preserve">Q </w:t>
      </w:r>
      <w:r w:rsidRPr="00091BA3">
        <w:t xml:space="preserve">2,000.00 por gastos funerarios si agregamos que la persona que falleció mantenía a una familia con una razón estimada de </w:t>
      </w:r>
      <w:r>
        <w:t xml:space="preserve">Q </w:t>
      </w:r>
      <w:r w:rsidRPr="00091BA3">
        <w:t xml:space="preserve">2,400.00 (si multiplicamos x 14 salarios), el sueldo mínimo nos dará una perdida monetaria estimada de </w:t>
      </w:r>
      <w:r>
        <w:t xml:space="preserve">Q </w:t>
      </w:r>
      <w:r w:rsidRPr="00091BA3">
        <w:t xml:space="preserve">35,600.00 aproximadamente. Cabe mencionar que la pérdida de una vida humana es irreparable e invaluable a largo plazo y que no se debe de fijar un número monetario, pero para fines de inversión, interpretación y análisis se estimó dicho monto. </w:t>
      </w:r>
    </w:p>
    <w:p w14:paraId="37519853" w14:textId="2DCB881C" w:rsidR="00091BA3" w:rsidRDefault="00091BA3" w:rsidP="00091BA3">
      <w:pPr>
        <w:pStyle w:val="Prrafodecontenido"/>
      </w:pPr>
      <w:r w:rsidRPr="00091BA3">
        <w:t>Esto se traduce como falta de productividad en el Departamento de emergencia en las áreas de Cirugía, Ginecoobstetricia, Medicina interna, Pediatría y Traumatología y consecuentemente en el Hospital xx.</w:t>
      </w:r>
    </w:p>
    <w:p w14:paraId="743175A8" w14:textId="77777777" w:rsidR="00091BA3" w:rsidRDefault="00091BA3">
      <w:pPr>
        <w:ind w:left="1281" w:hanging="357"/>
        <w:jc w:val="center"/>
        <w:rPr>
          <w:rFonts w:eastAsia="SimSun" w:cs="Arial"/>
          <w:bCs/>
          <w:iCs/>
          <w:noProof/>
          <w:szCs w:val="24"/>
          <w:lang w:eastAsia="es-GT"/>
        </w:rPr>
      </w:pPr>
      <w:r>
        <w:br w:type="page"/>
      </w:r>
    </w:p>
    <w:p w14:paraId="2A98F3D3" w14:textId="77777777" w:rsidR="00091BA3" w:rsidRDefault="00091BA3" w:rsidP="00091BA3">
      <w:pPr>
        <w:pStyle w:val="Prrafodecontenido"/>
      </w:pPr>
      <w:r w:rsidRPr="00091BA3">
        <w:lastRenderedPageBreak/>
        <w:t>Siendo este un establecimiento público de salud, no se espera un beneficio económico, sino un beneficio al brindar calidad de atención optimizado el poco recurso de personal con que se cuenta actualmente, y así cumplir con las bases legales de atención a pacientes que soliciten su servicio.</w:t>
      </w:r>
    </w:p>
    <w:p w14:paraId="1B7B4FE2" w14:textId="77777777" w:rsidR="00091BA3" w:rsidRPr="00091BA3" w:rsidRDefault="00091BA3" w:rsidP="00091BA3">
      <w:pPr>
        <w:pStyle w:val="Sub1"/>
        <w:rPr>
          <w:lang w:val="es-GT"/>
        </w:rPr>
      </w:pPr>
      <w:bookmarkStart w:id="311" w:name="_Toc135204864"/>
      <w:r>
        <w:t>Análisis financiero</w:t>
      </w:r>
      <w:bookmarkEnd w:id="311"/>
    </w:p>
    <w:p w14:paraId="2086F9D1" w14:textId="2E752A78" w:rsidR="00091BA3" w:rsidRPr="00091BA3" w:rsidRDefault="00091BA3" w:rsidP="00091BA3">
      <w:pPr>
        <w:pStyle w:val="Prrafodelistaconvietas"/>
      </w:pPr>
      <w:r w:rsidRPr="00091BA3">
        <w:t>Inversión Inicial: Q 4,152.900.00.</w:t>
      </w:r>
    </w:p>
    <w:p w14:paraId="752A8962" w14:textId="5FEB0DFD" w:rsidR="00091BA3" w:rsidRPr="00091BA3" w:rsidRDefault="00091BA3" w:rsidP="00091BA3">
      <w:pPr>
        <w:pStyle w:val="Prrafodelistaconvietas"/>
      </w:pPr>
      <w:r w:rsidRPr="00091BA3">
        <w:t>Precio de consulta médica: Q 200.00.</w:t>
      </w:r>
    </w:p>
    <w:p w14:paraId="7BE57939" w14:textId="77777777" w:rsidR="00091BA3" w:rsidRPr="00091BA3" w:rsidRDefault="00091BA3" w:rsidP="00091BA3">
      <w:pPr>
        <w:pStyle w:val="Prrafodelistaconvietas"/>
      </w:pPr>
      <w:r w:rsidRPr="00091BA3">
        <w:t>62 pacientes por/mes, 5 % que desiste de consulta mensualmente.</w:t>
      </w:r>
    </w:p>
    <w:p w14:paraId="2D686D07" w14:textId="77777777" w:rsidR="00091BA3" w:rsidRPr="00091BA3" w:rsidRDefault="00091BA3" w:rsidP="00091BA3">
      <w:pPr>
        <w:pStyle w:val="Prrafodelistaconvietas"/>
      </w:pPr>
      <w:r w:rsidRPr="00091BA3">
        <w:t>1,240 pacientes asisten mensualmente.</w:t>
      </w:r>
    </w:p>
    <w:p w14:paraId="1A2B7FFC" w14:textId="77777777" w:rsidR="00091BA3" w:rsidRPr="00091BA3" w:rsidRDefault="00091BA3" w:rsidP="00091BA3">
      <w:pPr>
        <w:pStyle w:val="Prrafodelistaconvietas"/>
      </w:pPr>
      <w:r w:rsidRPr="00091BA3">
        <w:t>62 pacientes ya no realizan la consulta.</w:t>
      </w:r>
    </w:p>
    <w:p w14:paraId="19667D0D" w14:textId="77777777" w:rsidR="00091BA3" w:rsidRDefault="00091BA3" w:rsidP="00091BA3">
      <w:pPr>
        <w:pStyle w:val="Prrafodecontenido"/>
      </w:pPr>
      <w:r w:rsidRPr="00091BA3">
        <w:t>Texto, texto…(Se desarrolla contenido con la finalidad de ayudar a la comprensión de la tabla que se presentará)</w:t>
      </w:r>
    </w:p>
    <w:p w14:paraId="1CB0FBE2" w14:textId="6FB768F5" w:rsidR="00091BA3" w:rsidRDefault="00091BA3" w:rsidP="00945597">
      <w:pPr>
        <w:pStyle w:val="Tablas"/>
        <w:rPr>
          <w:lang w:val="es-GT"/>
        </w:rPr>
      </w:pPr>
      <w:r w:rsidRPr="002F2136">
        <w:rPr>
          <w:lang w:val="es-GT"/>
        </w:rPr>
        <w:br/>
      </w:r>
      <w:bookmarkStart w:id="312" w:name="_Toc126806161"/>
      <w:r>
        <w:rPr>
          <w:lang w:val="es-GT"/>
        </w:rPr>
        <w:t>Consideraciones de gastos de implementación</w:t>
      </w:r>
      <w:bookmarkEnd w:id="312"/>
    </w:p>
    <w:tbl>
      <w:tblPr>
        <w:tblStyle w:val="InformeAPA"/>
        <w:tblW w:w="5000" w:type="pct"/>
        <w:jc w:val="center"/>
        <w:tblLook w:val="04A0" w:firstRow="1" w:lastRow="0" w:firstColumn="1" w:lastColumn="0" w:noHBand="0" w:noVBand="1"/>
      </w:tblPr>
      <w:tblGrid>
        <w:gridCol w:w="6860"/>
        <w:gridCol w:w="1694"/>
      </w:tblGrid>
      <w:tr w:rsidR="00091BA3" w:rsidRPr="003A7C75" w14:paraId="4CCB4A19" w14:textId="77777777" w:rsidTr="00091BA3">
        <w:trPr>
          <w:cnfStyle w:val="100000000000" w:firstRow="1" w:lastRow="0" w:firstColumn="0" w:lastColumn="0" w:oddVBand="0" w:evenVBand="0" w:oddHBand="0" w:evenHBand="0" w:firstRowFirstColumn="0" w:firstRowLastColumn="0" w:lastRowFirstColumn="0" w:lastRowLastColumn="0"/>
          <w:jc w:val="center"/>
        </w:trPr>
        <w:tc>
          <w:tcPr>
            <w:tcW w:w="4010" w:type="pct"/>
          </w:tcPr>
          <w:p w14:paraId="40E71937" w14:textId="77777777" w:rsidR="00091BA3" w:rsidRPr="00E9398A" w:rsidRDefault="00091BA3" w:rsidP="00B67F15">
            <w:pPr>
              <w:rPr>
                <w:rFonts w:cs="Arial"/>
                <w:b/>
                <w:bCs/>
                <w:sz w:val="20"/>
                <w:szCs w:val="20"/>
              </w:rPr>
            </w:pPr>
            <w:r w:rsidRPr="00E9398A">
              <w:rPr>
                <w:rFonts w:cs="Arial"/>
                <w:b/>
                <w:bCs/>
                <w:sz w:val="20"/>
                <w:szCs w:val="20"/>
              </w:rPr>
              <w:t>Descripción</w:t>
            </w:r>
          </w:p>
        </w:tc>
        <w:tc>
          <w:tcPr>
            <w:tcW w:w="990" w:type="pct"/>
          </w:tcPr>
          <w:p w14:paraId="7CBF2A6B" w14:textId="77777777" w:rsidR="00091BA3" w:rsidRPr="00E9398A" w:rsidRDefault="00091BA3" w:rsidP="00B67F15">
            <w:pPr>
              <w:jc w:val="right"/>
              <w:rPr>
                <w:rFonts w:cs="Arial"/>
                <w:b/>
                <w:bCs/>
                <w:sz w:val="20"/>
                <w:szCs w:val="20"/>
              </w:rPr>
            </w:pPr>
            <w:r w:rsidRPr="00E9398A">
              <w:rPr>
                <w:rFonts w:cs="Arial"/>
                <w:b/>
                <w:bCs/>
                <w:sz w:val="20"/>
                <w:szCs w:val="20"/>
              </w:rPr>
              <w:t>Despeje</w:t>
            </w:r>
          </w:p>
        </w:tc>
      </w:tr>
      <w:tr w:rsidR="00091BA3" w:rsidRPr="003A7C75" w14:paraId="1F224C1E" w14:textId="77777777" w:rsidTr="00091BA3">
        <w:trPr>
          <w:jc w:val="center"/>
        </w:trPr>
        <w:tc>
          <w:tcPr>
            <w:tcW w:w="4010" w:type="pct"/>
          </w:tcPr>
          <w:p w14:paraId="2DE68B68" w14:textId="77777777" w:rsidR="00091BA3" w:rsidRPr="00E9398A" w:rsidRDefault="00091BA3" w:rsidP="00B67F15">
            <w:pPr>
              <w:rPr>
                <w:rFonts w:cs="Arial"/>
                <w:sz w:val="20"/>
                <w:szCs w:val="20"/>
              </w:rPr>
            </w:pPr>
            <w:r w:rsidRPr="00E9398A">
              <w:rPr>
                <w:rFonts w:cs="Arial"/>
                <w:sz w:val="20"/>
                <w:szCs w:val="20"/>
              </w:rPr>
              <w:t>Pacientes que acuden en promedio por mes</w:t>
            </w:r>
          </w:p>
        </w:tc>
        <w:tc>
          <w:tcPr>
            <w:tcW w:w="990" w:type="pct"/>
          </w:tcPr>
          <w:p w14:paraId="007EE4F5" w14:textId="77777777" w:rsidR="00091BA3" w:rsidRPr="00E9398A" w:rsidRDefault="00091BA3" w:rsidP="00B67F15">
            <w:pPr>
              <w:jc w:val="right"/>
              <w:rPr>
                <w:rFonts w:cs="Arial"/>
                <w:sz w:val="20"/>
                <w:szCs w:val="20"/>
              </w:rPr>
            </w:pPr>
            <w:r w:rsidRPr="00E9398A">
              <w:rPr>
                <w:rFonts w:cs="Arial"/>
                <w:sz w:val="20"/>
                <w:szCs w:val="20"/>
              </w:rPr>
              <w:t>1,240</w:t>
            </w:r>
          </w:p>
        </w:tc>
      </w:tr>
      <w:tr w:rsidR="00091BA3" w:rsidRPr="003A7C75" w14:paraId="5003CD0E" w14:textId="77777777" w:rsidTr="00091BA3">
        <w:trPr>
          <w:jc w:val="center"/>
        </w:trPr>
        <w:tc>
          <w:tcPr>
            <w:tcW w:w="4010" w:type="pct"/>
          </w:tcPr>
          <w:p w14:paraId="01CEEED3" w14:textId="77777777" w:rsidR="00091BA3" w:rsidRPr="00E9398A" w:rsidRDefault="00091BA3" w:rsidP="00B67F15">
            <w:pPr>
              <w:rPr>
                <w:rFonts w:cs="Arial"/>
                <w:sz w:val="20"/>
                <w:szCs w:val="20"/>
              </w:rPr>
            </w:pPr>
            <w:r w:rsidRPr="00E9398A">
              <w:rPr>
                <w:rFonts w:cs="Arial"/>
                <w:sz w:val="20"/>
                <w:szCs w:val="20"/>
              </w:rPr>
              <w:t>5 % de los pacientes desiste de consulta por mes</w:t>
            </w:r>
          </w:p>
        </w:tc>
        <w:tc>
          <w:tcPr>
            <w:tcW w:w="990" w:type="pct"/>
          </w:tcPr>
          <w:p w14:paraId="7AACBE0C" w14:textId="77777777" w:rsidR="00091BA3" w:rsidRPr="00E9398A" w:rsidRDefault="00091BA3" w:rsidP="00B67F15">
            <w:pPr>
              <w:jc w:val="right"/>
              <w:rPr>
                <w:rFonts w:cs="Arial"/>
                <w:sz w:val="20"/>
                <w:szCs w:val="20"/>
              </w:rPr>
            </w:pPr>
            <w:r w:rsidRPr="00E9398A">
              <w:rPr>
                <w:rFonts w:cs="Arial"/>
                <w:sz w:val="20"/>
                <w:szCs w:val="20"/>
              </w:rPr>
              <w:t>62</w:t>
            </w:r>
          </w:p>
        </w:tc>
      </w:tr>
      <w:tr w:rsidR="00091BA3" w:rsidRPr="003A7C75" w14:paraId="60E26CC7" w14:textId="77777777" w:rsidTr="00091BA3">
        <w:trPr>
          <w:jc w:val="center"/>
        </w:trPr>
        <w:tc>
          <w:tcPr>
            <w:tcW w:w="4010" w:type="pct"/>
          </w:tcPr>
          <w:p w14:paraId="3CDE809B" w14:textId="77777777" w:rsidR="00091BA3" w:rsidRPr="00E9398A" w:rsidRDefault="00091BA3" w:rsidP="00B67F15">
            <w:pPr>
              <w:rPr>
                <w:rFonts w:cs="Arial"/>
                <w:sz w:val="20"/>
                <w:szCs w:val="20"/>
              </w:rPr>
            </w:pPr>
            <w:r w:rsidRPr="00E9398A">
              <w:rPr>
                <w:rFonts w:cs="Arial"/>
                <w:sz w:val="20"/>
                <w:szCs w:val="20"/>
              </w:rPr>
              <w:t>Asisten mensual</w:t>
            </w:r>
          </w:p>
        </w:tc>
        <w:tc>
          <w:tcPr>
            <w:tcW w:w="990" w:type="pct"/>
          </w:tcPr>
          <w:p w14:paraId="3EF89113" w14:textId="77777777" w:rsidR="00091BA3" w:rsidRPr="00E9398A" w:rsidRDefault="00091BA3" w:rsidP="00B67F15">
            <w:pPr>
              <w:jc w:val="right"/>
              <w:rPr>
                <w:rFonts w:cs="Arial"/>
                <w:sz w:val="20"/>
                <w:szCs w:val="20"/>
              </w:rPr>
            </w:pPr>
            <w:r w:rsidRPr="00E9398A">
              <w:rPr>
                <w:rFonts w:cs="Arial"/>
                <w:sz w:val="20"/>
                <w:szCs w:val="20"/>
              </w:rPr>
              <w:t>1,178</w:t>
            </w:r>
          </w:p>
        </w:tc>
      </w:tr>
      <w:tr w:rsidR="00091BA3" w:rsidRPr="003A7C75" w14:paraId="24DE0D98" w14:textId="77777777" w:rsidTr="00091BA3">
        <w:trPr>
          <w:jc w:val="center"/>
        </w:trPr>
        <w:tc>
          <w:tcPr>
            <w:tcW w:w="4010" w:type="pct"/>
          </w:tcPr>
          <w:p w14:paraId="6973F731" w14:textId="77777777" w:rsidR="00091BA3" w:rsidRPr="00E9398A" w:rsidRDefault="00091BA3" w:rsidP="00B67F15">
            <w:pPr>
              <w:rPr>
                <w:rFonts w:cs="Arial"/>
                <w:sz w:val="20"/>
                <w:szCs w:val="20"/>
              </w:rPr>
            </w:pPr>
            <w:r w:rsidRPr="00E9398A">
              <w:rPr>
                <w:rFonts w:cs="Arial"/>
                <w:sz w:val="20"/>
                <w:szCs w:val="20"/>
              </w:rPr>
              <w:t>Faltantes mensual</w:t>
            </w:r>
          </w:p>
        </w:tc>
        <w:tc>
          <w:tcPr>
            <w:tcW w:w="990" w:type="pct"/>
          </w:tcPr>
          <w:p w14:paraId="20DEF808" w14:textId="77777777" w:rsidR="00091BA3" w:rsidRPr="00E9398A" w:rsidRDefault="00091BA3" w:rsidP="00B67F15">
            <w:pPr>
              <w:jc w:val="right"/>
              <w:rPr>
                <w:rFonts w:cs="Arial"/>
                <w:sz w:val="20"/>
                <w:szCs w:val="20"/>
              </w:rPr>
            </w:pPr>
            <w:r w:rsidRPr="00E9398A">
              <w:rPr>
                <w:rFonts w:cs="Arial"/>
                <w:sz w:val="20"/>
                <w:szCs w:val="20"/>
              </w:rPr>
              <w:t>62</w:t>
            </w:r>
          </w:p>
        </w:tc>
      </w:tr>
      <w:tr w:rsidR="00091BA3" w:rsidRPr="003A7C75" w14:paraId="5D895CAD" w14:textId="77777777" w:rsidTr="00091BA3">
        <w:trPr>
          <w:jc w:val="center"/>
        </w:trPr>
        <w:tc>
          <w:tcPr>
            <w:tcW w:w="4010" w:type="pct"/>
          </w:tcPr>
          <w:p w14:paraId="75BC4D04" w14:textId="77777777" w:rsidR="00091BA3" w:rsidRPr="00E9398A" w:rsidRDefault="00091BA3" w:rsidP="00B67F15">
            <w:pPr>
              <w:rPr>
                <w:rFonts w:cs="Arial"/>
                <w:sz w:val="20"/>
                <w:szCs w:val="20"/>
              </w:rPr>
            </w:pPr>
            <w:r w:rsidRPr="00E9398A">
              <w:rPr>
                <w:rFonts w:cs="Arial"/>
                <w:sz w:val="20"/>
                <w:szCs w:val="20"/>
              </w:rPr>
              <w:t>0.80 % de mortalidad mensual</w:t>
            </w:r>
          </w:p>
        </w:tc>
        <w:tc>
          <w:tcPr>
            <w:tcW w:w="990" w:type="pct"/>
          </w:tcPr>
          <w:p w14:paraId="53E3999F" w14:textId="77777777" w:rsidR="00091BA3" w:rsidRPr="00E9398A" w:rsidRDefault="00091BA3" w:rsidP="00B67F15">
            <w:pPr>
              <w:jc w:val="right"/>
              <w:rPr>
                <w:rFonts w:cs="Arial"/>
                <w:sz w:val="20"/>
                <w:szCs w:val="20"/>
              </w:rPr>
            </w:pPr>
            <w:r w:rsidRPr="00E9398A">
              <w:rPr>
                <w:rFonts w:cs="Arial"/>
                <w:sz w:val="20"/>
                <w:szCs w:val="20"/>
              </w:rPr>
              <w:t>10</w:t>
            </w:r>
          </w:p>
        </w:tc>
      </w:tr>
      <w:tr w:rsidR="00091BA3" w:rsidRPr="003A7C75" w14:paraId="7E8EDF3E" w14:textId="77777777" w:rsidTr="00091BA3">
        <w:trPr>
          <w:jc w:val="center"/>
        </w:trPr>
        <w:tc>
          <w:tcPr>
            <w:tcW w:w="4010" w:type="pct"/>
          </w:tcPr>
          <w:p w14:paraId="79B5329C" w14:textId="77777777" w:rsidR="00091BA3" w:rsidRPr="00E9398A" w:rsidRDefault="00091BA3" w:rsidP="00B67F15">
            <w:pPr>
              <w:rPr>
                <w:rFonts w:cs="Arial"/>
                <w:sz w:val="20"/>
                <w:szCs w:val="20"/>
              </w:rPr>
            </w:pPr>
            <w:r w:rsidRPr="00E9398A">
              <w:rPr>
                <w:rFonts w:cs="Arial"/>
                <w:sz w:val="20"/>
                <w:szCs w:val="20"/>
              </w:rPr>
              <w:t>Cantidad de consultas por mes por paciente</w:t>
            </w:r>
          </w:p>
        </w:tc>
        <w:tc>
          <w:tcPr>
            <w:tcW w:w="990" w:type="pct"/>
          </w:tcPr>
          <w:p w14:paraId="37637BBD" w14:textId="77777777" w:rsidR="00091BA3" w:rsidRPr="00E9398A" w:rsidRDefault="00091BA3" w:rsidP="00B67F15">
            <w:pPr>
              <w:jc w:val="right"/>
              <w:rPr>
                <w:rFonts w:cs="Arial"/>
                <w:sz w:val="20"/>
                <w:szCs w:val="20"/>
              </w:rPr>
            </w:pPr>
            <w:r w:rsidRPr="00E9398A">
              <w:rPr>
                <w:rFonts w:cs="Arial"/>
                <w:sz w:val="20"/>
                <w:szCs w:val="20"/>
              </w:rPr>
              <w:t>1</w:t>
            </w:r>
          </w:p>
        </w:tc>
      </w:tr>
      <w:tr w:rsidR="00091BA3" w:rsidRPr="003A7C75" w14:paraId="79DB2F3C" w14:textId="77777777" w:rsidTr="00091BA3">
        <w:trPr>
          <w:jc w:val="center"/>
        </w:trPr>
        <w:tc>
          <w:tcPr>
            <w:tcW w:w="4010" w:type="pct"/>
          </w:tcPr>
          <w:p w14:paraId="4A1748B5" w14:textId="77777777" w:rsidR="00091BA3" w:rsidRPr="00E9398A" w:rsidRDefault="00091BA3" w:rsidP="00B67F15">
            <w:pPr>
              <w:rPr>
                <w:rFonts w:cs="Arial"/>
                <w:sz w:val="20"/>
                <w:szCs w:val="20"/>
              </w:rPr>
            </w:pPr>
            <w:r w:rsidRPr="00E9398A">
              <w:rPr>
                <w:rFonts w:cs="Arial"/>
                <w:sz w:val="20"/>
                <w:szCs w:val="20"/>
              </w:rPr>
              <w:t>Consultas desistidas = F x CD</w:t>
            </w:r>
          </w:p>
        </w:tc>
        <w:tc>
          <w:tcPr>
            <w:tcW w:w="990" w:type="pct"/>
          </w:tcPr>
          <w:p w14:paraId="7A4D12E7" w14:textId="77777777" w:rsidR="00091BA3" w:rsidRPr="00E9398A" w:rsidRDefault="00091BA3" w:rsidP="00B67F15">
            <w:pPr>
              <w:jc w:val="right"/>
              <w:rPr>
                <w:rFonts w:cs="Arial"/>
                <w:sz w:val="20"/>
                <w:szCs w:val="20"/>
              </w:rPr>
            </w:pPr>
            <w:r w:rsidRPr="00E9398A">
              <w:rPr>
                <w:rFonts w:cs="Arial"/>
                <w:sz w:val="20"/>
                <w:szCs w:val="20"/>
              </w:rPr>
              <w:t>62</w:t>
            </w:r>
          </w:p>
        </w:tc>
      </w:tr>
    </w:tbl>
    <w:p w14:paraId="0991FEC2" w14:textId="77CD76A0" w:rsidR="00091BA3" w:rsidRPr="00091BA3" w:rsidRDefault="00091BA3" w:rsidP="00091BA3">
      <w:pPr>
        <w:pStyle w:val="Fuente"/>
      </w:pPr>
      <w:r w:rsidRPr="002F2136">
        <w:rPr>
          <w:i/>
          <w:iCs/>
        </w:rPr>
        <w:t>Nota.</w:t>
      </w:r>
      <w:r w:rsidRPr="002F2136">
        <w:t xml:space="preserve">  </w:t>
      </w:r>
      <w:r>
        <w:t>Consideraciones de gastos de implementación</w:t>
      </w:r>
      <w:r w:rsidRPr="002F2136">
        <w:t xml:space="preserve">. Elaboración propia, realizado con </w:t>
      </w:r>
      <w:r>
        <w:t>Excel</w:t>
      </w:r>
    </w:p>
    <w:p w14:paraId="13078480" w14:textId="4CBBC513" w:rsidR="00867797" w:rsidRPr="002F2136" w:rsidRDefault="00867797" w:rsidP="00091BA3">
      <w:pPr>
        <w:pStyle w:val="Sub1"/>
        <w:numPr>
          <w:ilvl w:val="0"/>
          <w:numId w:val="0"/>
        </w:numPr>
        <w:ind w:left="720"/>
        <w:rPr>
          <w:lang w:val="es-GT"/>
        </w:rPr>
      </w:pPr>
    </w:p>
    <w:p w14:paraId="1FF15FEC" w14:textId="54C32C96" w:rsidR="00091BA3" w:rsidRDefault="00091BA3" w:rsidP="00091BA3">
      <w:pPr>
        <w:pStyle w:val="Prrafodecontenido"/>
      </w:pPr>
      <w:r>
        <w:rPr>
          <w:bCs w:val="0"/>
        </w:rPr>
        <w:lastRenderedPageBreak/>
        <mc:AlternateContent>
          <mc:Choice Requires="wps">
            <w:drawing>
              <wp:anchor distT="45720" distB="45720" distL="114300" distR="114300" simplePos="0" relativeHeight="252066816" behindDoc="1" locked="0" layoutInCell="1" allowOverlap="1" wp14:anchorId="5E924FA8" wp14:editId="31CDEF4E">
                <wp:simplePos x="0" y="0"/>
                <wp:positionH relativeFrom="page">
                  <wp:posOffset>1933575</wp:posOffset>
                </wp:positionH>
                <wp:positionV relativeFrom="paragraph">
                  <wp:posOffset>-963930</wp:posOffset>
                </wp:positionV>
                <wp:extent cx="5237369" cy="695325"/>
                <wp:effectExtent l="0" t="0" r="20955" b="28575"/>
                <wp:wrapNone/>
                <wp:docPr id="3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7369" cy="695325"/>
                        </a:xfrm>
                        <a:prstGeom prst="rect">
                          <a:avLst/>
                        </a:prstGeom>
                        <a:ln>
                          <a:headEnd/>
                          <a:tailEnd/>
                        </a:ln>
                      </wps:spPr>
                      <wps:style>
                        <a:lnRef idx="2">
                          <a:schemeClr val="accent5"/>
                        </a:lnRef>
                        <a:fillRef idx="1">
                          <a:schemeClr val="lt1"/>
                        </a:fillRef>
                        <a:effectRef idx="0">
                          <a:schemeClr val="accent5"/>
                        </a:effectRef>
                        <a:fontRef idx="minor">
                          <a:schemeClr val="dk1"/>
                        </a:fontRef>
                      </wps:style>
                      <wps:txbx>
                        <w:txbxContent>
                          <w:p w14:paraId="721E0185" w14:textId="0FCEF187" w:rsidR="00091BA3" w:rsidRPr="006C119E" w:rsidRDefault="00091BA3" w:rsidP="00091BA3">
                            <w:r w:rsidRPr="000F16D5">
                              <w:rPr>
                                <w:sz w:val="20"/>
                                <w:highlight w:val="yellow"/>
                              </w:rPr>
                              <w:t>Las</w:t>
                            </w:r>
                            <w:r>
                              <w:rPr>
                                <w:sz w:val="20"/>
                                <w:highlight w:val="yellow"/>
                              </w:rPr>
                              <w:t xml:space="preserve"> </w:t>
                            </w:r>
                            <w:r w:rsidRPr="000F16D5">
                              <w:rPr>
                                <w:b/>
                                <w:sz w:val="20"/>
                                <w:highlight w:val="yellow"/>
                              </w:rPr>
                              <w:t>TABLAS</w:t>
                            </w:r>
                            <w:r w:rsidRPr="000F16D5">
                              <w:rPr>
                                <w:sz w:val="20"/>
                                <w:highlight w:val="yellow"/>
                              </w:rPr>
                              <w:t xml:space="preserve"> </w:t>
                            </w:r>
                            <w:r>
                              <w:rPr>
                                <w:sz w:val="20"/>
                                <w:highlight w:val="yellow"/>
                              </w:rPr>
                              <w:t xml:space="preserve">tamaño de letra </w:t>
                            </w:r>
                            <w:r w:rsidRPr="000F16D5">
                              <w:rPr>
                                <w:sz w:val="20"/>
                                <w:highlight w:val="yellow"/>
                              </w:rPr>
                              <w:t xml:space="preserve">letra </w:t>
                            </w:r>
                            <w:r>
                              <w:rPr>
                                <w:sz w:val="20"/>
                                <w:highlight w:val="yellow"/>
                              </w:rPr>
                              <w:t>10</w:t>
                            </w:r>
                            <w:r w:rsidRPr="000F16D5">
                              <w:rPr>
                                <w:sz w:val="20"/>
                                <w:highlight w:val="yellow"/>
                              </w:rPr>
                              <w:t>.</w:t>
                            </w:r>
                            <w:r>
                              <w:rPr>
                                <w:sz w:val="20"/>
                              </w:rPr>
                              <w:t xml:space="preserve"> Las tablas que se muestran son solo de ejemplo, cada equipo de trabajo debe de desarrollar las propias de acuerdo a su tema y cálculos realizados.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24FA8" id="_x0000_s1145" type="#_x0000_t202" style="position:absolute;left:0;text-align:left;margin-left:152.25pt;margin-top:-75.9pt;width:412.4pt;height:54.75pt;z-index:-2512496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" fillcolor="white [3201]" strokecolor="#4bacc6 [3208]" strokeweight="2pt">
                <v:textbox>
                  <w:txbxContent>
                    <w:p w14:paraId="721E0185" w14:textId="0FCEF187" w:rsidR="00091BA3" w:rsidRPr="006C119E" w:rsidRDefault="00091BA3" w:rsidP="00091BA3">
                      <w:r w:rsidRPr="000F16D5">
                        <w:rPr>
                          <w:sz w:val="20"/>
                          <w:highlight w:val="yellow"/>
                        </w:rPr>
                        <w:t>Las</w:t>
                      </w:r>
                      <w:r>
                        <w:rPr>
                          <w:sz w:val="20"/>
                          <w:highlight w:val="yellow"/>
                        </w:rPr>
                        <w:t xml:space="preserve"> </w:t>
                      </w:r>
                      <w:r w:rsidRPr="000F16D5">
                        <w:rPr>
                          <w:b/>
                          <w:sz w:val="20"/>
                          <w:highlight w:val="yellow"/>
                        </w:rPr>
                        <w:t>TABLAS</w:t>
                      </w:r>
                      <w:r w:rsidRPr="000F16D5">
                        <w:rPr>
                          <w:sz w:val="20"/>
                          <w:highlight w:val="yellow"/>
                        </w:rPr>
                        <w:t xml:space="preserve"> </w:t>
                      </w:r>
                      <w:r>
                        <w:rPr>
                          <w:sz w:val="20"/>
                          <w:highlight w:val="yellow"/>
                        </w:rPr>
                        <w:t xml:space="preserve">tamaño de letra </w:t>
                      </w:r>
                      <w:proofErr w:type="spellStart"/>
                      <w:r w:rsidRPr="000F16D5">
                        <w:rPr>
                          <w:sz w:val="20"/>
                          <w:highlight w:val="yellow"/>
                        </w:rPr>
                        <w:t>letra</w:t>
                      </w:r>
                      <w:proofErr w:type="spellEnd"/>
                      <w:r w:rsidRPr="000F16D5">
                        <w:rPr>
                          <w:sz w:val="20"/>
                          <w:highlight w:val="yellow"/>
                        </w:rPr>
                        <w:t xml:space="preserve"> </w:t>
                      </w:r>
                      <w:r>
                        <w:rPr>
                          <w:sz w:val="20"/>
                          <w:highlight w:val="yellow"/>
                        </w:rPr>
                        <w:t>10</w:t>
                      </w:r>
                      <w:r w:rsidRPr="000F16D5">
                        <w:rPr>
                          <w:sz w:val="20"/>
                          <w:highlight w:val="yellow"/>
                        </w:rPr>
                        <w:t>.</w:t>
                      </w:r>
                      <w:r>
                        <w:rPr>
                          <w:sz w:val="20"/>
                        </w:rPr>
                        <w:t xml:space="preserve"> Las tablas que se muestran son solo de ejemplo, cada equipo de trabajo debe de desarrollar las propias </w:t>
                      </w:r>
                      <w:proofErr w:type="gramStart"/>
                      <w:r>
                        <w:rPr>
                          <w:sz w:val="20"/>
                        </w:rPr>
                        <w:t>de acuerdo a</w:t>
                      </w:r>
                      <w:proofErr w:type="gramEnd"/>
                      <w:r>
                        <w:rPr>
                          <w:sz w:val="20"/>
                        </w:rPr>
                        <w:t xml:space="preserve"> su tema y cálculos realizados.</w:t>
                      </w:r>
                    </w:p>
                  </w:txbxContent>
                </v:textbox>
                <w10:wrap anchorx="page"/>
              </v:shape>
            </w:pict>
          </mc:Fallback>
        </mc:AlternateContent>
      </w:r>
      <w:r w:rsidRPr="00091BA3">
        <w:t>Texto, texto…(Se desarrolla contenido con la finalidad de ayudar a la comprensión de la tabla que se presentará)</w:t>
      </w:r>
    </w:p>
    <w:p w14:paraId="09F995CA" w14:textId="3E1E0FFA" w:rsidR="00091BA3" w:rsidRDefault="00091BA3" w:rsidP="00091BA3">
      <w:pPr>
        <w:pStyle w:val="Tablas"/>
        <w:rPr>
          <w:lang w:val="es-GT"/>
        </w:rPr>
      </w:pPr>
      <w:r w:rsidRPr="002F2136">
        <w:rPr>
          <w:lang w:val="es-GT"/>
        </w:rPr>
        <w:br/>
      </w:r>
      <w:bookmarkStart w:id="313" w:name="_Toc126806162"/>
      <w:r>
        <w:rPr>
          <w:lang w:val="es-GT"/>
        </w:rPr>
        <w:t>Cálculo económico actual</w:t>
      </w:r>
      <w:bookmarkEnd w:id="313"/>
    </w:p>
    <w:tbl>
      <w:tblPr>
        <w:tblStyle w:val="InformeAPA"/>
        <w:tblW w:w="5000" w:type="pct"/>
        <w:tblLook w:val="04A0" w:firstRow="1" w:lastRow="0" w:firstColumn="1" w:lastColumn="0" w:noHBand="0" w:noVBand="1"/>
      </w:tblPr>
      <w:tblGrid>
        <w:gridCol w:w="5136"/>
        <w:gridCol w:w="3418"/>
      </w:tblGrid>
      <w:tr w:rsidR="00777D9D" w:rsidRPr="003A7C75" w14:paraId="35D8112C" w14:textId="77777777" w:rsidTr="00777D9D">
        <w:trPr>
          <w:cnfStyle w:val="100000000000" w:firstRow="1" w:lastRow="0" w:firstColumn="0" w:lastColumn="0" w:oddVBand="0" w:evenVBand="0" w:oddHBand="0" w:evenHBand="0" w:firstRowFirstColumn="0" w:firstRowLastColumn="0" w:lastRowFirstColumn="0" w:lastRowLastColumn="0"/>
          <w:trHeight w:val="306"/>
        </w:trPr>
        <w:tc>
          <w:tcPr>
            <w:tcW w:w="3002" w:type="pct"/>
          </w:tcPr>
          <w:p w14:paraId="5274A7DA" w14:textId="77777777" w:rsidR="00777D9D" w:rsidRPr="00E9398A" w:rsidRDefault="00777D9D" w:rsidP="00B67F15">
            <w:pPr>
              <w:rPr>
                <w:rFonts w:cs="Arial"/>
                <w:b/>
                <w:bCs/>
                <w:sz w:val="20"/>
                <w:szCs w:val="20"/>
              </w:rPr>
            </w:pPr>
            <w:r w:rsidRPr="00E9398A">
              <w:rPr>
                <w:rFonts w:cs="Arial"/>
                <w:b/>
                <w:bCs/>
                <w:sz w:val="20"/>
                <w:szCs w:val="20"/>
              </w:rPr>
              <w:t>Descripción</w:t>
            </w:r>
          </w:p>
        </w:tc>
        <w:tc>
          <w:tcPr>
            <w:tcW w:w="1998" w:type="pct"/>
          </w:tcPr>
          <w:p w14:paraId="6058483C" w14:textId="77777777" w:rsidR="00777D9D" w:rsidRPr="00E9398A" w:rsidRDefault="00777D9D" w:rsidP="00B67F15">
            <w:pPr>
              <w:jc w:val="right"/>
              <w:rPr>
                <w:rFonts w:cs="Arial"/>
                <w:b/>
                <w:bCs/>
                <w:sz w:val="20"/>
                <w:szCs w:val="20"/>
              </w:rPr>
            </w:pPr>
            <w:r w:rsidRPr="00E9398A">
              <w:rPr>
                <w:rFonts w:cs="Arial"/>
                <w:b/>
                <w:bCs/>
                <w:sz w:val="20"/>
                <w:szCs w:val="20"/>
              </w:rPr>
              <w:t>Despeje</w:t>
            </w:r>
          </w:p>
        </w:tc>
      </w:tr>
      <w:tr w:rsidR="00777D9D" w:rsidRPr="003A7C75" w14:paraId="7E36E13A" w14:textId="77777777" w:rsidTr="00777D9D">
        <w:trPr>
          <w:trHeight w:val="306"/>
        </w:trPr>
        <w:tc>
          <w:tcPr>
            <w:tcW w:w="3002" w:type="pct"/>
          </w:tcPr>
          <w:p w14:paraId="3D1783A0" w14:textId="77777777" w:rsidR="00777D9D" w:rsidRPr="00E9398A" w:rsidRDefault="00777D9D" w:rsidP="00B67F15">
            <w:pPr>
              <w:rPr>
                <w:rFonts w:cs="Arial"/>
                <w:sz w:val="20"/>
                <w:szCs w:val="20"/>
              </w:rPr>
            </w:pPr>
            <w:r w:rsidRPr="00E9398A">
              <w:rPr>
                <w:rFonts w:cs="Arial"/>
                <w:sz w:val="20"/>
                <w:szCs w:val="20"/>
              </w:rPr>
              <w:t xml:space="preserve">Consultas </w:t>
            </w:r>
            <w:r>
              <w:rPr>
                <w:rFonts w:cs="Arial"/>
                <w:sz w:val="20"/>
                <w:szCs w:val="20"/>
              </w:rPr>
              <w:t xml:space="preserve">no realizadas </w:t>
            </w:r>
            <w:r w:rsidRPr="00E9398A">
              <w:rPr>
                <w:rFonts w:cs="Arial"/>
                <w:sz w:val="20"/>
                <w:szCs w:val="20"/>
              </w:rPr>
              <w:t xml:space="preserve">por mes </w:t>
            </w:r>
          </w:p>
        </w:tc>
        <w:tc>
          <w:tcPr>
            <w:tcW w:w="1998" w:type="pct"/>
          </w:tcPr>
          <w:p w14:paraId="4A216545" w14:textId="77777777" w:rsidR="00777D9D" w:rsidRPr="00E9398A" w:rsidRDefault="00777D9D" w:rsidP="00B67F15">
            <w:pPr>
              <w:ind w:right="-1382"/>
              <w:jc w:val="right"/>
              <w:rPr>
                <w:rFonts w:cs="Arial"/>
                <w:sz w:val="20"/>
                <w:szCs w:val="20"/>
              </w:rPr>
            </w:pPr>
            <w:r w:rsidRPr="00E9398A">
              <w:rPr>
                <w:rFonts w:cs="Arial"/>
                <w:sz w:val="20"/>
                <w:szCs w:val="20"/>
              </w:rPr>
              <w:t>62</w:t>
            </w:r>
          </w:p>
        </w:tc>
      </w:tr>
      <w:tr w:rsidR="00777D9D" w:rsidRPr="003A7C75" w14:paraId="2248F32E" w14:textId="77777777" w:rsidTr="00777D9D">
        <w:trPr>
          <w:trHeight w:val="306"/>
        </w:trPr>
        <w:tc>
          <w:tcPr>
            <w:tcW w:w="3002" w:type="pct"/>
          </w:tcPr>
          <w:p w14:paraId="1A6B741F" w14:textId="77777777" w:rsidR="00777D9D" w:rsidRPr="00E9398A" w:rsidRDefault="00777D9D" w:rsidP="00B67F15">
            <w:pPr>
              <w:rPr>
                <w:rFonts w:cs="Arial"/>
                <w:sz w:val="20"/>
                <w:szCs w:val="20"/>
              </w:rPr>
            </w:pPr>
            <w:r w:rsidRPr="00E9398A">
              <w:rPr>
                <w:rFonts w:cs="Arial"/>
                <w:sz w:val="20"/>
                <w:szCs w:val="20"/>
              </w:rPr>
              <w:t>Precio por consulta</w:t>
            </w:r>
          </w:p>
        </w:tc>
        <w:tc>
          <w:tcPr>
            <w:tcW w:w="1998" w:type="pct"/>
          </w:tcPr>
          <w:p w14:paraId="27527B17" w14:textId="731BC826" w:rsidR="00777D9D" w:rsidRPr="00E9398A" w:rsidRDefault="00777D9D" w:rsidP="00B67F15">
            <w:pPr>
              <w:jc w:val="right"/>
              <w:rPr>
                <w:rFonts w:cs="Arial"/>
                <w:sz w:val="20"/>
                <w:szCs w:val="20"/>
              </w:rPr>
            </w:pPr>
            <w:r w:rsidRPr="00E9398A">
              <w:rPr>
                <w:rFonts w:cs="Arial"/>
                <w:sz w:val="20"/>
                <w:szCs w:val="20"/>
              </w:rPr>
              <w:t>Q 200.00</w:t>
            </w:r>
          </w:p>
        </w:tc>
      </w:tr>
      <w:tr w:rsidR="00777D9D" w:rsidRPr="003A7C75" w14:paraId="65007C1C" w14:textId="77777777" w:rsidTr="00777D9D">
        <w:trPr>
          <w:trHeight w:val="624"/>
        </w:trPr>
        <w:tc>
          <w:tcPr>
            <w:tcW w:w="3002" w:type="pct"/>
          </w:tcPr>
          <w:p w14:paraId="63A5ECAC" w14:textId="77777777" w:rsidR="00777D9D" w:rsidRPr="00E9398A" w:rsidRDefault="00777D9D" w:rsidP="00B67F15">
            <w:pPr>
              <w:rPr>
                <w:rFonts w:cs="Arial"/>
                <w:sz w:val="20"/>
                <w:szCs w:val="20"/>
              </w:rPr>
            </w:pPr>
            <w:r w:rsidRPr="00E9398A">
              <w:rPr>
                <w:rFonts w:cs="Arial"/>
                <w:sz w:val="20"/>
                <w:szCs w:val="20"/>
              </w:rPr>
              <w:t xml:space="preserve">Costo por mortalidad (gastos funerarios y sostenimiento de familiar) en un mes </w:t>
            </w:r>
          </w:p>
        </w:tc>
        <w:tc>
          <w:tcPr>
            <w:tcW w:w="1998" w:type="pct"/>
          </w:tcPr>
          <w:p w14:paraId="6F756ED4" w14:textId="77777777" w:rsidR="00777D9D" w:rsidRPr="00E9398A" w:rsidRDefault="00777D9D" w:rsidP="00B67F15">
            <w:pPr>
              <w:jc w:val="right"/>
              <w:rPr>
                <w:rFonts w:cs="Arial"/>
                <w:sz w:val="20"/>
                <w:szCs w:val="20"/>
              </w:rPr>
            </w:pPr>
          </w:p>
          <w:p w14:paraId="0729ADE2" w14:textId="0BDA42EF" w:rsidR="00777D9D" w:rsidRPr="00E9398A" w:rsidRDefault="00777D9D" w:rsidP="00B67F15">
            <w:pPr>
              <w:jc w:val="right"/>
              <w:rPr>
                <w:rFonts w:cs="Arial"/>
                <w:sz w:val="20"/>
                <w:szCs w:val="20"/>
              </w:rPr>
            </w:pPr>
            <w:r w:rsidRPr="00E9398A">
              <w:rPr>
                <w:rFonts w:cs="Arial"/>
                <w:sz w:val="20"/>
                <w:szCs w:val="20"/>
              </w:rPr>
              <w:t>Q 356,000.00</w:t>
            </w:r>
          </w:p>
        </w:tc>
      </w:tr>
      <w:tr w:rsidR="00777D9D" w:rsidRPr="003A7C75" w14:paraId="4C11B9DF" w14:textId="77777777" w:rsidTr="00777D9D">
        <w:trPr>
          <w:trHeight w:val="624"/>
        </w:trPr>
        <w:tc>
          <w:tcPr>
            <w:tcW w:w="3002" w:type="pct"/>
          </w:tcPr>
          <w:p w14:paraId="5EA6232C" w14:textId="77777777" w:rsidR="00777D9D" w:rsidRPr="00E9398A" w:rsidRDefault="00777D9D" w:rsidP="00B67F15">
            <w:pPr>
              <w:rPr>
                <w:rFonts w:cs="Arial"/>
                <w:sz w:val="20"/>
                <w:szCs w:val="20"/>
              </w:rPr>
            </w:pPr>
            <w:r w:rsidRPr="00E9398A">
              <w:rPr>
                <w:rFonts w:cs="Arial"/>
                <w:sz w:val="20"/>
                <w:szCs w:val="20"/>
              </w:rPr>
              <w:t xml:space="preserve">En un mes costo perdido por </w:t>
            </w:r>
            <w:r>
              <w:rPr>
                <w:rFonts w:cs="Arial"/>
                <w:sz w:val="20"/>
                <w:szCs w:val="20"/>
              </w:rPr>
              <w:t>consultas no realizadas</w:t>
            </w:r>
            <w:r w:rsidRPr="00E9398A">
              <w:rPr>
                <w:rFonts w:cs="Arial"/>
                <w:sz w:val="20"/>
                <w:szCs w:val="20"/>
              </w:rPr>
              <w:t xml:space="preserve"> + fallecimientos</w:t>
            </w:r>
          </w:p>
        </w:tc>
        <w:tc>
          <w:tcPr>
            <w:tcW w:w="1998" w:type="pct"/>
          </w:tcPr>
          <w:p w14:paraId="26A0497E" w14:textId="77777777" w:rsidR="00777D9D" w:rsidRPr="00E9398A" w:rsidRDefault="00777D9D" w:rsidP="00B67F15">
            <w:pPr>
              <w:jc w:val="right"/>
              <w:rPr>
                <w:rFonts w:cs="Arial"/>
                <w:sz w:val="20"/>
                <w:szCs w:val="20"/>
              </w:rPr>
            </w:pPr>
          </w:p>
          <w:p w14:paraId="6E303FF0" w14:textId="4F46784E" w:rsidR="00777D9D" w:rsidRPr="00E9398A" w:rsidRDefault="00777D9D" w:rsidP="00B67F15">
            <w:pPr>
              <w:jc w:val="right"/>
              <w:rPr>
                <w:rFonts w:cs="Arial"/>
                <w:sz w:val="20"/>
                <w:szCs w:val="20"/>
              </w:rPr>
            </w:pPr>
            <w:r w:rsidRPr="00E9398A">
              <w:rPr>
                <w:rFonts w:cs="Arial"/>
                <w:sz w:val="20"/>
                <w:szCs w:val="20"/>
              </w:rPr>
              <w:t>Q 368,400.00</w:t>
            </w:r>
          </w:p>
        </w:tc>
      </w:tr>
      <w:tr w:rsidR="00777D9D" w:rsidRPr="003A7C75" w14:paraId="4C771171" w14:textId="77777777" w:rsidTr="00777D9D">
        <w:trPr>
          <w:trHeight w:val="306"/>
        </w:trPr>
        <w:tc>
          <w:tcPr>
            <w:tcW w:w="3002" w:type="pct"/>
          </w:tcPr>
          <w:p w14:paraId="5F147833" w14:textId="77777777" w:rsidR="00777D9D" w:rsidRPr="00E9398A" w:rsidRDefault="00777D9D" w:rsidP="00B67F15">
            <w:pPr>
              <w:rPr>
                <w:rFonts w:cs="Arial"/>
                <w:sz w:val="20"/>
                <w:szCs w:val="20"/>
              </w:rPr>
            </w:pPr>
            <w:r w:rsidRPr="00E9398A">
              <w:rPr>
                <w:rFonts w:cs="Arial"/>
                <w:sz w:val="20"/>
                <w:szCs w:val="20"/>
              </w:rPr>
              <w:t xml:space="preserve">En un año costo perdido </w:t>
            </w:r>
          </w:p>
        </w:tc>
        <w:tc>
          <w:tcPr>
            <w:tcW w:w="1998" w:type="pct"/>
          </w:tcPr>
          <w:p w14:paraId="2F5434B7" w14:textId="5D822BFD" w:rsidR="00777D9D" w:rsidRPr="00E9398A" w:rsidRDefault="00777D9D" w:rsidP="00B67F15">
            <w:pPr>
              <w:jc w:val="right"/>
              <w:rPr>
                <w:rFonts w:cs="Arial"/>
                <w:sz w:val="20"/>
                <w:szCs w:val="20"/>
              </w:rPr>
            </w:pPr>
            <w:r w:rsidRPr="00E9398A">
              <w:rPr>
                <w:rFonts w:cs="Arial"/>
                <w:sz w:val="20"/>
                <w:szCs w:val="20"/>
              </w:rPr>
              <w:t>Q 4,420,800.00</w:t>
            </w:r>
          </w:p>
        </w:tc>
      </w:tr>
    </w:tbl>
    <w:p w14:paraId="4B8F190B" w14:textId="5BE17523" w:rsidR="00777D9D" w:rsidRPr="00091BA3" w:rsidRDefault="00777D9D" w:rsidP="006E099C">
      <w:pPr>
        <w:pStyle w:val="Fuente"/>
        <w:spacing w:after="240"/>
        <w:jc w:val="left"/>
      </w:pPr>
      <w:r w:rsidRPr="002F2136">
        <w:rPr>
          <w:i/>
          <w:iCs/>
        </w:rPr>
        <w:t>Nota.</w:t>
      </w:r>
      <w:r w:rsidRPr="002F2136">
        <w:t xml:space="preserve">  </w:t>
      </w:r>
      <w:r>
        <w:t>Cálculo económico actual</w:t>
      </w:r>
      <w:r w:rsidRPr="002F2136">
        <w:t xml:space="preserve">. Elaboración propia, realizado con </w:t>
      </w:r>
      <w:r>
        <w:t>Excel</w:t>
      </w:r>
    </w:p>
    <w:p w14:paraId="0B84AAFE" w14:textId="07005673" w:rsidR="00777D9D" w:rsidRDefault="00777D9D" w:rsidP="00777D9D">
      <w:pPr>
        <w:pStyle w:val="Prrafodecontenido"/>
      </w:pPr>
      <w:r w:rsidRPr="00091BA3">
        <w:t>Texto, texto…(Se desarrolla contenido con la finalidad de ayudar a la comprensión de la tabla que se presentará)</w:t>
      </w:r>
    </w:p>
    <w:p w14:paraId="2E4443B1" w14:textId="166A40F0" w:rsidR="00777D9D" w:rsidRDefault="00777D9D" w:rsidP="00777D9D">
      <w:pPr>
        <w:pStyle w:val="Tablas"/>
        <w:rPr>
          <w:lang w:val="es-GT"/>
        </w:rPr>
      </w:pPr>
      <w:r w:rsidRPr="002F2136">
        <w:rPr>
          <w:lang w:val="es-GT"/>
        </w:rPr>
        <w:br/>
      </w:r>
      <w:bookmarkStart w:id="314" w:name="_Toc126806163"/>
      <w:r>
        <w:rPr>
          <w:lang w:val="es-GT"/>
        </w:rPr>
        <w:t>Relación costo/beneficio</w:t>
      </w:r>
      <w:bookmarkEnd w:id="314"/>
    </w:p>
    <w:tbl>
      <w:tblPr>
        <w:tblStyle w:val="InformeAPA"/>
        <w:tblW w:w="5000" w:type="pct"/>
        <w:tblLook w:val="04A0" w:firstRow="1" w:lastRow="0" w:firstColumn="1" w:lastColumn="0" w:noHBand="0" w:noVBand="1"/>
      </w:tblPr>
      <w:tblGrid>
        <w:gridCol w:w="4120"/>
        <w:gridCol w:w="4434"/>
      </w:tblGrid>
      <w:tr w:rsidR="00777D9D" w:rsidRPr="003A7C75" w14:paraId="1DC653CD" w14:textId="77777777" w:rsidTr="00777D9D">
        <w:trPr>
          <w:cnfStyle w:val="100000000000" w:firstRow="1" w:lastRow="0" w:firstColumn="0" w:lastColumn="0" w:oddVBand="0" w:evenVBand="0" w:oddHBand="0" w:evenHBand="0" w:firstRowFirstColumn="0" w:firstRowLastColumn="0" w:lastRowFirstColumn="0" w:lastRowLastColumn="0"/>
          <w:trHeight w:val="510"/>
        </w:trPr>
        <w:tc>
          <w:tcPr>
            <w:tcW w:w="2408" w:type="pct"/>
          </w:tcPr>
          <w:p w14:paraId="0DA035BE" w14:textId="77777777" w:rsidR="00777D9D" w:rsidRPr="00A01C7D" w:rsidRDefault="00777D9D" w:rsidP="00B67F15">
            <w:pPr>
              <w:rPr>
                <w:rFonts w:cs="Arial"/>
                <w:b/>
                <w:bCs/>
                <w:sz w:val="20"/>
                <w:szCs w:val="20"/>
              </w:rPr>
            </w:pPr>
            <w:r w:rsidRPr="00A01C7D">
              <w:rPr>
                <w:rFonts w:cs="Arial"/>
                <w:b/>
                <w:bCs/>
                <w:sz w:val="20"/>
                <w:szCs w:val="20"/>
              </w:rPr>
              <w:t>Descripción</w:t>
            </w:r>
          </w:p>
        </w:tc>
        <w:tc>
          <w:tcPr>
            <w:tcW w:w="2592" w:type="pct"/>
          </w:tcPr>
          <w:p w14:paraId="563A8327" w14:textId="77777777" w:rsidR="00777D9D" w:rsidRPr="00A01C7D" w:rsidRDefault="00777D9D" w:rsidP="00B67F15">
            <w:pPr>
              <w:jc w:val="right"/>
              <w:rPr>
                <w:rFonts w:cs="Arial"/>
                <w:b/>
                <w:bCs/>
                <w:sz w:val="20"/>
                <w:szCs w:val="20"/>
              </w:rPr>
            </w:pPr>
            <w:r w:rsidRPr="00A01C7D">
              <w:rPr>
                <w:rFonts w:cs="Arial"/>
                <w:b/>
                <w:bCs/>
                <w:sz w:val="20"/>
                <w:szCs w:val="20"/>
              </w:rPr>
              <w:t>Despeje</w:t>
            </w:r>
          </w:p>
        </w:tc>
      </w:tr>
      <w:tr w:rsidR="00777D9D" w:rsidRPr="003A7C75" w14:paraId="73A955D6" w14:textId="77777777" w:rsidTr="00777D9D">
        <w:trPr>
          <w:trHeight w:val="510"/>
        </w:trPr>
        <w:tc>
          <w:tcPr>
            <w:tcW w:w="2408" w:type="pct"/>
          </w:tcPr>
          <w:p w14:paraId="5C8990C6" w14:textId="77777777" w:rsidR="00777D9D" w:rsidRPr="00A01C7D" w:rsidRDefault="00777D9D" w:rsidP="00B67F15">
            <w:pPr>
              <w:rPr>
                <w:rFonts w:cs="Arial"/>
                <w:sz w:val="20"/>
                <w:szCs w:val="20"/>
              </w:rPr>
            </w:pPr>
            <w:r w:rsidRPr="00A01C7D">
              <w:rPr>
                <w:rFonts w:cs="Arial"/>
                <w:sz w:val="20"/>
                <w:szCs w:val="20"/>
              </w:rPr>
              <w:t xml:space="preserve">Cantidad de consultas por año </w:t>
            </w:r>
          </w:p>
        </w:tc>
        <w:tc>
          <w:tcPr>
            <w:tcW w:w="2592" w:type="pct"/>
          </w:tcPr>
          <w:p w14:paraId="2483E9B4" w14:textId="792D8C22" w:rsidR="00777D9D" w:rsidRPr="00A01C7D" w:rsidRDefault="00777D9D" w:rsidP="00B67F15">
            <w:pPr>
              <w:jc w:val="right"/>
              <w:rPr>
                <w:rFonts w:cs="Arial"/>
                <w:sz w:val="20"/>
                <w:szCs w:val="20"/>
              </w:rPr>
            </w:pPr>
            <w:r w:rsidRPr="00A01C7D">
              <w:rPr>
                <w:rFonts w:cs="Arial"/>
                <w:sz w:val="20"/>
                <w:szCs w:val="20"/>
              </w:rPr>
              <w:t>Q 4,420,800.00</w:t>
            </w:r>
          </w:p>
        </w:tc>
      </w:tr>
      <w:tr w:rsidR="00777D9D" w:rsidRPr="003A7C75" w14:paraId="713ABF8D" w14:textId="77777777" w:rsidTr="00777D9D">
        <w:trPr>
          <w:trHeight w:val="523"/>
        </w:trPr>
        <w:tc>
          <w:tcPr>
            <w:tcW w:w="2408" w:type="pct"/>
          </w:tcPr>
          <w:p w14:paraId="424EDC77" w14:textId="77777777" w:rsidR="00777D9D" w:rsidRPr="00A01C7D" w:rsidRDefault="00777D9D" w:rsidP="00B67F15">
            <w:pPr>
              <w:rPr>
                <w:rFonts w:cs="Arial"/>
                <w:sz w:val="20"/>
                <w:szCs w:val="20"/>
              </w:rPr>
            </w:pPr>
            <w:r w:rsidRPr="00A01C7D">
              <w:rPr>
                <w:rFonts w:cs="Arial"/>
                <w:sz w:val="20"/>
                <w:szCs w:val="20"/>
              </w:rPr>
              <w:t xml:space="preserve">Precio a optimizar por inversión </w:t>
            </w:r>
          </w:p>
        </w:tc>
        <w:tc>
          <w:tcPr>
            <w:tcW w:w="2592" w:type="pct"/>
          </w:tcPr>
          <w:p w14:paraId="666CA675" w14:textId="6365F753" w:rsidR="00777D9D" w:rsidRPr="00A01C7D" w:rsidRDefault="00777D9D" w:rsidP="00B67F15">
            <w:pPr>
              <w:ind w:left="340" w:hanging="340"/>
              <w:jc w:val="right"/>
              <w:rPr>
                <w:rFonts w:cs="Arial"/>
                <w:sz w:val="20"/>
                <w:szCs w:val="20"/>
              </w:rPr>
            </w:pPr>
            <w:r w:rsidRPr="00A01C7D">
              <w:rPr>
                <w:rFonts w:cs="Arial"/>
                <w:sz w:val="20"/>
                <w:szCs w:val="20"/>
              </w:rPr>
              <w:t>Q 4,152,900.00</w:t>
            </w:r>
          </w:p>
        </w:tc>
      </w:tr>
      <w:tr w:rsidR="00777D9D" w:rsidRPr="003A7C75" w14:paraId="7C25E66C" w14:textId="77777777" w:rsidTr="00777D9D">
        <w:trPr>
          <w:trHeight w:val="523"/>
        </w:trPr>
        <w:tc>
          <w:tcPr>
            <w:tcW w:w="2408" w:type="pct"/>
          </w:tcPr>
          <w:p w14:paraId="75D37762" w14:textId="77777777" w:rsidR="00777D9D" w:rsidRPr="00A01C7D" w:rsidRDefault="00777D9D" w:rsidP="00B67F15">
            <w:pPr>
              <w:rPr>
                <w:rFonts w:cs="Arial"/>
                <w:sz w:val="20"/>
                <w:szCs w:val="20"/>
              </w:rPr>
            </w:pPr>
            <w:r w:rsidRPr="00A01C7D">
              <w:rPr>
                <w:rFonts w:cs="Arial"/>
                <w:sz w:val="20"/>
                <w:szCs w:val="20"/>
              </w:rPr>
              <w:t>Relación costo-beneficio</w:t>
            </w:r>
          </w:p>
        </w:tc>
        <w:tc>
          <w:tcPr>
            <w:tcW w:w="2592" w:type="pct"/>
          </w:tcPr>
          <w:p w14:paraId="4C97F1D9" w14:textId="528DB452" w:rsidR="00777D9D" w:rsidRPr="00A01C7D" w:rsidRDefault="00777D9D" w:rsidP="00B67F15">
            <w:pPr>
              <w:ind w:left="-88"/>
              <w:jc w:val="right"/>
              <w:rPr>
                <w:rFonts w:cs="Arial"/>
                <w:sz w:val="20"/>
                <w:szCs w:val="20"/>
              </w:rPr>
            </w:pPr>
            <w:r w:rsidRPr="00A01C7D">
              <w:rPr>
                <w:rFonts w:cs="Arial"/>
                <w:sz w:val="20"/>
                <w:szCs w:val="20"/>
              </w:rPr>
              <w:t xml:space="preserve">Q 4,420,800.00 / Q 4,152,900.00 = 1.06 </w:t>
            </w:r>
          </w:p>
        </w:tc>
      </w:tr>
    </w:tbl>
    <w:p w14:paraId="69F53947" w14:textId="6FD5D2F5" w:rsidR="00777D9D" w:rsidRPr="00091BA3" w:rsidRDefault="00777D9D" w:rsidP="006E099C">
      <w:pPr>
        <w:pStyle w:val="Fuente"/>
        <w:spacing w:after="240"/>
        <w:jc w:val="left"/>
      </w:pPr>
      <w:r w:rsidRPr="002F2136">
        <w:rPr>
          <w:i/>
          <w:iCs/>
        </w:rPr>
        <w:t>Nota.</w:t>
      </w:r>
      <w:r w:rsidRPr="002F2136">
        <w:t xml:space="preserve">  </w:t>
      </w:r>
      <w:r>
        <w:t>Cálculo Relación costo / beneficio</w:t>
      </w:r>
      <w:r w:rsidRPr="002F2136">
        <w:t xml:space="preserve">. Elaboración propia, realizado con </w:t>
      </w:r>
      <w:r>
        <w:t>Excel</w:t>
      </w:r>
    </w:p>
    <w:p w14:paraId="4BC085C6" w14:textId="77777777" w:rsidR="00777D9D" w:rsidRPr="00777D9D" w:rsidRDefault="00777D9D" w:rsidP="00777D9D">
      <w:pPr>
        <w:pStyle w:val="Sub1"/>
        <w:numPr>
          <w:ilvl w:val="0"/>
          <w:numId w:val="0"/>
        </w:numPr>
        <w:ind w:left="720"/>
      </w:pPr>
    </w:p>
    <w:p w14:paraId="2257C6E2" w14:textId="1C759682" w:rsidR="00091BA3" w:rsidRDefault="00091BA3" w:rsidP="00091BA3">
      <w:pPr>
        <w:pStyle w:val="Sinespaciado"/>
      </w:pPr>
    </w:p>
    <w:p w14:paraId="1CB0984D" w14:textId="0B7FAFC7" w:rsidR="00777D9D" w:rsidRDefault="00777D9D" w:rsidP="009E554D">
      <w:pPr>
        <w:pStyle w:val="Prrafodecontenido"/>
      </w:pPr>
      <w:r>
        <w:lastRenderedPageBreak/>
        <w:t>Con relación al análisis realizado podemos concluir que por cada quetzal invertido la administración del Hospital xx se estaría ahorrando 6 centavos. Mejorando el servicio de la emergencia al ampliar otro espacio para disposición que la administración convenga, aumentar la satisfacción laboral al reducir el tiempo laborado</w:t>
      </w:r>
      <w:r w:rsidR="009E554D">
        <w:t xml:space="preserve"> </w:t>
      </w:r>
      <w:r w:rsidR="009E554D" w:rsidRPr="009E554D">
        <w:rPr>
          <w:color w:val="FF0000"/>
        </w:rPr>
        <w:t>(siempre le restamos 1 unidad al dato obtenido)</w:t>
      </w:r>
      <w:r w:rsidRPr="009E554D">
        <w:rPr>
          <w:color w:val="FF0000"/>
        </w:rPr>
        <w:t>.</w:t>
      </w:r>
    </w:p>
    <w:p w14:paraId="3DCF7BAB" w14:textId="7CD490ED" w:rsidR="00777D9D" w:rsidRDefault="00777D9D" w:rsidP="009E554D">
      <w:pPr>
        <w:pStyle w:val="Sub1"/>
        <w:tabs>
          <w:tab w:val="clear" w:pos="567"/>
          <w:tab w:val="num" w:pos="709"/>
        </w:tabs>
        <w:ind w:left="720" w:hanging="720"/>
      </w:pPr>
      <w:bookmarkStart w:id="315" w:name="_Toc135204865"/>
      <w:r>
        <w:t>Análisis financiero de costo-beneficio</w:t>
      </w:r>
      <w:bookmarkEnd w:id="315"/>
    </w:p>
    <w:p w14:paraId="5BC823B7" w14:textId="77777777" w:rsidR="00777D9D" w:rsidRDefault="00777D9D" w:rsidP="009E554D">
      <w:pPr>
        <w:pStyle w:val="Prrafodecontenido"/>
      </w:pPr>
      <w:r>
        <w:t>En los resultados obtenidos se puede apreciar que aumentaría el presupuesto en el rubro salarial de los médicos Supernumerarios que cubran los servicios que presta el área xx, cumpliendo con las jornadas laborales de 8 horas. No se estaría realizando inversión en comida ya que se redistribuiría a razón de un tiempo de comida por jornada laboral de 8 horas de cada médico. Entre los beneficios obtenidos estaría por ejemplo la incorporación de un área de observación de la emergencia, mejora de la calidad de atención médica, disminución de ingreso de paciente a los servicios, por lo consiguiente se conseguiría la no saturación de los servicios de pacientes ahorrando insumos médicos, disminuyendo el tiempo para realizar papelería de ingreso además del tiempo requerido del personal de enfermería y servicio de camilleros.</w:t>
      </w:r>
    </w:p>
    <w:p w14:paraId="280F0018" w14:textId="77777777" w:rsidR="00777D9D" w:rsidRDefault="00777D9D" w:rsidP="009E554D">
      <w:pPr>
        <w:pStyle w:val="Prrafodecontenido"/>
      </w:pPr>
      <w:r>
        <w:t xml:space="preserve">Podría también de un servicio de hospital de día, para la realización de procedimientos quirúrgicos electivos ya que el área se encuentra separada de los servicios de la emergencia. </w:t>
      </w:r>
    </w:p>
    <w:p w14:paraId="62835FAD" w14:textId="48EF6A18" w:rsidR="009E554D" w:rsidRDefault="00777D9D" w:rsidP="009E554D">
      <w:pPr>
        <w:pStyle w:val="Prrafodecontenido"/>
      </w:pPr>
      <w:r>
        <w:t>Con esta implementación aseguraremos que el personal médico contratado para cada jornada deba cumplir obligatoriamente con las 8 horas que estipula su contrato.</w:t>
      </w:r>
    </w:p>
    <w:p w14:paraId="23C5F6E2" w14:textId="77777777" w:rsidR="009E554D" w:rsidRDefault="009E554D">
      <w:pPr>
        <w:ind w:left="1281" w:hanging="357"/>
        <w:jc w:val="center"/>
        <w:rPr>
          <w:rFonts w:eastAsia="SimSun" w:cs="Arial"/>
          <w:bCs/>
          <w:iCs/>
          <w:noProof/>
          <w:szCs w:val="24"/>
          <w:lang w:eastAsia="es-GT"/>
        </w:rPr>
      </w:pPr>
      <w:r>
        <w:br w:type="page"/>
      </w:r>
    </w:p>
    <w:p w14:paraId="64FA4A36" w14:textId="77777777" w:rsidR="00777D9D" w:rsidRDefault="00777D9D" w:rsidP="009E554D">
      <w:pPr>
        <w:pStyle w:val="Prrafodecontenido"/>
      </w:pPr>
      <w:r>
        <w:lastRenderedPageBreak/>
        <w:t>Para el médico residente que este en postgrado de las siguientes especialidades antes descritas, le permitirá tener un mejor desempeño estudiantil por lo que será de beneficio para los pacientes ya que las decisiones tomadas serán más asertivas.</w:t>
      </w:r>
    </w:p>
    <w:p w14:paraId="70FDD5B4" w14:textId="77777777" w:rsidR="00777D9D" w:rsidRDefault="00777D9D" w:rsidP="00777D9D">
      <w:pPr>
        <w:pStyle w:val="Prrafodecontenido"/>
      </w:pPr>
      <w:r>
        <w:t>Al tomar en cuenta dicha propuesta de utilización de nuevos espacios físicos, el nuevo presupuesto destinado, dependerá de lo que se autorice el personal administrativo del hospital que este en la actualidad a cargo.</w:t>
      </w:r>
    </w:p>
    <w:p w14:paraId="54FC3D4C" w14:textId="57DC455F" w:rsidR="00777D9D" w:rsidRDefault="00777D9D" w:rsidP="00777D9D">
      <w:pPr>
        <w:pStyle w:val="Sub1"/>
      </w:pPr>
      <w:bookmarkStart w:id="316" w:name="_Toc135204866"/>
      <w:r>
        <w:t>Propuesta económica de proyecto</w:t>
      </w:r>
      <w:bookmarkEnd w:id="316"/>
    </w:p>
    <w:p w14:paraId="6BC85D74" w14:textId="6FF6B76F" w:rsidR="00777D9D" w:rsidRDefault="00777D9D" w:rsidP="00777D9D">
      <w:pPr>
        <w:pStyle w:val="Prrafodelistaconvietas"/>
      </w:pPr>
      <w:r>
        <w:t>Que se contraten 30 médicos supernumerarios más los 10 médicos residentes que atienden actualmente y que sean distribuidos en las áreas designadas en jornadas de 8 horas laborales, con las prestaciones que por ley deben de ser otorgadas.</w:t>
      </w:r>
    </w:p>
    <w:p w14:paraId="00B62AF9" w14:textId="66E80B77" w:rsidR="00777D9D" w:rsidRDefault="00777D9D" w:rsidP="00777D9D">
      <w:pPr>
        <w:pStyle w:val="Prrafodelistaconvietas"/>
      </w:pPr>
      <w:r>
        <w:t>Los gastos de comida, gastos de servicios básicos, mobiliario y consejería este gasto se ahorraría y se redistribuiría de una forma pertinente.</w:t>
      </w:r>
    </w:p>
    <w:p w14:paraId="679B416F" w14:textId="6F0CD508" w:rsidR="00777D9D" w:rsidRDefault="00777D9D" w:rsidP="00777D9D">
      <w:pPr>
        <w:pStyle w:val="Prrafodelistaconvietas"/>
      </w:pPr>
      <w:r>
        <w:t>Al tener nuevos espacios físicos le permitiría al personal administrativo del hospital para que dispongan lo más conveniente un uso adecuado del mismo.</w:t>
      </w:r>
    </w:p>
    <w:p w14:paraId="661BBADD" w14:textId="1BC19A4E" w:rsidR="00091BA3" w:rsidRDefault="00777D9D" w:rsidP="00777D9D">
      <w:pPr>
        <w:pStyle w:val="Prrafodelistaconvietas"/>
      </w:pPr>
      <w:r>
        <w:t>Los médicos Residentes que estén en postgrado y médicos supernumerarios conocer el sistema de trabajo y que no ocurra un contratiempo a la hora de recibir el turno.</w:t>
      </w:r>
    </w:p>
    <w:p w14:paraId="65F9D7C2" w14:textId="093094E3" w:rsidR="005B4D35" w:rsidRPr="002F2136" w:rsidRDefault="00777D9D" w:rsidP="009E554D">
      <w:pPr>
        <w:pStyle w:val="Prrafodecontenido"/>
        <w:rPr>
          <w:b/>
          <w:caps/>
          <w:sz w:val="28"/>
        </w:rPr>
      </w:pPr>
      <w:r w:rsidRPr="00777D9D">
        <w:rPr>
          <w:color w:val="FF0000"/>
        </w:rPr>
        <w:t>A parte de describir en qué consiste la propuesta se debe de mostrar los costos de la propuesta de forma clara y cuánto será el costo anual de la implementación de la solución.</w:t>
      </w:r>
      <w:bookmarkStart w:id="317" w:name="_Toc329600045"/>
      <w:bookmarkStart w:id="318" w:name="_Toc24465014"/>
      <w:r w:rsidR="005B4D35" w:rsidRPr="002F2136">
        <w:br w:type="page"/>
      </w:r>
    </w:p>
    <w:p w14:paraId="330759A2" w14:textId="646D6814" w:rsidR="007F0059" w:rsidRPr="00292271" w:rsidRDefault="005A0513" w:rsidP="00777D9D">
      <w:pPr>
        <w:pStyle w:val="Captulossinnumeracin"/>
      </w:pPr>
      <w:bookmarkStart w:id="319" w:name="_Toc135204867"/>
      <w:r w:rsidRPr="00292271">
        <w:lastRenderedPageBreak/>
        <w:t>CONCLUSIONES</w:t>
      </w:r>
      <w:bookmarkEnd w:id="317"/>
      <w:bookmarkEnd w:id="318"/>
      <w:bookmarkEnd w:id="319"/>
    </w:p>
    <w:p w14:paraId="1BF4DB31" w14:textId="77777777" w:rsidR="00777D9D" w:rsidRPr="00E47E16" w:rsidRDefault="00777D9D" w:rsidP="00777D9D">
      <w:pPr>
        <w:pStyle w:val="Numeracinconclusionesyrecomendaciones"/>
      </w:pPr>
      <w:r w:rsidRPr="00E47E16">
        <w:t xml:space="preserve">Texto, texto, texto, texto, texto, texto, texto, texto, texto, texto, texto, texto, texto, texto, texto. </w:t>
      </w:r>
    </w:p>
    <w:p w14:paraId="1B89A31F" w14:textId="77777777" w:rsidR="00777D9D" w:rsidRPr="00E47E16" w:rsidRDefault="00777D9D" w:rsidP="00777D9D">
      <w:pPr>
        <w:pStyle w:val="Numeracinconclusionesyrecomendaciones"/>
      </w:pPr>
      <w:r w:rsidRPr="00E47E16">
        <w:t xml:space="preserve">Texto, texto, texto, texto, texto, texto, texto, texto, texto, texto, texto, texto, texto, texto, texto. </w:t>
      </w:r>
    </w:p>
    <w:p w14:paraId="0A439835" w14:textId="77777777" w:rsidR="00777D9D" w:rsidRDefault="00777D9D" w:rsidP="00777D9D">
      <w:pPr>
        <w:pStyle w:val="Numeracinconclusionesyrecomendaciones"/>
      </w:pPr>
      <w:r w:rsidRPr="00E47E16">
        <w:t>Texto, texto, texto, texto, texto, texto, texto, texto, texto, texto, texto, texto, texto, texto, texto.</w:t>
      </w:r>
    </w:p>
    <w:p w14:paraId="27BFA8DD" w14:textId="77777777" w:rsidR="00777D9D" w:rsidRDefault="00777D9D" w:rsidP="00777D9D">
      <w:pPr>
        <w:pStyle w:val="Numeracinconclusionesyrecomendaciones"/>
      </w:pPr>
      <w:r w:rsidRPr="00E47E16">
        <w:t>Texto, texto, texto, texto, texto, texto, texto, texto, texto, texto, texto, texto, texto, texto, texto.</w:t>
      </w:r>
    </w:p>
    <w:p w14:paraId="129A7EE2" w14:textId="3625B142" w:rsidR="007D7425" w:rsidRPr="007D7425" w:rsidRDefault="007D7425" w:rsidP="007D7425">
      <w:pPr>
        <w:rPr>
          <w:lang w:val="es-ES" w:eastAsia="es-GT"/>
        </w:rPr>
      </w:pPr>
      <w:r w:rsidRPr="007D7425">
        <w:rPr>
          <w:highlight w:val="yellow"/>
          <w:lang w:val="es-ES" w:eastAsia="es-GT"/>
        </w:rPr>
        <w:t>Las conclusiones deben responder a los objetivos planteados</w:t>
      </w:r>
    </w:p>
    <w:p w14:paraId="578E6533" w14:textId="77777777" w:rsidR="00517A42" w:rsidRPr="002F2136" w:rsidRDefault="00517A42" w:rsidP="00777D9D">
      <w:pPr>
        <w:pStyle w:val="Numeracinconclusionesyrecomendaciones"/>
        <w:numPr>
          <w:ilvl w:val="0"/>
          <w:numId w:val="0"/>
        </w:numPr>
        <w:ind w:left="720"/>
      </w:pPr>
    </w:p>
    <w:p w14:paraId="6343BAAB" w14:textId="77777777" w:rsidR="005B4D35" w:rsidRPr="002F2136" w:rsidRDefault="005B4D35">
      <w:pPr>
        <w:ind w:left="1281" w:hanging="357"/>
        <w:jc w:val="center"/>
        <w:rPr>
          <w:rFonts w:cs="Arial"/>
          <w:b/>
          <w:caps/>
          <w:sz w:val="28"/>
        </w:rPr>
      </w:pPr>
      <w:bookmarkStart w:id="320" w:name="_Toc329600046"/>
      <w:bookmarkStart w:id="321" w:name="_Toc24465015"/>
      <w:r w:rsidRPr="002F2136">
        <w:br w:type="page"/>
      </w:r>
    </w:p>
    <w:p w14:paraId="235F9C26" w14:textId="77777777" w:rsidR="005B4D35" w:rsidRPr="002F2136" w:rsidRDefault="005B4D35">
      <w:pPr>
        <w:ind w:left="1281" w:hanging="357"/>
        <w:jc w:val="center"/>
        <w:rPr>
          <w:rFonts w:cs="Arial"/>
          <w:b/>
          <w:caps/>
          <w:sz w:val="28"/>
        </w:rPr>
      </w:pPr>
      <w:r w:rsidRPr="002F2136">
        <w:lastRenderedPageBreak/>
        <w:br w:type="page"/>
      </w:r>
    </w:p>
    <w:p w14:paraId="330759B5" w14:textId="2EE901BE" w:rsidR="0068593B" w:rsidRPr="00292271" w:rsidRDefault="005A0513" w:rsidP="00777D9D">
      <w:pPr>
        <w:pStyle w:val="Captulossinnumeracin"/>
      </w:pPr>
      <w:bookmarkStart w:id="322" w:name="_Toc135204868"/>
      <w:r w:rsidRPr="00292271">
        <w:lastRenderedPageBreak/>
        <w:t>RECOMENDACIONES</w:t>
      </w:r>
      <w:bookmarkEnd w:id="320"/>
      <w:bookmarkEnd w:id="321"/>
      <w:bookmarkEnd w:id="322"/>
    </w:p>
    <w:p w14:paraId="4313BA52" w14:textId="4BA1318E" w:rsidR="00777D9D" w:rsidRPr="00777D9D" w:rsidRDefault="00777D9D">
      <w:pPr>
        <w:pStyle w:val="Numeracinconclusionesyrecomendaciones"/>
        <w:numPr>
          <w:ilvl w:val="0"/>
          <w:numId w:val="24"/>
        </w:numPr>
        <w:ind w:hanging="720"/>
      </w:pPr>
      <w:r w:rsidRPr="00777D9D">
        <w:t>Texto, texto, texto, texto, texto, texto, texto, texto, texto, texto, texto, texto, texto, texto, texto.</w:t>
      </w:r>
      <w:r>
        <w:t xml:space="preserve"> </w:t>
      </w:r>
      <w:r w:rsidRPr="00777D9D">
        <w:t xml:space="preserve">Texto, texto, texto, texto, texto, texto, texto, texto, texto, texto, texto, texto, texto, texto, texto. </w:t>
      </w:r>
    </w:p>
    <w:p w14:paraId="6A583317" w14:textId="77777777" w:rsidR="00777D9D" w:rsidRPr="00777D9D" w:rsidRDefault="00777D9D">
      <w:pPr>
        <w:pStyle w:val="Numeracinconclusionesyrecomendaciones"/>
        <w:numPr>
          <w:ilvl w:val="0"/>
          <w:numId w:val="24"/>
        </w:numPr>
        <w:ind w:hanging="720"/>
      </w:pPr>
      <w:r w:rsidRPr="00777D9D">
        <w:t>Texto, texto, texto, texto, texto, texto, texto, texto, texto, texto, texto, texto, texto, texto, texto.</w:t>
      </w:r>
      <w:r>
        <w:t xml:space="preserve"> </w:t>
      </w:r>
      <w:r w:rsidRPr="00777D9D">
        <w:t xml:space="preserve">Texto, texto, texto, texto, texto, texto, texto, texto, texto, texto, texto, texto, texto, texto, texto. </w:t>
      </w:r>
    </w:p>
    <w:p w14:paraId="54ACDB5C" w14:textId="77777777" w:rsidR="00777D9D" w:rsidRPr="00777D9D" w:rsidRDefault="00777D9D">
      <w:pPr>
        <w:pStyle w:val="Numeracinconclusionesyrecomendaciones"/>
        <w:numPr>
          <w:ilvl w:val="0"/>
          <w:numId w:val="24"/>
        </w:numPr>
        <w:ind w:hanging="720"/>
      </w:pPr>
      <w:r w:rsidRPr="00777D9D">
        <w:t>Texto, texto, texto, texto, texto, texto, texto, texto, texto, texto, texto, texto, texto, texto, texto.</w:t>
      </w:r>
      <w:r>
        <w:t xml:space="preserve"> </w:t>
      </w:r>
      <w:r w:rsidRPr="00777D9D">
        <w:t xml:space="preserve">Texto, texto, texto, texto, texto, texto, texto, texto, texto, texto, texto, texto, texto, texto, texto. </w:t>
      </w:r>
    </w:p>
    <w:p w14:paraId="066848BE" w14:textId="77777777" w:rsidR="00777D9D" w:rsidRPr="00777D9D" w:rsidRDefault="00777D9D">
      <w:pPr>
        <w:pStyle w:val="Numeracinconclusionesyrecomendaciones"/>
        <w:numPr>
          <w:ilvl w:val="0"/>
          <w:numId w:val="24"/>
        </w:numPr>
        <w:ind w:hanging="720"/>
      </w:pPr>
      <w:r w:rsidRPr="00777D9D">
        <w:t>Texto, texto, texto, texto, texto, texto, texto, texto, texto, texto, texto, texto, texto, texto, texto.</w:t>
      </w:r>
      <w:r>
        <w:t xml:space="preserve"> </w:t>
      </w:r>
      <w:r w:rsidRPr="00777D9D">
        <w:t xml:space="preserve">Texto, texto, texto, texto, texto, texto, texto, texto, texto, texto, texto, texto, texto, texto, texto. </w:t>
      </w:r>
    </w:p>
    <w:p w14:paraId="0FBB3A69" w14:textId="549CF11F" w:rsidR="00F010BA" w:rsidRPr="002F2136" w:rsidRDefault="00F010BA" w:rsidP="003F2676"/>
    <w:p w14:paraId="23DB1C5D" w14:textId="27DBD70E" w:rsidR="009D434A" w:rsidRPr="002F2136" w:rsidRDefault="009D434A" w:rsidP="003F2676"/>
    <w:p w14:paraId="37D60190" w14:textId="2806C41C" w:rsidR="009D434A" w:rsidRPr="002F2136" w:rsidRDefault="009D434A" w:rsidP="003F2676"/>
    <w:p w14:paraId="269E3500" w14:textId="1E63F7C6" w:rsidR="009D434A" w:rsidRPr="002F2136" w:rsidRDefault="009D434A" w:rsidP="003F2676"/>
    <w:p w14:paraId="7C25384C" w14:textId="3AEDC5DA" w:rsidR="009D434A" w:rsidRPr="002F2136" w:rsidRDefault="009D434A" w:rsidP="003F2676"/>
    <w:p w14:paraId="4ECC1AFB" w14:textId="0733E069" w:rsidR="009D434A" w:rsidRPr="002F2136" w:rsidRDefault="009D434A" w:rsidP="003F2676"/>
    <w:p w14:paraId="6C34CBB9" w14:textId="40785F29" w:rsidR="009D434A" w:rsidRPr="002F2136" w:rsidRDefault="009D434A" w:rsidP="003F2676"/>
    <w:p w14:paraId="64E7718C" w14:textId="1DFBF6E8" w:rsidR="009D434A" w:rsidRPr="002F2136" w:rsidRDefault="009D434A" w:rsidP="003F2676"/>
    <w:p w14:paraId="663BDD19" w14:textId="219DF87A" w:rsidR="009D434A" w:rsidRPr="002F2136" w:rsidRDefault="009D434A" w:rsidP="003F2676"/>
    <w:p w14:paraId="4452257B" w14:textId="1E74AC43" w:rsidR="009D434A" w:rsidRPr="002F2136" w:rsidRDefault="009D434A" w:rsidP="003F2676"/>
    <w:p w14:paraId="7D01523D" w14:textId="36BCEE70" w:rsidR="009D434A" w:rsidRPr="002F2136" w:rsidRDefault="009D434A" w:rsidP="003F2676"/>
    <w:p w14:paraId="09141755" w14:textId="62CFC6C8" w:rsidR="009D434A" w:rsidRPr="002F2136" w:rsidRDefault="009D434A" w:rsidP="003F2676"/>
    <w:p w14:paraId="6CB9C08D" w14:textId="77777777" w:rsidR="005B4D35" w:rsidRPr="002F2136" w:rsidRDefault="005B4D35">
      <w:pPr>
        <w:ind w:left="1281" w:hanging="357"/>
        <w:jc w:val="center"/>
        <w:rPr>
          <w:rFonts w:cs="Arial"/>
          <w:b/>
          <w:caps/>
          <w:sz w:val="28"/>
        </w:rPr>
      </w:pPr>
      <w:r w:rsidRPr="002F2136">
        <w:br w:type="page"/>
      </w:r>
    </w:p>
    <w:bookmarkStart w:id="323" w:name="_Toc135204869"/>
    <w:p w14:paraId="11964E3D" w14:textId="5DFF4809" w:rsidR="009D434A" w:rsidRPr="00292271" w:rsidRDefault="00155CE5" w:rsidP="00D935D7">
      <w:pPr>
        <w:pStyle w:val="Captulossinnumeracin"/>
      </w:pPr>
      <w:r w:rsidRPr="00292271">
        <w:rPr>
          <w:noProof/>
        </w:rPr>
        <w:lastRenderedPageBreak/>
        <mc:AlternateContent>
          <mc:Choice Requires="wps">
            <w:drawing>
              <wp:anchor distT="0" distB="0" distL="114300" distR="114300" simplePos="0" relativeHeight="251810816" behindDoc="0" locked="0" layoutInCell="1" allowOverlap="1" wp14:anchorId="0DC1CBA0" wp14:editId="4E569180">
                <wp:simplePos x="0" y="0"/>
                <wp:positionH relativeFrom="column">
                  <wp:posOffset>-611505</wp:posOffset>
                </wp:positionH>
                <wp:positionV relativeFrom="paragraph">
                  <wp:posOffset>-230505</wp:posOffset>
                </wp:positionV>
                <wp:extent cx="1647825" cy="819150"/>
                <wp:effectExtent l="0" t="0" r="28575" b="514350"/>
                <wp:wrapNone/>
                <wp:docPr id="238" name="Globo: línea 238"/>
                <wp:cNvGraphicFramePr/>
                <a:graphic xmlns:a="http://schemas.openxmlformats.org/drawingml/2006/main">
                  <a:graphicData uri="http://schemas.microsoft.com/office/word/2010/wordprocessingShape">
                    <wps:wsp>
                      <wps:cNvSpPr/>
                      <wps:spPr>
                        <a:xfrm>
                          <a:off x="0" y="0"/>
                          <a:ext cx="1647825" cy="819150"/>
                        </a:xfrm>
                        <a:prstGeom prst="borderCallout1">
                          <a:avLst>
                            <a:gd name="adj1" fmla="val 99804"/>
                            <a:gd name="adj2" fmla="val 28319"/>
                            <a:gd name="adj3" fmla="val 158439"/>
                            <a:gd name="adj4" fmla="val 28183"/>
                          </a:avLst>
                        </a:prstGeom>
                        <a:ln w="19050"/>
                      </wps:spPr>
                      <wps:style>
                        <a:lnRef idx="2">
                          <a:schemeClr val="accent5"/>
                        </a:lnRef>
                        <a:fillRef idx="1">
                          <a:schemeClr val="lt1"/>
                        </a:fillRef>
                        <a:effectRef idx="0">
                          <a:schemeClr val="accent5"/>
                        </a:effectRef>
                        <a:fontRef idx="minor">
                          <a:schemeClr val="dk1"/>
                        </a:fontRef>
                      </wps:style>
                      <wps:txbx>
                        <w:txbxContent>
                          <w:p w14:paraId="0AF8F812" w14:textId="6A548BE7" w:rsidR="00155CE5" w:rsidRDefault="00155CE5" w:rsidP="00155CE5">
                            <w:pPr>
                              <w:spacing w:line="276" w:lineRule="auto"/>
                            </w:pPr>
                            <w:r>
                              <w:rPr>
                                <w:rFonts w:cs="Arial"/>
                                <w:sz w:val="20"/>
                                <w:szCs w:val="20"/>
                              </w:rPr>
                              <w:t>Las referencias deben estar sin numeración, en orden alfabético</w:t>
                            </w:r>
                            <w:r w:rsidR="00782C15">
                              <w:rPr>
                                <w:rFonts w:cs="Arial"/>
                                <w:sz w:val="20"/>
                                <w:szCs w:val="20"/>
                              </w:rPr>
                              <w:t xml:space="preserve"> y con sangría francesa.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1CBA0" id="Globo: línea 238" o:spid="_x0000_s1146" type="#_x0000_t47" style="position:absolute;left:0;text-align:left;margin-left:-48.15pt;margin-top:-18.15pt;width:129.75pt;height:6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" adj="6088,34223,6117,21558" fillcolor="white [3201]" strokecolor="#4bacc6 [3208]" strokeweight="1.5pt">
                <v:textbox>
                  <w:txbxContent>
                    <w:p w14:paraId="0AF8F812" w14:textId="6A548BE7" w:rsidR="00155CE5" w:rsidRDefault="00155CE5" w:rsidP="00155CE5">
                      <w:pPr>
                        <w:spacing w:line="276" w:lineRule="auto"/>
                      </w:pPr>
                      <w:r>
                        <w:rPr>
                          <w:rFonts w:cs="Arial"/>
                          <w:sz w:val="20"/>
                          <w:szCs w:val="20"/>
                        </w:rPr>
                        <w:t>Las referencias deben estar sin numeración, en orden alfabético</w:t>
                      </w:r>
                      <w:r w:rsidR="00782C15">
                        <w:rPr>
                          <w:rFonts w:cs="Arial"/>
                          <w:sz w:val="20"/>
                          <w:szCs w:val="20"/>
                        </w:rPr>
                        <w:t xml:space="preserve"> y con sangría francesa. </w:t>
                      </w:r>
                    </w:p>
                  </w:txbxContent>
                </v:textbox>
                <o:callout v:ext="edit" minusy="t"/>
              </v:shape>
            </w:pict>
          </mc:Fallback>
        </mc:AlternateContent>
      </w:r>
      <w:r w:rsidR="00731651" w:rsidRPr="00292271">
        <w:t>REFERENCIAS</w:t>
      </w:r>
      <w:bookmarkEnd w:id="323"/>
    </w:p>
    <w:p w14:paraId="77276BE3" w14:textId="77777777" w:rsidR="00CD7014" w:rsidRPr="005A3DB8" w:rsidRDefault="00CD7014" w:rsidP="00CD7014">
      <w:pPr>
        <w:ind w:left="709" w:hanging="709"/>
      </w:pPr>
      <w:r w:rsidRPr="005A3DB8">
        <w:t>Adams, R. (</w:t>
      </w:r>
      <w:r>
        <w:t>2014</w:t>
      </w:r>
      <w:r w:rsidRPr="005A3DB8">
        <w:t xml:space="preserve">). Ladinización e historia: el caso de Guatemala. </w:t>
      </w:r>
      <w:r w:rsidRPr="005A3DB8">
        <w:rPr>
          <w:i/>
          <w:iCs/>
        </w:rPr>
        <w:t>Mesoamérica, 15</w:t>
      </w:r>
      <w:r w:rsidRPr="005A3DB8">
        <w:t>(28), 289-304.</w:t>
      </w:r>
    </w:p>
    <w:p w14:paraId="3D1BE144" w14:textId="253947E5" w:rsidR="00155CE5" w:rsidRPr="005B67EC" w:rsidRDefault="00B810CE" w:rsidP="00D935D7">
      <w:pPr>
        <w:pStyle w:val="NumeracinReferencias0"/>
        <w:rPr>
          <w:lang w:val="es-419"/>
        </w:rPr>
      </w:pPr>
      <w:r w:rsidRPr="00D935D7">
        <w:t xml:space="preserve">Andritz, J. (2012). </w:t>
      </w:r>
      <w:r w:rsidRPr="00D95265">
        <w:rPr>
          <w:i/>
          <w:iCs/>
        </w:rPr>
        <w:t>Manual de operación y mantenimiento para turbina Pelton en Hidroeléctrica El Recreo.</w:t>
      </w:r>
      <w:r w:rsidRPr="00D935D7">
        <w:t xml:space="preserve"> </w:t>
      </w:r>
      <w:r w:rsidRPr="005B67EC">
        <w:rPr>
          <w:lang w:val="es-419"/>
        </w:rPr>
        <w:t xml:space="preserve">Prentice Hall. </w:t>
      </w:r>
    </w:p>
    <w:p w14:paraId="37323478" w14:textId="34DAADCE" w:rsidR="00D95265" w:rsidRDefault="00D95265" w:rsidP="00D95265">
      <w:pPr>
        <w:pStyle w:val="NumeracinBibliografa"/>
        <w:numPr>
          <w:ilvl w:val="0"/>
          <w:numId w:val="0"/>
        </w:numPr>
        <w:ind w:left="851" w:hanging="851"/>
        <w:rPr>
          <w:rStyle w:val="Hipervnculo"/>
          <w:rFonts w:eastAsia="Arial"/>
          <w:lang w:val="en-US"/>
        </w:rPr>
      </w:pPr>
      <w:r>
        <w:rPr>
          <w:rFonts w:eastAsia="Arial"/>
        </w:rPr>
        <w:t xml:space="preserve">Arroyave, H. (2018). </w:t>
      </w:r>
      <w:r w:rsidRPr="00B810CE">
        <w:rPr>
          <w:rFonts w:eastAsia="Arial"/>
          <w:i/>
          <w:iCs/>
        </w:rPr>
        <w:t>Model</w:t>
      </w:r>
      <w:r>
        <w:rPr>
          <w:rFonts w:eastAsia="Arial"/>
          <w:i/>
          <w:iCs/>
        </w:rPr>
        <w:t>o</w:t>
      </w:r>
      <w:r w:rsidRPr="00B810CE">
        <w:rPr>
          <w:rFonts w:eastAsia="Arial"/>
          <w:i/>
          <w:iCs/>
        </w:rPr>
        <w:t xml:space="preserve"> del comportamiento de presas en cascada y visualización de software.</w:t>
      </w:r>
      <w:r>
        <w:rPr>
          <w:rFonts w:eastAsia="Arial"/>
        </w:rPr>
        <w:t xml:space="preserve"> </w:t>
      </w:r>
      <w:r w:rsidRPr="00782C15">
        <w:rPr>
          <w:rFonts w:eastAsia="Arial"/>
          <w:lang w:val="en-US"/>
        </w:rPr>
        <w:t xml:space="preserve">Prentice Hall. </w:t>
      </w:r>
      <w:hyperlink r:id="rId56" w:history="1">
        <w:r w:rsidRPr="0016083F">
          <w:rPr>
            <w:rStyle w:val="Hipervnculo"/>
            <w:rFonts w:eastAsia="Arial"/>
            <w:lang w:val="en-US"/>
          </w:rPr>
          <w:t>https://www.andritz.com/no-index/pf-detail?productid=9224</w:t>
        </w:r>
      </w:hyperlink>
    </w:p>
    <w:p w14:paraId="444A8277" w14:textId="797BE5C5" w:rsidR="00CD7014" w:rsidRDefault="00CD7014" w:rsidP="00CD7014">
      <w:pPr>
        <w:rPr>
          <w:lang w:val="en-US" w:eastAsia="es-GT"/>
        </w:rPr>
      </w:pPr>
    </w:p>
    <w:p w14:paraId="0CB73536" w14:textId="77777777" w:rsidR="00CD7014" w:rsidRPr="00CD7014" w:rsidRDefault="00CD7014" w:rsidP="00CD7014">
      <w:pPr>
        <w:autoSpaceDE w:val="0"/>
        <w:autoSpaceDN w:val="0"/>
        <w:adjustRightInd w:val="0"/>
        <w:ind w:left="709" w:hanging="709"/>
        <w:jc w:val="both"/>
        <w:rPr>
          <w:color w:val="FF0000"/>
        </w:rPr>
      </w:pPr>
      <w:r w:rsidRPr="00CD7014">
        <w:t xml:space="preserve">Bustos, A. (9 de marzo de 2017). </w:t>
      </w:r>
      <w:r w:rsidRPr="00CD7014">
        <w:rPr>
          <w:i/>
          <w:iCs/>
        </w:rPr>
        <w:t>La e protética.</w:t>
      </w:r>
      <w:r w:rsidRPr="00CD7014">
        <w:t xml:space="preserve"> Nexus Radical.</w:t>
      </w:r>
      <w:r w:rsidRPr="00CD7014">
        <w:rPr>
          <w:color w:val="FF0000"/>
        </w:rPr>
        <w:t xml:space="preserve"> </w:t>
      </w:r>
      <w:hyperlink r:id="rId57" w:history="1">
        <w:r w:rsidRPr="00CD7014">
          <w:rPr>
            <w:color w:val="0000FF"/>
            <w:u w:val="single"/>
          </w:rPr>
          <w:t>https://blog.lengua-e.com/2017/la-e-protetica/</w:t>
        </w:r>
      </w:hyperlink>
    </w:p>
    <w:p w14:paraId="1B26368B" w14:textId="77777777" w:rsidR="00CD7014" w:rsidRDefault="00CD7014" w:rsidP="00CD7014">
      <w:pPr>
        <w:pStyle w:val="Default"/>
        <w:spacing w:line="360" w:lineRule="auto"/>
        <w:ind w:left="709" w:hanging="709"/>
        <w:jc w:val="both"/>
        <w:rPr>
          <w:color w:val="auto"/>
        </w:rPr>
      </w:pPr>
    </w:p>
    <w:p w14:paraId="56A6C903" w14:textId="36FCCBE1" w:rsidR="00CD7014" w:rsidRPr="005A3DB8" w:rsidRDefault="00CD7014" w:rsidP="00CD7014">
      <w:pPr>
        <w:pStyle w:val="Default"/>
        <w:spacing w:line="360" w:lineRule="auto"/>
        <w:ind w:left="709" w:hanging="709"/>
        <w:jc w:val="both"/>
      </w:pPr>
      <w:r w:rsidRPr="00167F02">
        <w:rPr>
          <w:color w:val="auto"/>
        </w:rPr>
        <w:t xml:space="preserve">Díaz, J. (2003). </w:t>
      </w:r>
      <w:r w:rsidRPr="00167F02">
        <w:rPr>
          <w:i/>
          <w:iCs/>
          <w:color w:val="auto"/>
        </w:rPr>
        <w:t>Consecuencias del conflicto armado en la salud mental de los</w:t>
      </w:r>
      <w:r>
        <w:rPr>
          <w:i/>
          <w:iCs/>
          <w:color w:val="auto"/>
        </w:rPr>
        <w:t xml:space="preserve"> </w:t>
      </w:r>
      <w:r w:rsidRPr="00167F02">
        <w:rPr>
          <w:i/>
          <w:iCs/>
          <w:color w:val="auto"/>
        </w:rPr>
        <w:t xml:space="preserve">achí de Rabinal, Baja Verapaz 1980-2000. </w:t>
      </w:r>
      <w:r w:rsidRPr="00167F02">
        <w:rPr>
          <w:color w:val="auto"/>
        </w:rPr>
        <w:t>[Tesis de pregrado, Universidad de San Carlos de Guatemala]. Archivo digital.</w:t>
      </w:r>
      <w:r w:rsidRPr="005A3DB8">
        <w:rPr>
          <w:color w:val="00B050"/>
        </w:rPr>
        <w:t xml:space="preserve"> </w:t>
      </w:r>
      <w:hyperlink r:id="rId58" w:history="1">
        <w:r w:rsidRPr="005A3DB8">
          <w:rPr>
            <w:rStyle w:val="Hipervnculo"/>
          </w:rPr>
          <w:t>http://biblioteca.usac.edu.gt/tesis/14/14_0241.pdf</w:t>
        </w:r>
      </w:hyperlink>
    </w:p>
    <w:p w14:paraId="5D56667E" w14:textId="77777777" w:rsidR="00CD7014" w:rsidRPr="00CD7014" w:rsidRDefault="00CD7014" w:rsidP="00D95265">
      <w:pPr>
        <w:rPr>
          <w:lang w:val="es-419"/>
        </w:rPr>
      </w:pPr>
    </w:p>
    <w:p w14:paraId="0253596F" w14:textId="19A30C48" w:rsidR="00B41938" w:rsidRDefault="00AB17D8" w:rsidP="00B41938">
      <w:pPr>
        <w:ind w:left="709" w:hanging="709"/>
        <w:rPr>
          <w:rStyle w:val="Hipervnculo"/>
        </w:rPr>
      </w:pPr>
      <w:r w:rsidRPr="00D935D7">
        <w:rPr>
          <w:noProof/>
        </w:rPr>
        <mc:AlternateContent>
          <mc:Choice Requires="wps">
            <w:drawing>
              <wp:anchor distT="0" distB="0" distL="114300" distR="114300" simplePos="0" relativeHeight="251863040" behindDoc="0" locked="0" layoutInCell="1" allowOverlap="1" wp14:anchorId="38F4136F" wp14:editId="66A27C0E">
                <wp:simplePos x="0" y="0"/>
                <wp:positionH relativeFrom="column">
                  <wp:posOffset>3136265</wp:posOffset>
                </wp:positionH>
                <wp:positionV relativeFrom="paragraph">
                  <wp:posOffset>919528</wp:posOffset>
                </wp:positionV>
                <wp:extent cx="2219325" cy="1400175"/>
                <wp:effectExtent l="0" t="685800" r="28575" b="28575"/>
                <wp:wrapNone/>
                <wp:docPr id="17" name="Globo: línea 17"/>
                <wp:cNvGraphicFramePr/>
                <a:graphic xmlns:a="http://schemas.openxmlformats.org/drawingml/2006/main">
                  <a:graphicData uri="http://schemas.microsoft.com/office/word/2010/wordprocessingShape">
                    <wps:wsp>
                      <wps:cNvSpPr/>
                      <wps:spPr>
                        <a:xfrm>
                          <a:off x="0" y="0"/>
                          <a:ext cx="2219325" cy="1400175"/>
                        </a:xfrm>
                        <a:prstGeom prst="borderCallout1">
                          <a:avLst>
                            <a:gd name="adj1" fmla="val 1015"/>
                            <a:gd name="adj2" fmla="val 51363"/>
                            <a:gd name="adj3" fmla="val -47607"/>
                            <a:gd name="adj4" fmla="val 17415"/>
                          </a:avLst>
                        </a:prstGeom>
                        <a:ln w="19050"/>
                      </wps:spPr>
                      <wps:style>
                        <a:lnRef idx="2">
                          <a:schemeClr val="accent5"/>
                        </a:lnRef>
                        <a:fillRef idx="1">
                          <a:schemeClr val="lt1"/>
                        </a:fillRef>
                        <a:effectRef idx="0">
                          <a:schemeClr val="accent5"/>
                        </a:effectRef>
                        <a:fontRef idx="minor">
                          <a:schemeClr val="dk1"/>
                        </a:fontRef>
                      </wps:style>
                      <wps:txbx>
                        <w:txbxContent>
                          <w:p w14:paraId="6D5E82DB" w14:textId="386F80EE" w:rsidR="00012F22" w:rsidRDefault="00012F22" w:rsidP="00012F22">
                            <w:pPr>
                              <w:spacing w:line="276" w:lineRule="auto"/>
                              <w:rPr>
                                <w:rFonts w:cs="Arial"/>
                                <w:sz w:val="20"/>
                                <w:szCs w:val="20"/>
                              </w:rPr>
                            </w:pPr>
                            <w:r>
                              <w:rPr>
                                <w:rFonts w:cs="Arial"/>
                                <w:sz w:val="20"/>
                                <w:szCs w:val="20"/>
                              </w:rPr>
                              <w:t>Observe que en la lista de referencias debe utilizar el formato</w:t>
                            </w:r>
                            <w:r w:rsidR="00D935D7">
                              <w:rPr>
                                <w:rFonts w:cs="Arial"/>
                                <w:sz w:val="20"/>
                                <w:szCs w:val="20"/>
                              </w:rPr>
                              <w:t xml:space="preserve"> “Numeración Referencias”</w:t>
                            </w:r>
                          </w:p>
                          <w:p w14:paraId="68EC61A4" w14:textId="77777777" w:rsidR="00012F22" w:rsidRDefault="00012F22" w:rsidP="00012F22">
                            <w:pPr>
                              <w:spacing w:line="276" w:lineRule="auto"/>
                              <w:rPr>
                                <w:rFonts w:cs="Arial"/>
                                <w:sz w:val="20"/>
                                <w:szCs w:val="20"/>
                              </w:rPr>
                            </w:pPr>
                          </w:p>
                          <w:p w14:paraId="335B90DF" w14:textId="73186B46" w:rsidR="00012F22" w:rsidRDefault="00012F22" w:rsidP="00012F22">
                            <w:pPr>
                              <w:spacing w:line="276" w:lineRule="auto"/>
                              <w:jc w:val="center"/>
                              <w:rPr>
                                <w:rFonts w:cs="Arial"/>
                                <w:sz w:val="20"/>
                                <w:szCs w:val="20"/>
                              </w:rPr>
                            </w:pPr>
                            <w:r>
                              <w:rPr>
                                <w:rFonts w:cs="Arial"/>
                                <w:sz w:val="20"/>
                                <w:szCs w:val="20"/>
                              </w:rPr>
                              <w:t>Apellido, A.</w:t>
                            </w:r>
                          </w:p>
                          <w:p w14:paraId="0AD863E7" w14:textId="2A7D57FB" w:rsidR="00012F22" w:rsidRDefault="00012F22" w:rsidP="00012F22">
                            <w:pPr>
                              <w:spacing w:line="276" w:lineRule="auto"/>
                              <w:jc w:val="center"/>
                              <w:rPr>
                                <w:rFonts w:cs="Arial"/>
                                <w:sz w:val="20"/>
                                <w:szCs w:val="20"/>
                              </w:rPr>
                            </w:pPr>
                          </w:p>
                          <w:p w14:paraId="25A50177" w14:textId="574248BF" w:rsidR="00012F22" w:rsidRDefault="00012F22" w:rsidP="00012F22">
                            <w:pPr>
                              <w:spacing w:line="276" w:lineRule="auto"/>
                              <w:jc w:val="center"/>
                              <w:rPr>
                                <w:rFonts w:cs="Arial"/>
                                <w:sz w:val="20"/>
                                <w:szCs w:val="20"/>
                              </w:rPr>
                            </w:pPr>
                            <w:r>
                              <w:rPr>
                                <w:rFonts w:cs="Arial"/>
                                <w:sz w:val="20"/>
                                <w:szCs w:val="20"/>
                              </w:rPr>
                              <w:t>Apellido e inicial del nombre</w:t>
                            </w:r>
                          </w:p>
                          <w:p w14:paraId="42A7A2DD" w14:textId="77777777" w:rsidR="00012F22" w:rsidRDefault="00012F22" w:rsidP="00012F22">
                            <w:pPr>
                              <w:spacing w:line="276"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4136F" id="Globo: línea 17" o:spid="_x0000_s1147" type="#_x0000_t47" style="position:absolute;left:0;text-align:left;margin-left:246.95pt;margin-top:72.4pt;width:174.75pt;height:110.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" adj="3762,-10283,11094,219" fillcolor="white [3201]" strokecolor="#4bacc6 [3208]" strokeweight="1.5pt">
                <v:textbox>
                  <w:txbxContent>
                    <w:p w14:paraId="6D5E82DB" w14:textId="386F80EE" w:rsidR="00012F22" w:rsidRDefault="00012F22" w:rsidP="00012F22">
                      <w:pPr>
                        <w:spacing w:line="276" w:lineRule="auto"/>
                        <w:rPr>
                          <w:rFonts w:cs="Arial"/>
                          <w:sz w:val="20"/>
                          <w:szCs w:val="20"/>
                        </w:rPr>
                      </w:pPr>
                      <w:r>
                        <w:rPr>
                          <w:rFonts w:cs="Arial"/>
                          <w:sz w:val="20"/>
                          <w:szCs w:val="20"/>
                        </w:rPr>
                        <w:t>Observe que en la lista de referencias debe utilizar el formato</w:t>
                      </w:r>
                      <w:r w:rsidR="00D935D7">
                        <w:rPr>
                          <w:rFonts w:cs="Arial"/>
                          <w:sz w:val="20"/>
                          <w:szCs w:val="20"/>
                        </w:rPr>
                        <w:t xml:space="preserve"> “Numeración Referencias”</w:t>
                      </w:r>
                    </w:p>
                    <w:p w14:paraId="68EC61A4" w14:textId="77777777" w:rsidR="00012F22" w:rsidRDefault="00012F22" w:rsidP="00012F22">
                      <w:pPr>
                        <w:spacing w:line="276" w:lineRule="auto"/>
                        <w:rPr>
                          <w:rFonts w:cs="Arial"/>
                          <w:sz w:val="20"/>
                          <w:szCs w:val="20"/>
                        </w:rPr>
                      </w:pPr>
                    </w:p>
                    <w:p w14:paraId="335B90DF" w14:textId="73186B46" w:rsidR="00012F22" w:rsidRDefault="00012F22" w:rsidP="00012F22">
                      <w:pPr>
                        <w:spacing w:line="276" w:lineRule="auto"/>
                        <w:jc w:val="center"/>
                        <w:rPr>
                          <w:rFonts w:cs="Arial"/>
                          <w:sz w:val="20"/>
                          <w:szCs w:val="20"/>
                        </w:rPr>
                      </w:pPr>
                      <w:r>
                        <w:rPr>
                          <w:rFonts w:cs="Arial"/>
                          <w:sz w:val="20"/>
                          <w:szCs w:val="20"/>
                        </w:rPr>
                        <w:t>Apellido, A.</w:t>
                      </w:r>
                    </w:p>
                    <w:p w14:paraId="0AD863E7" w14:textId="2A7D57FB" w:rsidR="00012F22" w:rsidRDefault="00012F22" w:rsidP="00012F22">
                      <w:pPr>
                        <w:spacing w:line="276" w:lineRule="auto"/>
                        <w:jc w:val="center"/>
                        <w:rPr>
                          <w:rFonts w:cs="Arial"/>
                          <w:sz w:val="20"/>
                          <w:szCs w:val="20"/>
                        </w:rPr>
                      </w:pPr>
                    </w:p>
                    <w:p w14:paraId="25A50177" w14:textId="574248BF" w:rsidR="00012F22" w:rsidRDefault="00012F22" w:rsidP="00012F22">
                      <w:pPr>
                        <w:spacing w:line="276" w:lineRule="auto"/>
                        <w:jc w:val="center"/>
                        <w:rPr>
                          <w:rFonts w:cs="Arial"/>
                          <w:sz w:val="20"/>
                          <w:szCs w:val="20"/>
                        </w:rPr>
                      </w:pPr>
                      <w:r>
                        <w:rPr>
                          <w:rFonts w:cs="Arial"/>
                          <w:sz w:val="20"/>
                          <w:szCs w:val="20"/>
                        </w:rPr>
                        <w:t>Apellido e inicial del nombre</w:t>
                      </w:r>
                    </w:p>
                    <w:p w14:paraId="42A7A2DD" w14:textId="77777777" w:rsidR="00012F22" w:rsidRDefault="00012F22" w:rsidP="00012F22">
                      <w:pPr>
                        <w:spacing w:line="276" w:lineRule="auto"/>
                        <w:jc w:val="center"/>
                      </w:pPr>
                    </w:p>
                  </w:txbxContent>
                </v:textbox>
              </v:shape>
            </w:pict>
          </mc:Fallback>
        </mc:AlternateContent>
      </w:r>
      <w:r w:rsidR="00B41938" w:rsidRPr="00782C15">
        <w:t>Grady, J. Her, M., Moreno, G., Pérez, C. y</w:t>
      </w:r>
      <w:r w:rsidR="00B41938">
        <w:t xml:space="preserve"> Yelinek, J. (2019). Emociones en los libros de cuentos: una comparación de libros de cuentos que representan grupos étnicos y raciales en los Estados Unidos. </w:t>
      </w:r>
      <w:r w:rsidR="00B41938" w:rsidRPr="00782C15">
        <w:rPr>
          <w:i/>
          <w:iCs/>
        </w:rPr>
        <w:t>Psicología de la cultura de los medios populares</w:t>
      </w:r>
      <w:r w:rsidR="00B41938">
        <w:t xml:space="preserve">, </w:t>
      </w:r>
      <w:r w:rsidR="00B41938" w:rsidRPr="00782C15">
        <w:rPr>
          <w:i/>
          <w:iCs/>
        </w:rPr>
        <w:t>8</w:t>
      </w:r>
      <w:r w:rsidR="00B41938">
        <w:t xml:space="preserve">(3), 207-217. </w:t>
      </w:r>
      <w:hyperlink r:id="rId59" w:history="1">
        <w:r w:rsidR="00B41938" w:rsidRPr="0016083F">
          <w:rPr>
            <w:rStyle w:val="Hipervnculo"/>
          </w:rPr>
          <w:t>https://doi.org/10.1037/ppm0000185</w:t>
        </w:r>
      </w:hyperlink>
    </w:p>
    <w:p w14:paraId="4249FA80" w14:textId="13E6D5C1" w:rsidR="00CD7014" w:rsidRDefault="00CD7014" w:rsidP="00B41938">
      <w:pPr>
        <w:ind w:left="709" w:hanging="709"/>
        <w:rPr>
          <w:rStyle w:val="Hipervnculo"/>
        </w:rPr>
      </w:pPr>
    </w:p>
    <w:p w14:paraId="42DDFEC1" w14:textId="5A8C41E4" w:rsidR="00CD7014" w:rsidRPr="005A3DB8" w:rsidRDefault="00CD7014" w:rsidP="00CD7014">
      <w:pPr>
        <w:autoSpaceDE w:val="0"/>
        <w:autoSpaceDN w:val="0"/>
        <w:adjustRightInd w:val="0"/>
        <w:ind w:left="709" w:hanging="709"/>
        <w:rPr>
          <w:color w:val="FF0000"/>
        </w:rPr>
      </w:pPr>
      <w:r w:rsidRPr="005A3DB8">
        <w:lastRenderedPageBreak/>
        <w:t xml:space="preserve">Instituto de Hidrología, Meteorología y Estudios Ambientales. Bustos, A. (marzo de 2017). </w:t>
      </w:r>
      <w:r w:rsidRPr="005041BD">
        <w:rPr>
          <w:i/>
          <w:iCs/>
        </w:rPr>
        <w:t>Cambio climático.</w:t>
      </w:r>
      <w:r w:rsidRPr="005A3DB8">
        <w:t xml:space="preserve"> </w:t>
      </w:r>
      <w:hyperlink r:id="rId60" w:history="1">
        <w:r w:rsidRPr="005A3DB8">
          <w:rPr>
            <w:rStyle w:val="Hipervnculo"/>
          </w:rPr>
          <w:t>http://www.ideam.gov.co/web/atencion-y-participacion-ciudadana/cambio-climatico</w:t>
        </w:r>
      </w:hyperlink>
      <w:r w:rsidRPr="005A3DB8">
        <w:rPr>
          <w:color w:val="FF0000"/>
        </w:rPr>
        <w:t>.</w:t>
      </w:r>
    </w:p>
    <w:p w14:paraId="67CA7F4F" w14:textId="5C3D3D8C" w:rsidR="00CD7014" w:rsidRDefault="00CD7014" w:rsidP="00B41938">
      <w:pPr>
        <w:ind w:left="709" w:hanging="709"/>
      </w:pPr>
    </w:p>
    <w:p w14:paraId="34D24950" w14:textId="76CCDC01" w:rsidR="00B41938" w:rsidRPr="00B41938" w:rsidRDefault="00B41938" w:rsidP="00B41938"/>
    <w:p w14:paraId="0921917F" w14:textId="77777777" w:rsidR="00CD7014" w:rsidRPr="00CD7014" w:rsidRDefault="00CD7014" w:rsidP="00CD7014">
      <w:pPr>
        <w:ind w:left="709" w:hanging="709"/>
        <w:jc w:val="both"/>
      </w:pPr>
      <w:r w:rsidRPr="00CD7014">
        <w:t xml:space="preserve">Lagos, J. (2017). Concepciones sobre docencia en el nuevo marco regulatorio del sistema escolar chileno. </w:t>
      </w:r>
      <w:r w:rsidRPr="00CD7014">
        <w:rPr>
          <w:i/>
          <w:iCs/>
        </w:rPr>
        <w:t>Revista de Psicología 26</w:t>
      </w:r>
      <w:r w:rsidRPr="00CD7014">
        <w:t xml:space="preserve">(1), 1-13. </w:t>
      </w:r>
      <w:hyperlink r:id="rId61" w:history="1">
        <w:r w:rsidRPr="00CD7014">
          <w:rPr>
            <w:color w:val="0000FF"/>
            <w:u w:val="single"/>
          </w:rPr>
          <w:t>http://www.revistapsicologia.uchile.cl/php/RDP/article/46693/</w:t>
        </w:r>
      </w:hyperlink>
    </w:p>
    <w:p w14:paraId="686C5134" w14:textId="77777777" w:rsidR="00CD7014" w:rsidRPr="00CD7014" w:rsidRDefault="00CD7014" w:rsidP="00CD7014">
      <w:pPr>
        <w:rPr>
          <w:lang w:val="es-ES"/>
        </w:rPr>
      </w:pPr>
    </w:p>
    <w:p w14:paraId="5A0DBFEC" w14:textId="5D5EFCB0" w:rsidR="00CD7014" w:rsidRPr="00650921" w:rsidRDefault="00CD7014" w:rsidP="00CD7014">
      <w:pPr>
        <w:shd w:val="clear" w:color="auto" w:fill="FFFFFF"/>
        <w:ind w:left="709" w:hanging="709"/>
        <w:textAlignment w:val="baseline"/>
        <w:rPr>
          <w:rFonts w:eastAsia="Times New Roman"/>
          <w:color w:val="31849B" w:themeColor="accent5" w:themeShade="BF"/>
          <w:lang w:eastAsia="es-GT"/>
        </w:rPr>
      </w:pPr>
      <w:r w:rsidRPr="005A3DB8">
        <w:rPr>
          <w:rFonts w:eastAsia="Times New Roman"/>
          <w:lang w:eastAsia="es-GT"/>
        </w:rPr>
        <w:t>Ley Orgánica del Banco de Guatemala. Decreto 16-2005. (15 de noviembre de 2005). Congreso de la República. Diario de Centroamérica No. 95 tomo CCCXVIII</w:t>
      </w:r>
      <w:r w:rsidRPr="0044442B">
        <w:rPr>
          <w:rFonts w:eastAsia="Times New Roman"/>
          <w:lang w:eastAsia="es-GT"/>
        </w:rPr>
        <w:t xml:space="preserve">. Guatemala. </w:t>
      </w:r>
      <w:hyperlink r:id="rId62" w:history="1">
        <w:r w:rsidRPr="00CD7014">
          <w:rPr>
            <w:rStyle w:val="Hipervnculo"/>
            <w:lang w:val="es-ES"/>
          </w:rPr>
          <w:t>https://legal.dca.gob.gt/</w:t>
        </w:r>
      </w:hyperlink>
    </w:p>
    <w:p w14:paraId="5CAD96DD" w14:textId="77777777" w:rsidR="00CD7014" w:rsidRDefault="00CD7014" w:rsidP="00CD7014">
      <w:pPr>
        <w:autoSpaceDE w:val="0"/>
        <w:autoSpaceDN w:val="0"/>
        <w:adjustRightInd w:val="0"/>
        <w:ind w:left="709" w:hanging="709"/>
      </w:pPr>
    </w:p>
    <w:p w14:paraId="17992A53" w14:textId="0166B800" w:rsidR="00CD7014" w:rsidRPr="005A3DB8" w:rsidRDefault="00CD7014" w:rsidP="00CD7014">
      <w:pPr>
        <w:autoSpaceDE w:val="0"/>
        <w:autoSpaceDN w:val="0"/>
        <w:adjustRightInd w:val="0"/>
        <w:ind w:left="709" w:hanging="709"/>
      </w:pPr>
      <w:r w:rsidRPr="005A3DB8">
        <w:t xml:space="preserve">Ministerio de Economía (2008). </w:t>
      </w:r>
      <w:r w:rsidRPr="005A3DB8">
        <w:rPr>
          <w:i/>
        </w:rPr>
        <w:t>Política nacional para el desarrollo de las micro, pequeñas y medianas empresas.</w:t>
      </w:r>
      <w:r w:rsidRPr="005A3DB8">
        <w:t xml:space="preserve"> </w:t>
      </w:r>
      <w:hyperlink r:id="rId63" w:history="1">
        <w:r w:rsidRPr="005A3DB8">
          <w:rPr>
            <w:rStyle w:val="Hipervnculo"/>
          </w:rPr>
          <w:t>https://www.mineco.gob.gt/node/157</w:t>
        </w:r>
      </w:hyperlink>
    </w:p>
    <w:p w14:paraId="1505B90F" w14:textId="77777777" w:rsidR="00CD7014" w:rsidRDefault="00CD7014" w:rsidP="00CD7014">
      <w:pPr>
        <w:ind w:left="709" w:hanging="709"/>
        <w:rPr>
          <w:rStyle w:val="NumeracinReferenciasCar0"/>
        </w:rPr>
      </w:pPr>
    </w:p>
    <w:p w14:paraId="7A923381" w14:textId="3FF9DBDB" w:rsidR="00CD7014" w:rsidRPr="005A3DB8" w:rsidRDefault="00CD7014" w:rsidP="00CD7014">
      <w:pPr>
        <w:ind w:left="709" w:hanging="709"/>
      </w:pPr>
      <w:r w:rsidRPr="00CD7014">
        <w:rPr>
          <w:rStyle w:val="NumeracinReferenciasCar0"/>
        </w:rPr>
        <w:t xml:space="preserve">Pérez, F. (2012). </w:t>
      </w:r>
      <w:r w:rsidRPr="00CD7014">
        <w:rPr>
          <w:rStyle w:val="NumeracinReferenciasCar0"/>
          <w:i/>
          <w:iCs w:val="0"/>
        </w:rPr>
        <w:t>La guerra de los capinegros</w:t>
      </w:r>
      <w:r w:rsidRPr="00CD7014">
        <w:rPr>
          <w:rStyle w:val="NumeracinReferenciasCar0"/>
        </w:rPr>
        <w:t xml:space="preserve">. Alfaguara. </w:t>
      </w:r>
      <w:hyperlink r:id="rId64" w:history="1">
        <w:r w:rsidRPr="00CD7014">
          <w:rPr>
            <w:rStyle w:val="Hipervnculo"/>
            <w:rFonts w:eastAsia="Arial" w:cs="Arial"/>
            <w:szCs w:val="24"/>
            <w:lang w:val="es-ES"/>
          </w:rPr>
          <w:t>https://doi.org/10.1007/978-3-030-19685-1_3</w:t>
        </w:r>
      </w:hyperlink>
    </w:p>
    <w:p w14:paraId="51BD19EA" w14:textId="0B712DB3" w:rsidR="00CD7014" w:rsidRDefault="00CD7014" w:rsidP="00CD7014">
      <w:pPr>
        <w:rPr>
          <w:lang w:val="es-ES"/>
        </w:rPr>
      </w:pPr>
    </w:p>
    <w:p w14:paraId="71392345" w14:textId="77777777" w:rsidR="00AB17D8" w:rsidRDefault="00AB17D8" w:rsidP="00AB17D8">
      <w:pPr>
        <w:ind w:left="709" w:hanging="709"/>
      </w:pPr>
      <w:r>
        <w:t xml:space="preserve">Piaget, J., &amp; lnhelder, B. (1966). </w:t>
      </w:r>
      <w:r w:rsidRPr="004C60DF">
        <w:rPr>
          <w:i/>
          <w:iCs/>
        </w:rPr>
        <w:t>La psychologie de /'enfant</w:t>
      </w:r>
      <w:r>
        <w:t xml:space="preserve"> [Psicología del infante]. Quadrige.</w:t>
      </w:r>
    </w:p>
    <w:p w14:paraId="04249B94" w14:textId="77777777" w:rsidR="00AB17D8" w:rsidRDefault="00AB17D8" w:rsidP="00CD7014">
      <w:pPr>
        <w:rPr>
          <w:lang w:val="es-ES"/>
        </w:rPr>
      </w:pPr>
    </w:p>
    <w:p w14:paraId="67E0BADE" w14:textId="77777777" w:rsidR="00CD7014" w:rsidRPr="005A3DB8" w:rsidRDefault="00CD7014" w:rsidP="00CD7014">
      <w:pPr>
        <w:autoSpaceDE w:val="0"/>
        <w:autoSpaceDN w:val="0"/>
        <w:adjustRightInd w:val="0"/>
        <w:ind w:left="709" w:hanging="709"/>
      </w:pPr>
      <w:r w:rsidRPr="005A3DB8">
        <w:t xml:space="preserve">Ramírez, S. (26 de noviembre de 2017). La botella en el mar. </w:t>
      </w:r>
      <w:r w:rsidRPr="005A3DB8">
        <w:rPr>
          <w:i/>
          <w:iCs/>
        </w:rPr>
        <w:t xml:space="preserve">elPeriódico. </w:t>
      </w:r>
      <w:hyperlink r:id="rId65" w:history="1">
        <w:r w:rsidRPr="005A3DB8">
          <w:rPr>
            <w:rStyle w:val="Hipervnculo"/>
          </w:rPr>
          <w:t>https://elperiodico.com.gt/category/opinion/opiniones-de-hoy/</w:t>
        </w:r>
      </w:hyperlink>
    </w:p>
    <w:p w14:paraId="37CDA932" w14:textId="77777777" w:rsidR="00CD7014" w:rsidRDefault="00CD7014" w:rsidP="00CD7014">
      <w:pPr>
        <w:rPr>
          <w:lang w:val="es-ES"/>
        </w:rPr>
      </w:pPr>
    </w:p>
    <w:p w14:paraId="6CAA155E" w14:textId="77777777" w:rsidR="00CD7014" w:rsidRDefault="00CD7014" w:rsidP="00CD7014">
      <w:pPr>
        <w:autoSpaceDE w:val="0"/>
        <w:autoSpaceDN w:val="0"/>
        <w:adjustRightInd w:val="0"/>
        <w:ind w:left="709" w:hanging="709"/>
      </w:pPr>
      <w:r w:rsidRPr="005A3DB8">
        <w:rPr>
          <w:color w:val="000000"/>
        </w:rPr>
        <w:t>Real Academia Española (</w:t>
      </w:r>
      <w:r>
        <w:rPr>
          <w:color w:val="000000"/>
        </w:rPr>
        <w:t>Madrid</w:t>
      </w:r>
      <w:r w:rsidRPr="005A3DB8">
        <w:rPr>
          <w:color w:val="000000"/>
        </w:rPr>
        <w:t xml:space="preserve">). </w:t>
      </w:r>
      <w:r>
        <w:rPr>
          <w:color w:val="000000"/>
        </w:rPr>
        <w:t xml:space="preserve">Signos ortográficos. </w:t>
      </w:r>
      <w:r w:rsidRPr="005A3DB8">
        <w:rPr>
          <w:i/>
          <w:iCs/>
          <w:color w:val="000000"/>
        </w:rPr>
        <w:t xml:space="preserve">Diccionario </w:t>
      </w:r>
      <w:r>
        <w:rPr>
          <w:i/>
          <w:iCs/>
          <w:color w:val="000000"/>
        </w:rPr>
        <w:t xml:space="preserve">panhispánico de dudas. </w:t>
      </w:r>
      <w:r w:rsidRPr="005A3DB8">
        <w:rPr>
          <w:color w:val="000000"/>
        </w:rPr>
        <w:t>Recuperado el 14 de febrero de 2019 de</w:t>
      </w:r>
      <w:r w:rsidRPr="005A3DB8">
        <w:rPr>
          <w:i/>
          <w:iCs/>
          <w:color w:val="000000"/>
        </w:rPr>
        <w:t xml:space="preserve"> </w:t>
      </w:r>
      <w:hyperlink r:id="rId66" w:history="1">
        <w:r w:rsidRPr="004172D2">
          <w:rPr>
            <w:rStyle w:val="Hipervnculo"/>
          </w:rPr>
          <w:t>https://www.rae.es/dpd/signos%20ortogr%C3%A1ficos</w:t>
        </w:r>
      </w:hyperlink>
    </w:p>
    <w:p w14:paraId="5D56F962" w14:textId="77777777" w:rsidR="00CD7014" w:rsidRPr="00CD7014" w:rsidRDefault="00CD7014" w:rsidP="00CD7014"/>
    <w:p w14:paraId="5C7FA0F3" w14:textId="6B85D250" w:rsidR="00CD7014" w:rsidRDefault="00CD7014" w:rsidP="00CD7014">
      <w:pPr>
        <w:pStyle w:val="Default"/>
        <w:spacing w:line="360" w:lineRule="auto"/>
        <w:ind w:left="709" w:hanging="709"/>
        <w:jc w:val="both"/>
        <w:rPr>
          <w:color w:val="auto"/>
        </w:rPr>
      </w:pPr>
      <w:r w:rsidRPr="005A3DB8">
        <w:rPr>
          <w:color w:val="auto"/>
        </w:rPr>
        <w:lastRenderedPageBreak/>
        <w:t xml:space="preserve">Rodríguez, B. (2007). </w:t>
      </w:r>
      <w:r w:rsidRPr="005A3DB8">
        <w:rPr>
          <w:i/>
          <w:iCs/>
          <w:color w:val="auto"/>
        </w:rPr>
        <w:t>La pobreza en hogares liderados por mujeres.</w:t>
      </w:r>
      <w:r w:rsidRPr="005A3DB8">
        <w:rPr>
          <w:color w:val="auto"/>
        </w:rPr>
        <w:t xml:space="preserve"> [Tesis de doctorado, Universidad de San Carlos de Guatemala]. Repositorio institucional. </w:t>
      </w:r>
    </w:p>
    <w:p w14:paraId="0573999C" w14:textId="77777777" w:rsidR="00AB17D8" w:rsidRPr="00D55E35" w:rsidRDefault="00AB17D8" w:rsidP="00AB17D8">
      <w:pPr>
        <w:autoSpaceDE w:val="0"/>
        <w:autoSpaceDN w:val="0"/>
        <w:adjustRightInd w:val="0"/>
        <w:ind w:left="709" w:hanging="709"/>
      </w:pPr>
      <w:r w:rsidRPr="005A3DB8">
        <w:t>Rojas, C. y Vera, N. (del 1 al 2 de octubre de 2019) ABMS Automatic BLAST for Massive Sequencing [</w:t>
      </w:r>
      <w:r>
        <w:t>sesión de congreso</w:t>
      </w:r>
      <w:r w:rsidRPr="005A3DB8">
        <w:t xml:space="preserve">]. </w:t>
      </w:r>
      <w:r w:rsidRPr="005A3DB8">
        <w:rPr>
          <w:i/>
          <w:iCs/>
        </w:rPr>
        <w:t xml:space="preserve">II Congreso Colombiano de Biología Computacional y Bioinformática. </w:t>
      </w:r>
      <w:r w:rsidRPr="005A3DB8">
        <w:t xml:space="preserve">Manizales, Colombia. </w:t>
      </w:r>
      <w:hyperlink r:id="rId67" w:history="1">
        <w:r w:rsidRPr="00D55E35">
          <w:rPr>
            <w:rStyle w:val="Hipervnculo"/>
          </w:rPr>
          <w:t>https://sitios.ces.edu.co/simposiobullying/index.php</w:t>
        </w:r>
      </w:hyperlink>
    </w:p>
    <w:p w14:paraId="312EA587" w14:textId="77777777" w:rsidR="00AB17D8" w:rsidRPr="005A3DB8" w:rsidRDefault="00AB17D8" w:rsidP="00CD7014">
      <w:pPr>
        <w:pStyle w:val="Default"/>
        <w:spacing w:line="360" w:lineRule="auto"/>
        <w:ind w:left="709" w:hanging="709"/>
        <w:jc w:val="both"/>
        <w:rPr>
          <w:color w:val="auto"/>
        </w:rPr>
      </w:pPr>
    </w:p>
    <w:p w14:paraId="10F66CA9" w14:textId="77777777" w:rsidR="00CD7014" w:rsidRPr="00C46ECE" w:rsidRDefault="00CD7014" w:rsidP="00CD7014">
      <w:pPr>
        <w:autoSpaceDE w:val="0"/>
        <w:autoSpaceDN w:val="0"/>
        <w:adjustRightInd w:val="0"/>
        <w:ind w:left="709" w:hanging="709"/>
      </w:pPr>
      <w:r w:rsidRPr="005A3DB8">
        <w:t xml:space="preserve">Vásquez, E. (7 de octubre de 2018). Violencia y abandono son las causas que llevan a las niñas a unirse a las maras. </w:t>
      </w:r>
      <w:r w:rsidRPr="005A3DB8">
        <w:rPr>
          <w:i/>
        </w:rPr>
        <w:t>elPeriódico</w:t>
      </w:r>
      <w:r w:rsidRPr="005A3DB8">
        <w:t xml:space="preserve">, </w:t>
      </w:r>
      <w:r w:rsidRPr="00C46ECE">
        <w:t>6.</w:t>
      </w:r>
    </w:p>
    <w:p w14:paraId="5F1DB004" w14:textId="77777777" w:rsidR="00CD7014" w:rsidRPr="00CD7014" w:rsidRDefault="00CD7014" w:rsidP="00CD7014"/>
    <w:p w14:paraId="1B5DECAF" w14:textId="77777777" w:rsidR="00D95265" w:rsidRPr="005A3DB8" w:rsidRDefault="00D95265" w:rsidP="00D95265">
      <w:pPr>
        <w:ind w:left="709" w:hanging="709"/>
        <w:rPr>
          <w:lang w:val="es-AR"/>
        </w:rPr>
      </w:pPr>
      <w:r w:rsidRPr="005A3DB8">
        <w:t xml:space="preserve">Velásquez, C. (2016). </w:t>
      </w:r>
      <w:r w:rsidRPr="005A3DB8">
        <w:rPr>
          <w:i/>
          <w:iCs/>
        </w:rPr>
        <w:t xml:space="preserve">Comunicación lingüística: desarrollo de la competencia comunicativa en la universidad. </w:t>
      </w:r>
      <w:r w:rsidRPr="005A3DB8">
        <w:t xml:space="preserve">Ediciones Morata, S. L. </w:t>
      </w:r>
    </w:p>
    <w:p w14:paraId="729D65F9" w14:textId="77777777" w:rsidR="00D95265" w:rsidRPr="00D95265" w:rsidRDefault="00D95265" w:rsidP="00D95265">
      <w:pPr>
        <w:rPr>
          <w:lang w:val="es-ES"/>
        </w:rPr>
      </w:pPr>
    </w:p>
    <w:p w14:paraId="08926E92" w14:textId="17291B33" w:rsidR="00D95265" w:rsidRPr="0044442B" w:rsidRDefault="00D95265" w:rsidP="00D95265">
      <w:pPr>
        <w:ind w:left="680" w:hanging="680"/>
        <w:rPr>
          <w:lang w:val="es-AR"/>
        </w:rPr>
      </w:pPr>
      <w:r w:rsidRPr="005A3DB8">
        <w:t>Velásquez, C.</w:t>
      </w:r>
      <w:r>
        <w:t>, Morataya, J., &amp; Gutiérrez, O.</w:t>
      </w:r>
      <w:r w:rsidRPr="005A3DB8">
        <w:t xml:space="preserve"> (201</w:t>
      </w:r>
      <w:r>
        <w:t>7</w:t>
      </w:r>
      <w:r w:rsidRPr="005A3DB8">
        <w:t xml:space="preserve">). </w:t>
      </w:r>
      <w:r w:rsidRPr="0044442B">
        <w:rPr>
          <w:i/>
          <w:iCs/>
        </w:rPr>
        <w:t xml:space="preserve">Comunicación lingüística: desarrollo de la competencia comunicativa en la universidad. </w:t>
      </w:r>
      <w:r w:rsidRPr="005A3DB8">
        <w:t xml:space="preserve">Ediciones Morata, S. L. </w:t>
      </w:r>
    </w:p>
    <w:p w14:paraId="541D46EF" w14:textId="692FD51E" w:rsidR="00B41938" w:rsidRPr="00B41938" w:rsidRDefault="00B41938" w:rsidP="00B41938">
      <w:pPr>
        <w:rPr>
          <w:lang w:val="es-ES"/>
        </w:rPr>
      </w:pPr>
    </w:p>
    <w:p w14:paraId="267CB055" w14:textId="7F79A746" w:rsidR="00B41938" w:rsidRDefault="00B41938" w:rsidP="00B41938">
      <w:pPr>
        <w:pStyle w:val="NumeracinReferencias0"/>
      </w:pPr>
    </w:p>
    <w:p w14:paraId="7048C42E" w14:textId="29850391" w:rsidR="00B41938" w:rsidRPr="00B41938" w:rsidRDefault="00B41938" w:rsidP="00B41938">
      <w:pPr>
        <w:rPr>
          <w:lang w:val="es-ES"/>
        </w:rPr>
      </w:pPr>
    </w:p>
    <w:p w14:paraId="7E51F1CA" w14:textId="567B2F45" w:rsidR="00B41938" w:rsidRDefault="00B41938" w:rsidP="00B41938"/>
    <w:p w14:paraId="626535ED" w14:textId="72A60A98" w:rsidR="00B41938" w:rsidRPr="00B41938" w:rsidRDefault="00B41938" w:rsidP="00B41938"/>
    <w:p w14:paraId="61474A37" w14:textId="3360F7D6" w:rsidR="00782C15" w:rsidRPr="002F2136" w:rsidRDefault="00782C15" w:rsidP="00782C15"/>
    <w:p w14:paraId="383C357A" w14:textId="00870D5D" w:rsidR="00155CE5" w:rsidRPr="00D935D7" w:rsidRDefault="00155CE5" w:rsidP="00D935D7"/>
    <w:p w14:paraId="1F32B8D8" w14:textId="4A829720" w:rsidR="009D434A" w:rsidRPr="002F2136" w:rsidRDefault="009D434A" w:rsidP="009D434A"/>
    <w:p w14:paraId="66D45726" w14:textId="1725ACE4" w:rsidR="009D434A" w:rsidRPr="002F2136" w:rsidRDefault="009D434A" w:rsidP="009D434A"/>
    <w:p w14:paraId="22673BCD" w14:textId="6D6DE0A4" w:rsidR="00114D9A" w:rsidRPr="002F2136" w:rsidRDefault="00114D9A" w:rsidP="009D434A"/>
    <w:p w14:paraId="2B4FEFA0" w14:textId="34A8888B" w:rsidR="00114D9A" w:rsidRPr="002F2136" w:rsidRDefault="00114D9A" w:rsidP="009D434A"/>
    <w:p w14:paraId="408B17E9" w14:textId="33211033" w:rsidR="00114D9A" w:rsidRPr="002F2136" w:rsidRDefault="00114D9A" w:rsidP="009D434A"/>
    <w:p w14:paraId="1677441B" w14:textId="787C6F89" w:rsidR="00114D9A" w:rsidRPr="002F2136" w:rsidRDefault="00114D9A" w:rsidP="009D434A"/>
    <w:p w14:paraId="58CFCFA8" w14:textId="375E47A8" w:rsidR="00114D9A" w:rsidRPr="002F2136" w:rsidRDefault="00114D9A" w:rsidP="009D434A"/>
    <w:p w14:paraId="36EFD9E3" w14:textId="2A86BBD9" w:rsidR="00114D9A" w:rsidRPr="002F2136" w:rsidRDefault="00114D9A" w:rsidP="009D434A"/>
    <w:p w14:paraId="0DE13A45" w14:textId="148512A8" w:rsidR="00114D9A" w:rsidRPr="002F2136" w:rsidRDefault="00114D9A" w:rsidP="009D434A"/>
    <w:p w14:paraId="5029633D" w14:textId="5ED0FB71" w:rsidR="00114D9A" w:rsidRPr="002F2136" w:rsidRDefault="00114D9A" w:rsidP="009D434A"/>
    <w:p w14:paraId="124B078E" w14:textId="636D7C78" w:rsidR="00114D9A" w:rsidRPr="002F2136" w:rsidRDefault="00114D9A" w:rsidP="009D434A"/>
    <w:p w14:paraId="7A4CF609" w14:textId="7587AD6E" w:rsidR="00114D9A" w:rsidRPr="002F2136" w:rsidRDefault="00114D9A" w:rsidP="009D434A"/>
    <w:p w14:paraId="71154008" w14:textId="57466279" w:rsidR="00114D9A" w:rsidRPr="002F2136" w:rsidRDefault="00114D9A" w:rsidP="009D434A"/>
    <w:p w14:paraId="423CA7A1" w14:textId="2BF7A601" w:rsidR="00114D9A" w:rsidRPr="002F2136" w:rsidRDefault="00114D9A" w:rsidP="009D434A"/>
    <w:p w14:paraId="56A83806" w14:textId="0E7A18D9" w:rsidR="00114D9A" w:rsidRPr="002F2136" w:rsidRDefault="00114D9A" w:rsidP="009D434A"/>
    <w:p w14:paraId="7D17E810" w14:textId="192EA699" w:rsidR="00114D9A" w:rsidRPr="002F2136" w:rsidRDefault="00114D9A" w:rsidP="009D434A"/>
    <w:p w14:paraId="2DBA0DEE" w14:textId="55B52ED6" w:rsidR="00114D9A" w:rsidRPr="002F2136" w:rsidRDefault="00114D9A" w:rsidP="009D434A"/>
    <w:p w14:paraId="22D2BD9B" w14:textId="09C0B270" w:rsidR="00114D9A" w:rsidRPr="002F2136" w:rsidRDefault="00114D9A" w:rsidP="009D434A"/>
    <w:p w14:paraId="408A1EF8" w14:textId="0DD2F759" w:rsidR="00114D9A" w:rsidRPr="002F2136" w:rsidRDefault="00114D9A" w:rsidP="009D434A"/>
    <w:p w14:paraId="7167D058" w14:textId="36B0B6F5" w:rsidR="00114D9A" w:rsidRPr="002F2136" w:rsidRDefault="00114D9A" w:rsidP="009D434A"/>
    <w:p w14:paraId="34679990" w14:textId="057B0ADF" w:rsidR="00114D9A" w:rsidRPr="002F2136" w:rsidRDefault="00114D9A" w:rsidP="009D434A"/>
    <w:p w14:paraId="5C5CD385" w14:textId="702B6C3B" w:rsidR="00114D9A" w:rsidRPr="002F2136" w:rsidRDefault="00114D9A" w:rsidP="009D434A"/>
    <w:p w14:paraId="4CE4083F" w14:textId="631D399E" w:rsidR="00114D9A" w:rsidRPr="002F2136" w:rsidRDefault="00114D9A" w:rsidP="009D434A"/>
    <w:p w14:paraId="73384F57" w14:textId="1453563D" w:rsidR="00114D9A" w:rsidRDefault="00114D9A" w:rsidP="009D434A"/>
    <w:p w14:paraId="5C201CE7" w14:textId="6CF86373" w:rsidR="00B41938" w:rsidRDefault="00B41938" w:rsidP="009D434A"/>
    <w:p w14:paraId="100C28A5" w14:textId="3D7FEAC7" w:rsidR="00B41938" w:rsidRDefault="00B41938" w:rsidP="009D434A"/>
    <w:p w14:paraId="6F5EADE8" w14:textId="1E42806A" w:rsidR="00B41938" w:rsidRDefault="00B41938" w:rsidP="009D434A"/>
    <w:p w14:paraId="784521F8" w14:textId="0F352188" w:rsidR="00B41938" w:rsidRDefault="00B41938" w:rsidP="009D434A"/>
    <w:p w14:paraId="04540A65" w14:textId="1F1ADE5B" w:rsidR="00B41938" w:rsidRDefault="00B41938" w:rsidP="009D434A"/>
    <w:p w14:paraId="64D10560" w14:textId="77777777" w:rsidR="00AB17D8" w:rsidRDefault="00AB17D8" w:rsidP="009D434A"/>
    <w:p w14:paraId="7B271440" w14:textId="77777777" w:rsidR="00B41938" w:rsidRPr="002F2136" w:rsidRDefault="00B41938" w:rsidP="009D434A"/>
    <w:p w14:paraId="4C1B5BF6" w14:textId="50A3D45E" w:rsidR="00114D9A" w:rsidRPr="002F2136" w:rsidRDefault="00114D9A" w:rsidP="009D434A"/>
    <w:p w14:paraId="6EED3C23" w14:textId="5ED900A0" w:rsidR="00114D9A" w:rsidRPr="00292271" w:rsidRDefault="00114D9A" w:rsidP="00D935D7">
      <w:pPr>
        <w:pStyle w:val="Captulossinnumeracin"/>
      </w:pPr>
      <w:bookmarkStart w:id="324" w:name="_Toc135204870"/>
      <w:r w:rsidRPr="00292271">
        <w:lastRenderedPageBreak/>
        <w:t>APÉNDICES</w:t>
      </w:r>
      <w:bookmarkEnd w:id="324"/>
    </w:p>
    <w:p w14:paraId="428D810F" w14:textId="09975A9C" w:rsidR="00114D9A" w:rsidRPr="00D935D7" w:rsidRDefault="00114D9A" w:rsidP="00D935D7">
      <w:r w:rsidRPr="00D935D7">
        <w:tab/>
        <w:t xml:space="preserve">Estas páginas contienen información “elaborada por el estudiante” no debe continuar con la numeración de figuras y tablas. </w:t>
      </w:r>
    </w:p>
    <w:p w14:paraId="499CED5F" w14:textId="0E7BCADF" w:rsidR="00114D9A" w:rsidRPr="00D935D7" w:rsidRDefault="00B41938" w:rsidP="00D935D7">
      <w:r w:rsidRPr="00D935D7">
        <w:rPr>
          <w:noProof/>
        </w:rPr>
        <mc:AlternateContent>
          <mc:Choice Requires="wps">
            <w:drawing>
              <wp:anchor distT="0" distB="0" distL="114300" distR="114300" simplePos="0" relativeHeight="251812864" behindDoc="0" locked="0" layoutInCell="1" allowOverlap="1" wp14:anchorId="521FD53F" wp14:editId="4FA68BB3">
                <wp:simplePos x="0" y="0"/>
                <wp:positionH relativeFrom="column">
                  <wp:posOffset>3550920</wp:posOffset>
                </wp:positionH>
                <wp:positionV relativeFrom="paragraph">
                  <wp:posOffset>22860</wp:posOffset>
                </wp:positionV>
                <wp:extent cx="1647825" cy="628650"/>
                <wp:effectExtent l="1885950" t="0" r="28575" b="19050"/>
                <wp:wrapNone/>
                <wp:docPr id="239" name="Globo: línea 239"/>
                <wp:cNvGraphicFramePr/>
                <a:graphic xmlns:a="http://schemas.openxmlformats.org/drawingml/2006/main">
                  <a:graphicData uri="http://schemas.microsoft.com/office/word/2010/wordprocessingShape">
                    <wps:wsp>
                      <wps:cNvSpPr/>
                      <wps:spPr>
                        <a:xfrm>
                          <a:off x="0" y="0"/>
                          <a:ext cx="1647825" cy="628650"/>
                        </a:xfrm>
                        <a:prstGeom prst="borderCallout1">
                          <a:avLst>
                            <a:gd name="adj1" fmla="val 47478"/>
                            <a:gd name="adj2" fmla="val -2317"/>
                            <a:gd name="adj3" fmla="val 80954"/>
                            <a:gd name="adj4" fmla="val -113435"/>
                          </a:avLst>
                        </a:prstGeom>
                        <a:ln w="19050"/>
                      </wps:spPr>
                      <wps:style>
                        <a:lnRef idx="2">
                          <a:schemeClr val="accent5"/>
                        </a:lnRef>
                        <a:fillRef idx="1">
                          <a:schemeClr val="lt1"/>
                        </a:fillRef>
                        <a:effectRef idx="0">
                          <a:schemeClr val="accent5"/>
                        </a:effectRef>
                        <a:fontRef idx="minor">
                          <a:schemeClr val="dk1"/>
                        </a:fontRef>
                      </wps:style>
                      <wps:txbx>
                        <w:txbxContent>
                          <w:p w14:paraId="589369FA" w14:textId="4E300A3B" w:rsidR="00782C15" w:rsidRDefault="00782C15" w:rsidP="00782C15">
                            <w:pPr>
                              <w:spacing w:line="276" w:lineRule="auto"/>
                            </w:pPr>
                            <w:r>
                              <w:rPr>
                                <w:rFonts w:cs="Arial"/>
                                <w:sz w:val="20"/>
                                <w:szCs w:val="20"/>
                              </w:rPr>
                              <w:t xml:space="preserve">Debe utilizar el mismo formato para los títulos de tablas y figuras.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FD53F" id="Globo: línea 239" o:spid="_x0000_s1148" type="#_x0000_t47" style="position:absolute;margin-left:279.6pt;margin-top:1.8pt;width:129.75pt;height:4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" adj="-24502,17486,-500,10255" fillcolor="white [3201]" strokecolor="#4bacc6 [3208]" strokeweight="1.5pt">
                <v:textbox>
                  <w:txbxContent>
                    <w:p w14:paraId="589369FA" w14:textId="4E300A3B" w:rsidR="00782C15" w:rsidRDefault="00782C15" w:rsidP="00782C15">
                      <w:pPr>
                        <w:spacing w:line="276" w:lineRule="auto"/>
                      </w:pPr>
                      <w:r>
                        <w:rPr>
                          <w:rFonts w:cs="Arial"/>
                          <w:sz w:val="20"/>
                          <w:szCs w:val="20"/>
                        </w:rPr>
                        <w:t xml:space="preserve">Debe utilizar el mismo formato para los títulos de tablas y figuras.  </w:t>
                      </w:r>
                    </w:p>
                  </w:txbxContent>
                </v:textbox>
                <o:callout v:ext="edit" minusy="t"/>
              </v:shape>
            </w:pict>
          </mc:Fallback>
        </mc:AlternateContent>
      </w:r>
    </w:p>
    <w:p w14:paraId="3ABD8A74" w14:textId="711FB03B" w:rsidR="00782C15" w:rsidRPr="002F2136" w:rsidRDefault="00114D9A" w:rsidP="00782C15">
      <w:pPr>
        <w:rPr>
          <w:b/>
          <w:bCs/>
        </w:rPr>
      </w:pPr>
      <w:r w:rsidRPr="002F2136">
        <w:rPr>
          <w:b/>
          <w:bCs/>
        </w:rPr>
        <w:t xml:space="preserve">Apéndice 1.   </w:t>
      </w:r>
    </w:p>
    <w:p w14:paraId="1AAC9E27" w14:textId="347FA227" w:rsidR="009D434A" w:rsidRPr="002F2136" w:rsidRDefault="00B41938" w:rsidP="00782C15">
      <w:pPr>
        <w:rPr>
          <w:i/>
          <w:iCs/>
        </w:rPr>
      </w:pPr>
      <w:r>
        <w:rPr>
          <w:i/>
          <w:iCs/>
        </w:rPr>
        <w:t>Matriz de consistencia</w:t>
      </w:r>
    </w:p>
    <w:p w14:paraId="12C90F8F" w14:textId="77777777" w:rsidR="00B41938" w:rsidRPr="00B41938" w:rsidRDefault="00B41938" w:rsidP="00B41938">
      <w:pPr>
        <w:spacing w:after="240" w:line="240" w:lineRule="auto"/>
        <w:jc w:val="center"/>
        <w:rPr>
          <w:b/>
          <w:sz w:val="18"/>
          <w:szCs w:val="18"/>
        </w:rPr>
      </w:pPr>
    </w:p>
    <w:p w14:paraId="2748EFC7" w14:textId="434A41BF" w:rsidR="00B41938" w:rsidRPr="00B41938" w:rsidRDefault="00B41938" w:rsidP="00B41938">
      <w:pPr>
        <w:spacing w:after="240" w:line="240" w:lineRule="auto"/>
        <w:jc w:val="center"/>
        <w:rPr>
          <w:b/>
          <w:sz w:val="18"/>
          <w:szCs w:val="18"/>
        </w:rPr>
      </w:pPr>
      <w:r w:rsidRPr="00B41938">
        <w:rPr>
          <w:b/>
          <w:sz w:val="18"/>
          <w:szCs w:val="18"/>
        </w:rPr>
        <w:t>FACTORES QUE INCIDEN EN EL COLOR DE UNA PASTA CÁRNICA DE CERDO, PARA OPTIMIZAR LA PRODUCCIÓN, EN UNA PLANTA PROCESADORA DE ALIMENTOS EN EL MUNICIPIO DE AMATITLÁN, DEPARTAMENTO DE GUATEMALA, GUATEMALA</w:t>
      </w:r>
    </w:p>
    <w:tbl>
      <w:tblPr>
        <w:tblW w:w="8494" w:type="dxa"/>
        <w:tblBorders>
          <w:top w:val="nil"/>
          <w:left w:val="nil"/>
          <w:bottom w:val="nil"/>
          <w:right w:val="nil"/>
          <w:insideH w:val="single" w:sz="4" w:space="0" w:color="000000"/>
          <w:insideV w:val="nil"/>
        </w:tblBorders>
        <w:tblLayout w:type="fixed"/>
        <w:tblLook w:val="0400" w:firstRow="0" w:lastRow="0" w:firstColumn="0" w:lastColumn="0" w:noHBand="0" w:noVBand="1"/>
      </w:tblPr>
      <w:tblGrid>
        <w:gridCol w:w="1722"/>
        <w:gridCol w:w="1723"/>
        <w:gridCol w:w="1722"/>
        <w:gridCol w:w="1604"/>
        <w:gridCol w:w="1723"/>
      </w:tblGrid>
      <w:tr w:rsidR="00B41938" w14:paraId="162DD38D" w14:textId="77777777" w:rsidTr="00B67F15">
        <w:trPr>
          <w:trHeight w:val="125"/>
        </w:trPr>
        <w:tc>
          <w:tcPr>
            <w:tcW w:w="1722" w:type="dxa"/>
            <w:shd w:val="clear" w:color="auto" w:fill="F2F2F2"/>
          </w:tcPr>
          <w:p w14:paraId="4C3C41CA" w14:textId="77777777" w:rsidR="00B41938" w:rsidRPr="00B41938" w:rsidRDefault="00B41938" w:rsidP="00B41938">
            <w:pPr>
              <w:jc w:val="center"/>
              <w:rPr>
                <w:rFonts w:cs="Arial"/>
                <w:b/>
                <w:sz w:val="16"/>
                <w:szCs w:val="16"/>
              </w:rPr>
            </w:pPr>
            <w:r w:rsidRPr="00B41938">
              <w:rPr>
                <w:rFonts w:cs="Arial"/>
                <w:b/>
                <w:sz w:val="16"/>
                <w:szCs w:val="16"/>
              </w:rPr>
              <w:t>Problemas</w:t>
            </w:r>
          </w:p>
        </w:tc>
        <w:tc>
          <w:tcPr>
            <w:tcW w:w="1723" w:type="dxa"/>
            <w:shd w:val="clear" w:color="auto" w:fill="F2F2F2"/>
          </w:tcPr>
          <w:p w14:paraId="3EB4B52E" w14:textId="77777777" w:rsidR="00B41938" w:rsidRPr="00B41938" w:rsidRDefault="00B41938" w:rsidP="00B41938">
            <w:pPr>
              <w:jc w:val="center"/>
              <w:rPr>
                <w:rFonts w:cs="Arial"/>
                <w:b/>
                <w:sz w:val="16"/>
                <w:szCs w:val="16"/>
              </w:rPr>
            </w:pPr>
            <w:r w:rsidRPr="00B41938">
              <w:rPr>
                <w:rFonts w:cs="Arial"/>
                <w:b/>
                <w:sz w:val="16"/>
                <w:szCs w:val="16"/>
              </w:rPr>
              <w:t>Objetivos</w:t>
            </w:r>
          </w:p>
        </w:tc>
        <w:tc>
          <w:tcPr>
            <w:tcW w:w="1722" w:type="dxa"/>
            <w:shd w:val="clear" w:color="auto" w:fill="F2F2F2"/>
          </w:tcPr>
          <w:p w14:paraId="35977489" w14:textId="77777777" w:rsidR="00B41938" w:rsidRPr="00B41938" w:rsidRDefault="00B41938" w:rsidP="00B41938">
            <w:pPr>
              <w:jc w:val="center"/>
              <w:rPr>
                <w:rFonts w:cs="Arial"/>
                <w:b/>
                <w:sz w:val="16"/>
                <w:szCs w:val="16"/>
              </w:rPr>
            </w:pPr>
            <w:r w:rsidRPr="00B41938">
              <w:rPr>
                <w:rFonts w:cs="Arial"/>
                <w:b/>
                <w:sz w:val="16"/>
                <w:szCs w:val="16"/>
              </w:rPr>
              <w:t>Preguntas de investigación</w:t>
            </w:r>
          </w:p>
        </w:tc>
        <w:tc>
          <w:tcPr>
            <w:tcW w:w="1604" w:type="dxa"/>
            <w:shd w:val="clear" w:color="auto" w:fill="F2F2F2"/>
          </w:tcPr>
          <w:p w14:paraId="0E5E88E9" w14:textId="77777777" w:rsidR="00B41938" w:rsidRPr="00343B88" w:rsidRDefault="00B41938" w:rsidP="00B41938">
            <w:pPr>
              <w:pStyle w:val="Ttulo7"/>
              <w:jc w:val="center"/>
              <w:rPr>
                <w:rFonts w:ascii="Arial" w:hAnsi="Arial" w:cs="Arial"/>
                <w:b/>
                <w:i w:val="0"/>
                <w:iCs w:val="0"/>
                <w:color w:val="auto"/>
                <w:sz w:val="16"/>
                <w:szCs w:val="16"/>
              </w:rPr>
            </w:pPr>
            <w:r w:rsidRPr="00343B88">
              <w:rPr>
                <w:rFonts w:ascii="Arial" w:hAnsi="Arial" w:cs="Arial"/>
                <w:b/>
                <w:i w:val="0"/>
                <w:iCs w:val="0"/>
                <w:color w:val="auto"/>
                <w:sz w:val="16"/>
                <w:szCs w:val="16"/>
              </w:rPr>
              <w:t>Metodología</w:t>
            </w:r>
          </w:p>
        </w:tc>
        <w:tc>
          <w:tcPr>
            <w:tcW w:w="1723" w:type="dxa"/>
            <w:shd w:val="clear" w:color="auto" w:fill="F2F2F2"/>
          </w:tcPr>
          <w:p w14:paraId="5BB6FDA7" w14:textId="77777777" w:rsidR="00B41938" w:rsidRPr="00B41938" w:rsidRDefault="00B41938" w:rsidP="00B41938">
            <w:pPr>
              <w:jc w:val="center"/>
              <w:rPr>
                <w:rFonts w:cs="Arial"/>
                <w:b/>
                <w:sz w:val="16"/>
                <w:szCs w:val="16"/>
              </w:rPr>
            </w:pPr>
            <w:r w:rsidRPr="00B41938">
              <w:rPr>
                <w:rFonts w:cs="Arial"/>
                <w:b/>
                <w:sz w:val="16"/>
                <w:szCs w:val="16"/>
              </w:rPr>
              <w:t>Fase Final</w:t>
            </w:r>
          </w:p>
        </w:tc>
      </w:tr>
      <w:tr w:rsidR="00B41938" w14:paraId="15D48982" w14:textId="77777777" w:rsidTr="00B67F15">
        <w:trPr>
          <w:trHeight w:val="2385"/>
        </w:trPr>
        <w:tc>
          <w:tcPr>
            <w:tcW w:w="1722" w:type="dxa"/>
          </w:tcPr>
          <w:p w14:paraId="77198091" w14:textId="77777777" w:rsidR="00B41938" w:rsidRDefault="00B41938">
            <w:pPr>
              <w:numPr>
                <w:ilvl w:val="0"/>
                <w:numId w:val="26"/>
              </w:numPr>
              <w:pBdr>
                <w:top w:val="nil"/>
                <w:left w:val="nil"/>
                <w:bottom w:val="nil"/>
                <w:right w:val="nil"/>
                <w:between w:val="nil"/>
              </w:pBdr>
              <w:spacing w:line="240" w:lineRule="auto"/>
              <w:ind w:left="179" w:hanging="142"/>
              <w:rPr>
                <w:color w:val="000000"/>
                <w:sz w:val="16"/>
                <w:szCs w:val="16"/>
              </w:rPr>
            </w:pPr>
            <w:r>
              <w:rPr>
                <w:color w:val="000000"/>
                <w:sz w:val="16"/>
                <w:szCs w:val="16"/>
              </w:rPr>
              <w:t>Problema principal</w:t>
            </w:r>
          </w:p>
          <w:p w14:paraId="28662B4B" w14:textId="77777777" w:rsidR="00B41938" w:rsidRDefault="00B41938" w:rsidP="00B67F15">
            <w:pPr>
              <w:pBdr>
                <w:top w:val="nil"/>
                <w:left w:val="nil"/>
                <w:bottom w:val="nil"/>
                <w:right w:val="nil"/>
                <w:between w:val="nil"/>
              </w:pBdr>
              <w:rPr>
                <w:color w:val="000000"/>
                <w:sz w:val="16"/>
                <w:szCs w:val="16"/>
              </w:rPr>
            </w:pPr>
          </w:p>
          <w:p w14:paraId="7297B662" w14:textId="77777777" w:rsidR="00B41938" w:rsidRDefault="00B41938" w:rsidP="00343B88">
            <w:pPr>
              <w:pBdr>
                <w:top w:val="nil"/>
                <w:left w:val="nil"/>
                <w:bottom w:val="nil"/>
                <w:right w:val="nil"/>
                <w:between w:val="nil"/>
              </w:pBdr>
              <w:spacing w:line="240" w:lineRule="auto"/>
              <w:rPr>
                <w:color w:val="000000"/>
                <w:sz w:val="16"/>
                <w:szCs w:val="16"/>
              </w:rPr>
            </w:pPr>
          </w:p>
          <w:p w14:paraId="413CBB26" w14:textId="77777777" w:rsidR="00B41938" w:rsidRPr="005E7A67" w:rsidRDefault="00B41938">
            <w:pPr>
              <w:pStyle w:val="Prrafodelista"/>
              <w:numPr>
                <w:ilvl w:val="0"/>
                <w:numId w:val="30"/>
              </w:numPr>
              <w:pBdr>
                <w:top w:val="nil"/>
                <w:left w:val="nil"/>
                <w:bottom w:val="nil"/>
                <w:right w:val="nil"/>
                <w:between w:val="nil"/>
              </w:pBdr>
              <w:spacing w:after="0" w:line="240" w:lineRule="auto"/>
              <w:ind w:left="142" w:hanging="142"/>
              <w:contextualSpacing/>
              <w:jc w:val="left"/>
              <w:rPr>
                <w:color w:val="000000"/>
                <w:sz w:val="16"/>
                <w:szCs w:val="16"/>
              </w:rPr>
            </w:pPr>
            <w:r w:rsidRPr="005E7A67">
              <w:rPr>
                <w:color w:val="000000"/>
                <w:sz w:val="16"/>
                <w:szCs w:val="16"/>
              </w:rPr>
              <w:t>No se han determinado cuáles son los factores que inciden en el color de una pasta cárnica de cerdo, para optimizar la producción, en una planta procesadora de alimentos en el municipio de Amatitlán, departamento de Guatemala, Guatemala.</w:t>
            </w:r>
          </w:p>
          <w:p w14:paraId="6FDC6097" w14:textId="77777777" w:rsidR="00B41938" w:rsidRDefault="00B41938" w:rsidP="00B67F15">
            <w:pPr>
              <w:rPr>
                <w:sz w:val="16"/>
                <w:szCs w:val="16"/>
              </w:rPr>
            </w:pPr>
          </w:p>
          <w:p w14:paraId="683289BE" w14:textId="77777777" w:rsidR="00343B88" w:rsidRDefault="00343B88" w:rsidP="00B67F15">
            <w:pPr>
              <w:rPr>
                <w:sz w:val="16"/>
                <w:szCs w:val="16"/>
              </w:rPr>
            </w:pPr>
          </w:p>
          <w:p w14:paraId="749923A4" w14:textId="77777777" w:rsidR="00343B88" w:rsidRDefault="00343B88" w:rsidP="00B67F15">
            <w:pPr>
              <w:rPr>
                <w:sz w:val="16"/>
                <w:szCs w:val="16"/>
              </w:rPr>
            </w:pPr>
          </w:p>
          <w:p w14:paraId="3FE55860" w14:textId="77777777" w:rsidR="00343B88" w:rsidRDefault="00343B88" w:rsidP="00B67F15">
            <w:pPr>
              <w:rPr>
                <w:sz w:val="16"/>
                <w:szCs w:val="16"/>
              </w:rPr>
            </w:pPr>
          </w:p>
          <w:p w14:paraId="223BD675" w14:textId="77777777" w:rsidR="00343B88" w:rsidRDefault="00343B88" w:rsidP="00B67F15">
            <w:pPr>
              <w:rPr>
                <w:sz w:val="16"/>
                <w:szCs w:val="16"/>
              </w:rPr>
            </w:pPr>
          </w:p>
          <w:p w14:paraId="2ED10B57" w14:textId="77777777" w:rsidR="00343B88" w:rsidRDefault="00343B88" w:rsidP="00B67F15">
            <w:pPr>
              <w:rPr>
                <w:sz w:val="16"/>
                <w:szCs w:val="16"/>
              </w:rPr>
            </w:pPr>
          </w:p>
          <w:p w14:paraId="51E469DC" w14:textId="6C9F1AB9" w:rsidR="00343B88" w:rsidRDefault="00343B88" w:rsidP="00B67F15">
            <w:pPr>
              <w:rPr>
                <w:sz w:val="16"/>
                <w:szCs w:val="16"/>
              </w:rPr>
            </w:pPr>
          </w:p>
        </w:tc>
        <w:tc>
          <w:tcPr>
            <w:tcW w:w="1723" w:type="dxa"/>
          </w:tcPr>
          <w:p w14:paraId="42BDFA95" w14:textId="77777777" w:rsidR="00B41938" w:rsidRDefault="00B41938">
            <w:pPr>
              <w:numPr>
                <w:ilvl w:val="0"/>
                <w:numId w:val="27"/>
              </w:numPr>
              <w:pBdr>
                <w:top w:val="nil"/>
                <w:left w:val="nil"/>
                <w:bottom w:val="nil"/>
                <w:right w:val="nil"/>
                <w:between w:val="nil"/>
              </w:pBdr>
              <w:spacing w:line="240" w:lineRule="auto"/>
              <w:ind w:left="126" w:hanging="141"/>
              <w:rPr>
                <w:color w:val="000000"/>
                <w:sz w:val="16"/>
                <w:szCs w:val="16"/>
              </w:rPr>
            </w:pPr>
            <w:r>
              <w:rPr>
                <w:color w:val="000000"/>
                <w:sz w:val="16"/>
                <w:szCs w:val="16"/>
              </w:rPr>
              <w:t>Objetivo General</w:t>
            </w:r>
          </w:p>
          <w:p w14:paraId="0D4301EB" w14:textId="77777777" w:rsidR="00B41938" w:rsidRDefault="00B41938" w:rsidP="00B67F15">
            <w:pPr>
              <w:pBdr>
                <w:top w:val="nil"/>
                <w:left w:val="nil"/>
                <w:bottom w:val="nil"/>
                <w:right w:val="nil"/>
                <w:between w:val="nil"/>
              </w:pBdr>
              <w:rPr>
                <w:color w:val="000000"/>
                <w:sz w:val="16"/>
                <w:szCs w:val="16"/>
              </w:rPr>
            </w:pPr>
          </w:p>
          <w:p w14:paraId="5EAD5B67" w14:textId="77777777" w:rsidR="00B41938" w:rsidRDefault="00B41938" w:rsidP="00343B88">
            <w:pPr>
              <w:pBdr>
                <w:top w:val="nil"/>
                <w:left w:val="nil"/>
                <w:bottom w:val="nil"/>
                <w:right w:val="nil"/>
                <w:between w:val="nil"/>
              </w:pBdr>
              <w:spacing w:line="240" w:lineRule="auto"/>
              <w:rPr>
                <w:color w:val="000000"/>
                <w:sz w:val="16"/>
                <w:szCs w:val="16"/>
              </w:rPr>
            </w:pPr>
          </w:p>
          <w:p w14:paraId="3B985FC0" w14:textId="77777777" w:rsidR="00B41938" w:rsidRPr="005E7A67" w:rsidRDefault="00B41938">
            <w:pPr>
              <w:pStyle w:val="Prrafodelista"/>
              <w:numPr>
                <w:ilvl w:val="0"/>
                <w:numId w:val="30"/>
              </w:numPr>
              <w:spacing w:after="0" w:line="240" w:lineRule="auto"/>
              <w:ind w:left="142" w:hanging="142"/>
              <w:contextualSpacing/>
              <w:jc w:val="left"/>
              <w:rPr>
                <w:color w:val="000000"/>
                <w:sz w:val="16"/>
                <w:szCs w:val="16"/>
              </w:rPr>
            </w:pPr>
            <w:r w:rsidRPr="005E7A67">
              <w:rPr>
                <w:color w:val="000000"/>
                <w:sz w:val="16"/>
                <w:szCs w:val="16"/>
              </w:rPr>
              <w:t>Determinar cuáles son los factores que inciden en el color de una pasta cárnica de cerdo, para optimizar la producción, en una planta procesadora de alimentos en el municipio de Amatitlán, departamento de Guatemala, Guatemala</w:t>
            </w:r>
          </w:p>
          <w:p w14:paraId="5F9E20B7" w14:textId="77777777" w:rsidR="00B41938" w:rsidRDefault="00B41938" w:rsidP="00B67F15">
            <w:pPr>
              <w:rPr>
                <w:sz w:val="16"/>
                <w:szCs w:val="16"/>
              </w:rPr>
            </w:pPr>
          </w:p>
          <w:p w14:paraId="5059EFC3" w14:textId="77777777" w:rsidR="00B41938" w:rsidRDefault="00B41938" w:rsidP="00B67F15">
            <w:pPr>
              <w:rPr>
                <w:sz w:val="16"/>
                <w:szCs w:val="16"/>
              </w:rPr>
            </w:pPr>
          </w:p>
          <w:p w14:paraId="254FD92B" w14:textId="77777777" w:rsidR="00B41938" w:rsidRDefault="00B41938" w:rsidP="00B67F15">
            <w:pPr>
              <w:rPr>
                <w:sz w:val="16"/>
                <w:szCs w:val="16"/>
              </w:rPr>
            </w:pPr>
          </w:p>
        </w:tc>
        <w:tc>
          <w:tcPr>
            <w:tcW w:w="1722" w:type="dxa"/>
          </w:tcPr>
          <w:p w14:paraId="034B0B7C" w14:textId="77777777" w:rsidR="00B41938" w:rsidRDefault="00B41938">
            <w:pPr>
              <w:numPr>
                <w:ilvl w:val="0"/>
                <w:numId w:val="25"/>
              </w:numPr>
              <w:pBdr>
                <w:top w:val="nil"/>
                <w:left w:val="nil"/>
                <w:bottom w:val="nil"/>
                <w:right w:val="nil"/>
                <w:between w:val="nil"/>
              </w:pBdr>
              <w:spacing w:line="240" w:lineRule="auto"/>
              <w:ind w:left="179" w:hanging="179"/>
              <w:rPr>
                <w:color w:val="000000"/>
                <w:sz w:val="16"/>
                <w:szCs w:val="16"/>
              </w:rPr>
            </w:pPr>
            <w:r>
              <w:rPr>
                <w:color w:val="000000"/>
                <w:sz w:val="16"/>
                <w:szCs w:val="16"/>
              </w:rPr>
              <w:t>Pregunta principal de investigación</w:t>
            </w:r>
          </w:p>
          <w:p w14:paraId="710444BF" w14:textId="77777777" w:rsidR="00B41938" w:rsidRDefault="00B41938" w:rsidP="00B67F15">
            <w:pPr>
              <w:pBdr>
                <w:top w:val="nil"/>
                <w:left w:val="nil"/>
                <w:bottom w:val="nil"/>
                <w:right w:val="nil"/>
                <w:between w:val="nil"/>
              </w:pBdr>
              <w:rPr>
                <w:color w:val="000000"/>
                <w:sz w:val="16"/>
                <w:szCs w:val="16"/>
              </w:rPr>
            </w:pPr>
          </w:p>
          <w:p w14:paraId="4BCE5623" w14:textId="77777777" w:rsidR="00B41938" w:rsidRDefault="00B41938">
            <w:pPr>
              <w:pStyle w:val="Prrafodelista"/>
              <w:numPr>
                <w:ilvl w:val="0"/>
                <w:numId w:val="30"/>
              </w:numPr>
              <w:pBdr>
                <w:top w:val="nil"/>
                <w:left w:val="nil"/>
                <w:bottom w:val="nil"/>
                <w:right w:val="nil"/>
                <w:between w:val="nil"/>
              </w:pBdr>
              <w:spacing w:after="0" w:line="240" w:lineRule="auto"/>
              <w:ind w:left="142" w:hanging="142"/>
              <w:contextualSpacing/>
              <w:jc w:val="left"/>
              <w:rPr>
                <w:color w:val="000000"/>
                <w:sz w:val="16"/>
                <w:szCs w:val="16"/>
              </w:rPr>
            </w:pPr>
            <w:r w:rsidRPr="00B36261">
              <w:rPr>
                <w:color w:val="000000"/>
                <w:sz w:val="16"/>
                <w:szCs w:val="16"/>
              </w:rPr>
              <w:t>¿</w:t>
            </w:r>
            <w:r>
              <w:rPr>
                <w:color w:val="000000"/>
                <w:sz w:val="16"/>
                <w:szCs w:val="16"/>
              </w:rPr>
              <w:t>Cuáles son los</w:t>
            </w:r>
            <w:r w:rsidRPr="00B36261">
              <w:rPr>
                <w:color w:val="000000"/>
                <w:sz w:val="16"/>
                <w:szCs w:val="16"/>
              </w:rPr>
              <w:t xml:space="preserve"> factores que inciden en el color de una pasta cárnica de cerdo, para optimizar la producción, en una planta procesadora de alimentos en el municipio de Amatitlán, departamento de Guatemala, Guatemala?</w:t>
            </w:r>
          </w:p>
        </w:tc>
        <w:tc>
          <w:tcPr>
            <w:tcW w:w="1604" w:type="dxa"/>
            <w:vMerge w:val="restart"/>
          </w:tcPr>
          <w:p w14:paraId="45CB6C22" w14:textId="77777777" w:rsidR="00B41938" w:rsidRDefault="00B41938" w:rsidP="00B67F15">
            <w:pPr>
              <w:pBdr>
                <w:top w:val="nil"/>
                <w:left w:val="nil"/>
                <w:bottom w:val="nil"/>
                <w:right w:val="nil"/>
                <w:between w:val="nil"/>
              </w:pBdr>
              <w:ind w:left="141"/>
              <w:rPr>
                <w:color w:val="D9D9D9" w:themeColor="background1" w:themeShade="D9"/>
                <w:sz w:val="16"/>
                <w:szCs w:val="16"/>
              </w:rPr>
            </w:pPr>
          </w:p>
          <w:p w14:paraId="28003204" w14:textId="77777777" w:rsidR="00B41938" w:rsidRDefault="00B41938" w:rsidP="00B67F15">
            <w:pPr>
              <w:pBdr>
                <w:top w:val="nil"/>
                <w:left w:val="nil"/>
                <w:bottom w:val="nil"/>
                <w:right w:val="nil"/>
                <w:between w:val="nil"/>
              </w:pBdr>
              <w:ind w:left="141"/>
              <w:rPr>
                <w:color w:val="D9D9D9" w:themeColor="background1" w:themeShade="D9"/>
                <w:sz w:val="16"/>
                <w:szCs w:val="16"/>
              </w:rPr>
            </w:pPr>
          </w:p>
          <w:p w14:paraId="2A8B78E1" w14:textId="77777777" w:rsidR="00B41938" w:rsidRPr="00D85D09" w:rsidRDefault="00B41938" w:rsidP="00B67F15">
            <w:pPr>
              <w:pBdr>
                <w:top w:val="nil"/>
                <w:left w:val="nil"/>
                <w:bottom w:val="nil"/>
                <w:right w:val="nil"/>
                <w:between w:val="nil"/>
              </w:pBdr>
              <w:ind w:left="141"/>
              <w:rPr>
                <w:color w:val="D9D9D9" w:themeColor="background1" w:themeShade="D9"/>
                <w:sz w:val="16"/>
                <w:szCs w:val="16"/>
              </w:rPr>
            </w:pPr>
            <w:r w:rsidRPr="00D85D09">
              <w:rPr>
                <w:color w:val="D9D9D9" w:themeColor="background1" w:themeShade="D9"/>
                <w:sz w:val="16"/>
                <w:szCs w:val="16"/>
              </w:rPr>
              <w:t>Formato Base</w:t>
            </w:r>
          </w:p>
          <w:p w14:paraId="43A916C5" w14:textId="77777777" w:rsidR="00B41938" w:rsidRDefault="00B41938" w:rsidP="00B67F15">
            <w:pPr>
              <w:pBdr>
                <w:top w:val="nil"/>
                <w:left w:val="nil"/>
                <w:bottom w:val="nil"/>
                <w:right w:val="nil"/>
                <w:between w:val="nil"/>
              </w:pBdr>
              <w:ind w:left="141"/>
              <w:rPr>
                <w:color w:val="000000"/>
                <w:sz w:val="16"/>
                <w:szCs w:val="16"/>
              </w:rPr>
            </w:pPr>
          </w:p>
          <w:p w14:paraId="48DB64E6" w14:textId="77777777" w:rsidR="00B41938" w:rsidRDefault="00B41938" w:rsidP="00B67F15">
            <w:pPr>
              <w:pBdr>
                <w:top w:val="nil"/>
                <w:left w:val="nil"/>
                <w:bottom w:val="nil"/>
                <w:right w:val="nil"/>
                <w:between w:val="nil"/>
              </w:pBdr>
              <w:rPr>
                <w:color w:val="000000"/>
                <w:sz w:val="16"/>
                <w:szCs w:val="16"/>
              </w:rPr>
            </w:pPr>
          </w:p>
        </w:tc>
        <w:tc>
          <w:tcPr>
            <w:tcW w:w="1723" w:type="dxa"/>
          </w:tcPr>
          <w:p w14:paraId="23BAA386" w14:textId="77777777" w:rsidR="00B41938" w:rsidRDefault="00B41938">
            <w:pPr>
              <w:numPr>
                <w:ilvl w:val="0"/>
                <w:numId w:val="31"/>
              </w:numPr>
              <w:pBdr>
                <w:top w:val="nil"/>
                <w:left w:val="nil"/>
                <w:bottom w:val="nil"/>
                <w:right w:val="nil"/>
                <w:between w:val="nil"/>
              </w:pBdr>
              <w:spacing w:line="240" w:lineRule="auto"/>
              <w:ind w:left="313"/>
              <w:rPr>
                <w:color w:val="000000"/>
                <w:sz w:val="16"/>
                <w:szCs w:val="16"/>
              </w:rPr>
            </w:pPr>
            <w:r>
              <w:rPr>
                <w:color w:val="000000"/>
                <w:sz w:val="16"/>
                <w:szCs w:val="16"/>
              </w:rPr>
              <w:t>Conclusión General</w:t>
            </w:r>
          </w:p>
          <w:p w14:paraId="4A200899" w14:textId="77777777" w:rsidR="00B41938" w:rsidRDefault="00B41938" w:rsidP="00B67F15">
            <w:pPr>
              <w:pBdr>
                <w:top w:val="nil"/>
                <w:left w:val="nil"/>
                <w:bottom w:val="nil"/>
                <w:right w:val="nil"/>
                <w:between w:val="nil"/>
              </w:pBdr>
              <w:ind w:left="313"/>
              <w:rPr>
                <w:color w:val="000000"/>
                <w:sz w:val="16"/>
                <w:szCs w:val="16"/>
              </w:rPr>
            </w:pPr>
          </w:p>
          <w:p w14:paraId="49F6A2E8" w14:textId="77777777" w:rsidR="00B41938" w:rsidRPr="005E7A67" w:rsidRDefault="00B41938">
            <w:pPr>
              <w:pStyle w:val="Prrafodelista"/>
              <w:numPr>
                <w:ilvl w:val="0"/>
                <w:numId w:val="30"/>
              </w:numPr>
              <w:pBdr>
                <w:top w:val="nil"/>
                <w:left w:val="nil"/>
                <w:bottom w:val="nil"/>
                <w:right w:val="nil"/>
                <w:between w:val="nil"/>
              </w:pBdr>
              <w:spacing w:after="0" w:line="240" w:lineRule="auto"/>
              <w:ind w:left="313" w:hanging="284"/>
              <w:contextualSpacing/>
              <w:jc w:val="left"/>
              <w:rPr>
                <w:color w:val="000000"/>
                <w:sz w:val="16"/>
                <w:szCs w:val="16"/>
              </w:rPr>
            </w:pPr>
            <w:r w:rsidRPr="005E7A67">
              <w:rPr>
                <w:color w:val="000000"/>
                <w:sz w:val="16"/>
                <w:szCs w:val="16"/>
              </w:rPr>
              <w:t>Los factores</w:t>
            </w:r>
            <w:r>
              <w:rPr>
                <w:color w:val="000000"/>
                <w:sz w:val="16"/>
                <w:szCs w:val="16"/>
              </w:rPr>
              <w:t xml:space="preserve"> determinados</w:t>
            </w:r>
            <w:r w:rsidRPr="005E7A67">
              <w:rPr>
                <w:color w:val="000000"/>
                <w:sz w:val="16"/>
                <w:szCs w:val="16"/>
              </w:rPr>
              <w:t xml:space="preserve"> que inciden en el color de una pasta cárnica de cerdo, para optimizar la producción, en una planta procesadora de alimentos en el municipio de Amatitlán, departamento de Guatemala, Guatemala son…</w:t>
            </w:r>
          </w:p>
        </w:tc>
      </w:tr>
      <w:tr w:rsidR="00B41938" w14:paraId="767468A0" w14:textId="77777777" w:rsidTr="00B67F15">
        <w:trPr>
          <w:trHeight w:val="953"/>
        </w:trPr>
        <w:tc>
          <w:tcPr>
            <w:tcW w:w="1722" w:type="dxa"/>
          </w:tcPr>
          <w:p w14:paraId="15ABF0EF" w14:textId="53F5DB04" w:rsidR="00B41938" w:rsidRPr="0032120A" w:rsidRDefault="00343B88" w:rsidP="00B67F15">
            <w:pPr>
              <w:pBdr>
                <w:top w:val="nil"/>
                <w:left w:val="nil"/>
                <w:bottom w:val="nil"/>
                <w:right w:val="nil"/>
                <w:between w:val="nil"/>
              </w:pBdr>
              <w:ind w:left="180"/>
              <w:rPr>
                <w:color w:val="000000"/>
                <w:sz w:val="16"/>
                <w:szCs w:val="16"/>
              </w:rPr>
            </w:pPr>
            <w:r>
              <w:rPr>
                <w:noProof/>
                <w:color w:val="000000"/>
                <w:sz w:val="16"/>
                <w:szCs w:val="16"/>
              </w:rPr>
              <w:lastRenderedPageBreak/>
              <mc:AlternateContent>
                <mc:Choice Requires="wps">
                  <w:drawing>
                    <wp:anchor distT="0" distB="0" distL="114300" distR="114300" simplePos="0" relativeHeight="252069888" behindDoc="0" locked="0" layoutInCell="1" allowOverlap="1" wp14:anchorId="01D79CAC" wp14:editId="6016CFEC">
                      <wp:simplePos x="0" y="0"/>
                      <wp:positionH relativeFrom="column">
                        <wp:posOffset>0</wp:posOffset>
                      </wp:positionH>
                      <wp:positionV relativeFrom="paragraph">
                        <wp:posOffset>-467411</wp:posOffset>
                      </wp:positionV>
                      <wp:extent cx="2199736" cy="362310"/>
                      <wp:effectExtent l="0" t="0" r="0" b="0"/>
                      <wp:wrapNone/>
                      <wp:docPr id="377" name="Cuadro de texto 377"/>
                      <wp:cNvGraphicFramePr/>
                      <a:graphic xmlns:a="http://schemas.openxmlformats.org/drawingml/2006/main">
                        <a:graphicData uri="http://schemas.microsoft.com/office/word/2010/wordprocessingShape">
                          <wps:wsp>
                            <wps:cNvSpPr txBox="1"/>
                            <wps:spPr>
                              <a:xfrm>
                                <a:off x="0" y="0"/>
                                <a:ext cx="2199736" cy="362310"/>
                              </a:xfrm>
                              <a:prstGeom prst="rect">
                                <a:avLst/>
                              </a:prstGeom>
                              <a:solidFill>
                                <a:schemeClr val="lt1"/>
                              </a:solidFill>
                              <a:ln w="6350">
                                <a:noFill/>
                              </a:ln>
                            </wps:spPr>
                            <wps:txbx>
                              <w:txbxContent>
                                <w:p w14:paraId="2540D0BD" w14:textId="77777777" w:rsidR="00B41938" w:rsidRDefault="00B41938" w:rsidP="00B41938">
                                  <w:r>
                                    <w:t>Continuación Apéndice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D79CAC" id="Cuadro de texto 377" o:spid="_x0000_s1149" type="#_x0000_t202" style="position:absolute;left:0;text-align:left;margin-left:0;margin-top:-36.8pt;width:173.2pt;height:28.55pt;z-index:25206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QRkMwIAAFw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" fillcolor="white [3201]" stroked="f" strokeweight=".5pt">
                      <v:textbox>
                        <w:txbxContent>
                          <w:p w14:paraId="2540D0BD" w14:textId="77777777" w:rsidR="00B41938" w:rsidRDefault="00B41938" w:rsidP="00B41938">
                            <w:r>
                              <w:t>Continuación Apéndice 1.</w:t>
                            </w:r>
                          </w:p>
                        </w:txbxContent>
                      </v:textbox>
                    </v:shape>
                  </w:pict>
                </mc:Fallback>
              </mc:AlternateContent>
            </w:r>
          </w:p>
          <w:p w14:paraId="0046B6DA" w14:textId="77777777" w:rsidR="00B41938" w:rsidRPr="0032120A" w:rsidRDefault="00B41938">
            <w:pPr>
              <w:numPr>
                <w:ilvl w:val="0"/>
                <w:numId w:val="26"/>
              </w:numPr>
              <w:pBdr>
                <w:top w:val="nil"/>
                <w:left w:val="nil"/>
                <w:bottom w:val="nil"/>
                <w:right w:val="nil"/>
                <w:between w:val="nil"/>
              </w:pBdr>
              <w:spacing w:line="240" w:lineRule="auto"/>
              <w:ind w:left="180" w:hanging="180"/>
              <w:rPr>
                <w:color w:val="000000"/>
                <w:sz w:val="16"/>
                <w:szCs w:val="16"/>
              </w:rPr>
            </w:pPr>
            <w:r w:rsidRPr="0032120A">
              <w:rPr>
                <w:color w:val="000000"/>
                <w:sz w:val="16"/>
                <w:szCs w:val="16"/>
              </w:rPr>
              <w:t>Problemas Secundarios</w:t>
            </w:r>
          </w:p>
          <w:p w14:paraId="552D521B" w14:textId="078CE67F" w:rsidR="00343B88" w:rsidRDefault="00343B88" w:rsidP="00343B88">
            <w:pPr>
              <w:pStyle w:val="Prrafodelista"/>
              <w:numPr>
                <w:ilvl w:val="0"/>
                <w:numId w:val="0"/>
              </w:numPr>
              <w:tabs>
                <w:tab w:val="left" w:pos="192"/>
              </w:tabs>
              <w:spacing w:after="0" w:line="240" w:lineRule="auto"/>
              <w:ind w:left="192"/>
              <w:contextualSpacing/>
              <w:jc w:val="left"/>
              <w:rPr>
                <w:color w:val="000000"/>
                <w:sz w:val="16"/>
                <w:szCs w:val="16"/>
              </w:rPr>
            </w:pPr>
          </w:p>
          <w:p w14:paraId="7937C483" w14:textId="3EF84BFB" w:rsidR="00343B88" w:rsidRDefault="00343B88" w:rsidP="00343B88">
            <w:pPr>
              <w:pStyle w:val="Prrafodelista"/>
              <w:numPr>
                <w:ilvl w:val="0"/>
                <w:numId w:val="0"/>
              </w:numPr>
              <w:tabs>
                <w:tab w:val="left" w:pos="192"/>
              </w:tabs>
              <w:spacing w:after="0" w:line="240" w:lineRule="auto"/>
              <w:ind w:left="192"/>
              <w:contextualSpacing/>
              <w:jc w:val="left"/>
              <w:rPr>
                <w:color w:val="000000"/>
                <w:sz w:val="16"/>
                <w:szCs w:val="16"/>
              </w:rPr>
            </w:pPr>
          </w:p>
          <w:p w14:paraId="3C049E63" w14:textId="5057CF58" w:rsidR="00B41938" w:rsidRPr="0032120A" w:rsidRDefault="00B41938">
            <w:pPr>
              <w:pStyle w:val="Prrafodelista"/>
              <w:numPr>
                <w:ilvl w:val="0"/>
                <w:numId w:val="28"/>
              </w:numPr>
              <w:tabs>
                <w:tab w:val="left" w:pos="192"/>
              </w:tabs>
              <w:spacing w:after="0" w:line="240" w:lineRule="auto"/>
              <w:ind w:left="192" w:hanging="192"/>
              <w:contextualSpacing/>
              <w:jc w:val="left"/>
              <w:rPr>
                <w:color w:val="000000"/>
                <w:sz w:val="16"/>
                <w:szCs w:val="16"/>
              </w:rPr>
            </w:pPr>
            <w:r w:rsidRPr="0032120A">
              <w:rPr>
                <w:color w:val="000000"/>
                <w:sz w:val="16"/>
                <w:szCs w:val="16"/>
              </w:rPr>
              <w:t>No se ha determinado cuál es la variable que tiene mayor impacto en la diferencia de color de una pasta cárnica de cerdo para optimizar la producción, en una planta procesadora de alimentos en el municipio de Amatitlán, departamento de Guatemala, Guatemala.</w:t>
            </w:r>
          </w:p>
          <w:p w14:paraId="183CFE6E" w14:textId="3F390E33" w:rsidR="00B41938" w:rsidRPr="0032120A" w:rsidRDefault="00B41938" w:rsidP="00343B88">
            <w:pPr>
              <w:pBdr>
                <w:top w:val="nil"/>
                <w:left w:val="nil"/>
                <w:bottom w:val="nil"/>
                <w:right w:val="nil"/>
                <w:between w:val="nil"/>
              </w:pBdr>
              <w:spacing w:line="240" w:lineRule="auto"/>
              <w:rPr>
                <w:color w:val="000000"/>
                <w:sz w:val="16"/>
                <w:szCs w:val="16"/>
              </w:rPr>
            </w:pPr>
          </w:p>
          <w:p w14:paraId="27DD8F16" w14:textId="0AE29711" w:rsidR="00B41938" w:rsidRPr="0032120A" w:rsidRDefault="005130FA">
            <w:pPr>
              <w:pStyle w:val="Prrafodelista"/>
              <w:numPr>
                <w:ilvl w:val="0"/>
                <w:numId w:val="28"/>
              </w:numPr>
              <w:tabs>
                <w:tab w:val="left" w:pos="192"/>
              </w:tabs>
              <w:spacing w:after="0" w:line="240" w:lineRule="auto"/>
              <w:ind w:left="192" w:hanging="192"/>
              <w:contextualSpacing/>
              <w:jc w:val="left"/>
              <w:rPr>
                <w:color w:val="000000"/>
                <w:sz w:val="16"/>
                <w:szCs w:val="16"/>
              </w:rPr>
            </w:pPr>
            <w:r>
              <w:rPr>
                <w:color w:val="000000"/>
                <w:sz w:val="16"/>
                <w:szCs w:val="16"/>
              </w:rPr>
              <mc:AlternateContent>
                <mc:Choice Requires="wps">
                  <w:drawing>
                    <wp:anchor distT="0" distB="0" distL="114300" distR="114300" simplePos="0" relativeHeight="252122112" behindDoc="0" locked="0" layoutInCell="1" allowOverlap="1" wp14:anchorId="6BDA0974" wp14:editId="2040EAFD">
                      <wp:simplePos x="0" y="0"/>
                      <wp:positionH relativeFrom="column">
                        <wp:posOffset>121713</wp:posOffset>
                      </wp:positionH>
                      <wp:positionV relativeFrom="paragraph">
                        <wp:posOffset>20113</wp:posOffset>
                      </wp:positionV>
                      <wp:extent cx="4812030" cy="0"/>
                      <wp:effectExtent l="38100" t="76200" r="26670" b="95250"/>
                      <wp:wrapNone/>
                      <wp:docPr id="33" name="Conector recto de flecha 33"/>
                      <wp:cNvGraphicFramePr/>
                      <a:graphic xmlns:a="http://schemas.openxmlformats.org/drawingml/2006/main">
                        <a:graphicData uri="http://schemas.microsoft.com/office/word/2010/wordprocessingShape">
                          <wps:wsp>
                            <wps:cNvCnPr/>
                            <wps:spPr>
                              <a:xfrm>
                                <a:off x="0" y="0"/>
                                <a:ext cx="4812030" cy="0"/>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26BA49E8" id="_x0000_t32" coordsize="21600,21600" o:spt="32" o:oned="t" path="m,l21600,21600e" filled="f">
                      <v:path arrowok="t" fillok="f" o:connecttype="none"/>
                      <o:lock v:ext="edit" shapetype="t"/>
                    </v:shapetype>
                    <v:shape id="Conector recto de flecha 33" o:spid="_x0000_s1026" type="#_x0000_t32" style="position:absolute;margin-left:9.6pt;margin-top:1.6pt;width:378.9pt;height:0;z-index:252122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" strokecolor="#bc4542 [3045]">
                      <v:stroke startarrow="block" endarrow="block"/>
                    </v:shape>
                  </w:pict>
                </mc:Fallback>
              </mc:AlternateContent>
            </w:r>
            <w:r w:rsidR="00B41938" w:rsidRPr="0032120A">
              <w:rPr>
                <w:color w:val="000000"/>
                <w:sz w:val="16"/>
                <w:szCs w:val="16"/>
              </w:rPr>
              <w:t>No se han determinado cuáles son las características fisicoquímicas (pH, porcentaje proteína, porcentaje grasa, porcentaje Humedad; método NIR) de los cortes de la materia prima de una pasta cárnica de cerdo para optimizar la producción, en una planta procesadora de alimentos en el municipio de Amatitlán, departamento de Guatemala, Guatemala.</w:t>
            </w:r>
          </w:p>
          <w:p w14:paraId="79C6FA42" w14:textId="4E28842B" w:rsidR="00B41938" w:rsidRDefault="00B41938" w:rsidP="00B67F15">
            <w:pPr>
              <w:pBdr>
                <w:top w:val="nil"/>
                <w:left w:val="nil"/>
                <w:bottom w:val="nil"/>
                <w:right w:val="nil"/>
                <w:between w:val="nil"/>
              </w:pBdr>
              <w:rPr>
                <w:color w:val="000000"/>
                <w:sz w:val="16"/>
                <w:szCs w:val="16"/>
              </w:rPr>
            </w:pPr>
          </w:p>
          <w:p w14:paraId="03634828" w14:textId="12D3D48A" w:rsidR="00343B88" w:rsidRDefault="00343B88" w:rsidP="00B67F15">
            <w:pPr>
              <w:pBdr>
                <w:top w:val="nil"/>
                <w:left w:val="nil"/>
                <w:bottom w:val="nil"/>
                <w:right w:val="nil"/>
                <w:between w:val="nil"/>
              </w:pBdr>
              <w:rPr>
                <w:color w:val="000000"/>
                <w:sz w:val="16"/>
                <w:szCs w:val="16"/>
              </w:rPr>
            </w:pPr>
          </w:p>
          <w:p w14:paraId="638D79D6" w14:textId="4588006D" w:rsidR="00343B88" w:rsidRDefault="00343B88" w:rsidP="00B67F15">
            <w:pPr>
              <w:pBdr>
                <w:top w:val="nil"/>
                <w:left w:val="nil"/>
                <w:bottom w:val="nil"/>
                <w:right w:val="nil"/>
                <w:between w:val="nil"/>
              </w:pBdr>
              <w:rPr>
                <w:color w:val="000000"/>
                <w:sz w:val="16"/>
                <w:szCs w:val="16"/>
              </w:rPr>
            </w:pPr>
          </w:p>
          <w:p w14:paraId="0D852ED7" w14:textId="4962AE65" w:rsidR="00343B88" w:rsidRDefault="00343B88" w:rsidP="00B67F15">
            <w:pPr>
              <w:pBdr>
                <w:top w:val="nil"/>
                <w:left w:val="nil"/>
                <w:bottom w:val="nil"/>
                <w:right w:val="nil"/>
                <w:between w:val="nil"/>
              </w:pBdr>
              <w:rPr>
                <w:color w:val="000000"/>
                <w:sz w:val="16"/>
                <w:szCs w:val="16"/>
              </w:rPr>
            </w:pPr>
          </w:p>
          <w:p w14:paraId="69C92CAF" w14:textId="65C4272A" w:rsidR="00343B88" w:rsidRDefault="00343B88" w:rsidP="00B67F15">
            <w:pPr>
              <w:pBdr>
                <w:top w:val="nil"/>
                <w:left w:val="nil"/>
                <w:bottom w:val="nil"/>
                <w:right w:val="nil"/>
                <w:between w:val="nil"/>
              </w:pBdr>
              <w:rPr>
                <w:color w:val="000000"/>
                <w:sz w:val="16"/>
                <w:szCs w:val="16"/>
              </w:rPr>
            </w:pPr>
          </w:p>
          <w:p w14:paraId="311F5E2F" w14:textId="1B6D0871" w:rsidR="00343B88" w:rsidRDefault="00343B88" w:rsidP="00B67F15">
            <w:pPr>
              <w:pBdr>
                <w:top w:val="nil"/>
                <w:left w:val="nil"/>
                <w:bottom w:val="nil"/>
                <w:right w:val="nil"/>
                <w:between w:val="nil"/>
              </w:pBdr>
              <w:rPr>
                <w:color w:val="000000"/>
                <w:sz w:val="16"/>
                <w:szCs w:val="16"/>
              </w:rPr>
            </w:pPr>
          </w:p>
          <w:p w14:paraId="40E9A8F3" w14:textId="5F033A35" w:rsidR="00343B88" w:rsidRDefault="00343B88" w:rsidP="00B67F15">
            <w:pPr>
              <w:pBdr>
                <w:top w:val="nil"/>
                <w:left w:val="nil"/>
                <w:bottom w:val="nil"/>
                <w:right w:val="nil"/>
                <w:between w:val="nil"/>
              </w:pBdr>
              <w:rPr>
                <w:color w:val="000000"/>
                <w:sz w:val="16"/>
                <w:szCs w:val="16"/>
              </w:rPr>
            </w:pPr>
          </w:p>
          <w:p w14:paraId="19DCEB7B" w14:textId="4B429A8F" w:rsidR="00343B88" w:rsidRDefault="00343B88" w:rsidP="00B67F15">
            <w:pPr>
              <w:pBdr>
                <w:top w:val="nil"/>
                <w:left w:val="nil"/>
                <w:bottom w:val="nil"/>
                <w:right w:val="nil"/>
                <w:between w:val="nil"/>
              </w:pBdr>
              <w:rPr>
                <w:color w:val="000000"/>
                <w:sz w:val="16"/>
                <w:szCs w:val="16"/>
              </w:rPr>
            </w:pPr>
          </w:p>
          <w:p w14:paraId="553047B9" w14:textId="383C7400" w:rsidR="00343B88" w:rsidRDefault="00343B88" w:rsidP="00B67F15">
            <w:pPr>
              <w:pBdr>
                <w:top w:val="nil"/>
                <w:left w:val="nil"/>
                <w:bottom w:val="nil"/>
                <w:right w:val="nil"/>
                <w:between w:val="nil"/>
              </w:pBdr>
              <w:rPr>
                <w:color w:val="000000"/>
                <w:sz w:val="16"/>
                <w:szCs w:val="16"/>
              </w:rPr>
            </w:pPr>
          </w:p>
          <w:p w14:paraId="023AFE25" w14:textId="77777777" w:rsidR="00343B88" w:rsidRPr="0032120A" w:rsidRDefault="00343B88" w:rsidP="00B67F15">
            <w:pPr>
              <w:pBdr>
                <w:top w:val="nil"/>
                <w:left w:val="nil"/>
                <w:bottom w:val="nil"/>
                <w:right w:val="nil"/>
                <w:between w:val="nil"/>
              </w:pBdr>
              <w:rPr>
                <w:color w:val="000000"/>
                <w:sz w:val="16"/>
                <w:szCs w:val="16"/>
              </w:rPr>
            </w:pPr>
          </w:p>
          <w:p w14:paraId="617BA9D0" w14:textId="07971D1C" w:rsidR="00B41938" w:rsidRPr="0032120A" w:rsidRDefault="005130FA">
            <w:pPr>
              <w:pStyle w:val="Prrafodelista"/>
              <w:numPr>
                <w:ilvl w:val="0"/>
                <w:numId w:val="28"/>
              </w:numPr>
              <w:tabs>
                <w:tab w:val="left" w:pos="192"/>
              </w:tabs>
              <w:spacing w:after="0" w:line="240" w:lineRule="auto"/>
              <w:ind w:left="192" w:hanging="192"/>
              <w:contextualSpacing/>
              <w:jc w:val="left"/>
              <w:rPr>
                <w:color w:val="000000"/>
                <w:sz w:val="16"/>
                <w:szCs w:val="16"/>
              </w:rPr>
            </w:pPr>
            <w:r>
              <w:rPr>
                <w:color w:val="000000"/>
                <w:sz w:val="16"/>
                <w:szCs w:val="16"/>
              </w:rPr>
              <w:lastRenderedPageBreak/>
              <mc:AlternateContent>
                <mc:Choice Requires="wps">
                  <w:drawing>
                    <wp:anchor distT="0" distB="0" distL="114300" distR="114300" simplePos="0" relativeHeight="252128256" behindDoc="0" locked="0" layoutInCell="1" allowOverlap="1" wp14:anchorId="4B447E75" wp14:editId="4A08F114">
                      <wp:simplePos x="0" y="0"/>
                      <wp:positionH relativeFrom="column">
                        <wp:posOffset>81692</wp:posOffset>
                      </wp:positionH>
                      <wp:positionV relativeFrom="paragraph">
                        <wp:posOffset>16480</wp:posOffset>
                      </wp:positionV>
                      <wp:extent cx="5018405" cy="0"/>
                      <wp:effectExtent l="38100" t="76200" r="10795" b="95250"/>
                      <wp:wrapNone/>
                      <wp:docPr id="205" name="Conector recto de flecha 205"/>
                      <wp:cNvGraphicFramePr/>
                      <a:graphic xmlns:a="http://schemas.openxmlformats.org/drawingml/2006/main">
                        <a:graphicData uri="http://schemas.microsoft.com/office/word/2010/wordprocessingShape">
                          <wps:wsp>
                            <wps:cNvCnPr/>
                            <wps:spPr>
                              <a:xfrm>
                                <a:off x="0" y="0"/>
                                <a:ext cx="501840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BE2E70" id="Conector recto de flecha 205" o:spid="_x0000_s1026" type="#_x0000_t32" style="position:absolute;margin-left:6.45pt;margin-top:1.3pt;width:395.15pt;height:0;z-index:252128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" strokecolor="#4579b8 [3044]">
                      <v:stroke startarrow="block" endarrow="block"/>
                    </v:shape>
                  </w:pict>
                </mc:Fallback>
              </mc:AlternateContent>
            </w:r>
            <w:r w:rsidR="00343B88">
              <w:rPr>
                <w:color w:val="000000"/>
                <w:sz w:val="16"/>
                <w:szCs w:val="16"/>
              </w:rPr>
              <mc:AlternateContent>
                <mc:Choice Requires="wps">
                  <w:drawing>
                    <wp:anchor distT="0" distB="0" distL="114300" distR="114300" simplePos="0" relativeHeight="252068864" behindDoc="0" locked="0" layoutInCell="1" allowOverlap="1" wp14:anchorId="3263625F" wp14:editId="5F78935E">
                      <wp:simplePos x="0" y="0"/>
                      <wp:positionH relativeFrom="column">
                        <wp:posOffset>71730</wp:posOffset>
                      </wp:positionH>
                      <wp:positionV relativeFrom="paragraph">
                        <wp:posOffset>-551993</wp:posOffset>
                      </wp:positionV>
                      <wp:extent cx="2199736" cy="362310"/>
                      <wp:effectExtent l="0" t="0" r="0" b="0"/>
                      <wp:wrapNone/>
                      <wp:docPr id="378" name="Cuadro de texto 378"/>
                      <wp:cNvGraphicFramePr/>
                      <a:graphic xmlns:a="http://schemas.openxmlformats.org/drawingml/2006/main">
                        <a:graphicData uri="http://schemas.microsoft.com/office/word/2010/wordprocessingShape">
                          <wps:wsp>
                            <wps:cNvSpPr txBox="1"/>
                            <wps:spPr>
                              <a:xfrm>
                                <a:off x="0" y="0"/>
                                <a:ext cx="2199736" cy="362310"/>
                              </a:xfrm>
                              <a:prstGeom prst="rect">
                                <a:avLst/>
                              </a:prstGeom>
                              <a:solidFill>
                                <a:schemeClr val="lt1"/>
                              </a:solidFill>
                              <a:ln w="6350">
                                <a:noFill/>
                              </a:ln>
                            </wps:spPr>
                            <wps:txbx>
                              <w:txbxContent>
                                <w:p w14:paraId="4294B54E" w14:textId="77777777" w:rsidR="00B41938" w:rsidRDefault="00B41938" w:rsidP="00B41938">
                                  <w:r>
                                    <w:t>Continuación Apéndice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63625F" id="Cuadro de texto 378" o:spid="_x0000_s1150" type="#_x0000_t202" style="position:absolute;left:0;text-align:left;margin-left:5.65pt;margin-top:-43.45pt;width:173.2pt;height:28.55pt;z-index:25206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" fillcolor="white [3201]" stroked="f" strokeweight=".5pt">
                      <v:textbox>
                        <w:txbxContent>
                          <w:p w14:paraId="4294B54E" w14:textId="77777777" w:rsidR="00B41938" w:rsidRDefault="00B41938" w:rsidP="00B41938">
                            <w:r>
                              <w:t>Continuación Apéndice 1.</w:t>
                            </w:r>
                          </w:p>
                        </w:txbxContent>
                      </v:textbox>
                    </v:shape>
                  </w:pict>
                </mc:Fallback>
              </mc:AlternateContent>
            </w:r>
            <w:r w:rsidR="00B41938" w:rsidRPr="0032120A">
              <w:rPr>
                <w:color w:val="000000"/>
                <w:sz w:val="16"/>
                <w:szCs w:val="16"/>
              </w:rPr>
              <w:t>No se han identificado cu</w:t>
            </w:r>
            <w:r w:rsidR="00B41938">
              <w:rPr>
                <w:color w:val="000000"/>
                <w:sz w:val="16"/>
                <w:szCs w:val="16"/>
              </w:rPr>
              <w:t>á</w:t>
            </w:r>
            <w:r w:rsidR="00B41938" w:rsidRPr="0032120A">
              <w:rPr>
                <w:color w:val="000000"/>
                <w:sz w:val="16"/>
                <w:szCs w:val="16"/>
              </w:rPr>
              <w:t>les variables en el proceso de producción de la pasta cárnica de cerdo tienen incidencia en el color de la misma a través de la verificación de cambios durante cada paso del proceso para optimizar la producción, en una planta procesadora de alimentos en el municipio de Amatitlán, departamento de Guatemala, Guatemala.</w:t>
            </w:r>
          </w:p>
          <w:p w14:paraId="602E89DF" w14:textId="63DFE4B2" w:rsidR="00B41938" w:rsidRDefault="005130FA" w:rsidP="00343B88">
            <w:pPr>
              <w:pBdr>
                <w:top w:val="nil"/>
                <w:left w:val="nil"/>
                <w:bottom w:val="nil"/>
                <w:right w:val="nil"/>
                <w:between w:val="nil"/>
              </w:pBdr>
              <w:spacing w:line="240" w:lineRule="auto"/>
              <w:rPr>
                <w:color w:val="000000"/>
                <w:sz w:val="16"/>
                <w:szCs w:val="16"/>
              </w:rPr>
            </w:pPr>
            <w:r>
              <w:rPr>
                <w:noProof/>
                <w:color w:val="000000"/>
                <w:sz w:val="16"/>
                <w:szCs w:val="16"/>
              </w:rPr>
              <mc:AlternateContent>
                <mc:Choice Requires="wps">
                  <w:drawing>
                    <wp:anchor distT="0" distB="0" distL="114300" distR="114300" simplePos="0" relativeHeight="252123136" behindDoc="0" locked="0" layoutInCell="1" allowOverlap="1" wp14:anchorId="264B57C4" wp14:editId="1665D5D2">
                      <wp:simplePos x="0" y="0"/>
                      <wp:positionH relativeFrom="column">
                        <wp:posOffset>79552</wp:posOffset>
                      </wp:positionH>
                      <wp:positionV relativeFrom="paragraph">
                        <wp:posOffset>55112</wp:posOffset>
                      </wp:positionV>
                      <wp:extent cx="5018568" cy="0"/>
                      <wp:effectExtent l="38100" t="76200" r="10795" b="95250"/>
                      <wp:wrapNone/>
                      <wp:docPr id="43" name="Conector: angular 43"/>
                      <wp:cNvGraphicFramePr/>
                      <a:graphic xmlns:a="http://schemas.openxmlformats.org/drawingml/2006/main">
                        <a:graphicData uri="http://schemas.microsoft.com/office/word/2010/wordprocessingShape">
                          <wps:wsp>
                            <wps:cNvCnPr/>
                            <wps:spPr>
                              <a:xfrm>
                                <a:off x="0" y="0"/>
                                <a:ext cx="5018568" cy="0"/>
                              </a:xfrm>
                              <a:prstGeom prst="bentConnector3">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53A3964" id="Conector: angular 43" o:spid="_x0000_s1026" type="#_x0000_t34" style="position:absolute;margin-left:6.25pt;margin-top:4.35pt;width:395.15pt;height:0;z-index:25212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" strokecolor="#bc4542 [3045]">
                      <v:stroke startarrow="block" endarrow="block"/>
                    </v:shape>
                  </w:pict>
                </mc:Fallback>
              </mc:AlternateContent>
            </w:r>
          </w:p>
          <w:p w14:paraId="409D7D94" w14:textId="799F006A" w:rsidR="00B41938" w:rsidRPr="0032120A"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color w:val="000000"/>
                <w:sz w:val="16"/>
                <w:szCs w:val="16"/>
              </w:rPr>
            </w:pPr>
            <w:r w:rsidRPr="0032120A">
              <w:rPr>
                <w:color w:val="000000"/>
                <w:sz w:val="16"/>
                <w:szCs w:val="16"/>
              </w:rPr>
              <w:t>No se ha determinado cuál es la comparación del color de la pasta cárnica de cerdo caracterizado con método CIE L*a*b, respecto a las características fisicoquímicas de la materia prima cárnica de cerdo empleada, mediante análisis estadístico de varianza, para optimizar la producción, en una planta procesadora de alimentos en el municipio de Amatitlán, departamento de Guatemala, Guatemala.</w:t>
            </w:r>
          </w:p>
          <w:p w14:paraId="74E76882" w14:textId="07D4E23D" w:rsidR="00B41938" w:rsidRDefault="00B41938" w:rsidP="00B67F15">
            <w:pPr>
              <w:pBdr>
                <w:top w:val="nil"/>
                <w:left w:val="nil"/>
                <w:bottom w:val="nil"/>
                <w:right w:val="nil"/>
                <w:between w:val="nil"/>
              </w:pBdr>
              <w:rPr>
                <w:color w:val="000000"/>
                <w:sz w:val="16"/>
                <w:szCs w:val="16"/>
              </w:rPr>
            </w:pPr>
          </w:p>
          <w:p w14:paraId="0CF7F22A" w14:textId="1F11EAFC" w:rsidR="00343B88" w:rsidRDefault="00343B88" w:rsidP="00B67F15">
            <w:pPr>
              <w:pBdr>
                <w:top w:val="nil"/>
                <w:left w:val="nil"/>
                <w:bottom w:val="nil"/>
                <w:right w:val="nil"/>
                <w:between w:val="nil"/>
              </w:pBdr>
              <w:rPr>
                <w:color w:val="000000"/>
                <w:sz w:val="16"/>
                <w:szCs w:val="16"/>
              </w:rPr>
            </w:pPr>
          </w:p>
          <w:p w14:paraId="0D708218" w14:textId="303B7D34" w:rsidR="00343B88" w:rsidRDefault="00343B88" w:rsidP="00B67F15">
            <w:pPr>
              <w:pBdr>
                <w:top w:val="nil"/>
                <w:left w:val="nil"/>
                <w:bottom w:val="nil"/>
                <w:right w:val="nil"/>
                <w:between w:val="nil"/>
              </w:pBdr>
              <w:rPr>
                <w:color w:val="000000"/>
                <w:sz w:val="16"/>
                <w:szCs w:val="16"/>
              </w:rPr>
            </w:pPr>
          </w:p>
          <w:p w14:paraId="753F0D5A" w14:textId="0EF03141" w:rsidR="00343B88" w:rsidRDefault="00343B88" w:rsidP="00B67F15">
            <w:pPr>
              <w:pBdr>
                <w:top w:val="nil"/>
                <w:left w:val="nil"/>
                <w:bottom w:val="nil"/>
                <w:right w:val="nil"/>
                <w:between w:val="nil"/>
              </w:pBdr>
              <w:rPr>
                <w:color w:val="000000"/>
                <w:sz w:val="16"/>
                <w:szCs w:val="16"/>
              </w:rPr>
            </w:pPr>
          </w:p>
          <w:p w14:paraId="2F9E5252" w14:textId="67C8E71B" w:rsidR="00343B88" w:rsidRDefault="00343B88" w:rsidP="00B67F15">
            <w:pPr>
              <w:pBdr>
                <w:top w:val="nil"/>
                <w:left w:val="nil"/>
                <w:bottom w:val="nil"/>
                <w:right w:val="nil"/>
                <w:between w:val="nil"/>
              </w:pBdr>
              <w:rPr>
                <w:color w:val="000000"/>
                <w:sz w:val="16"/>
                <w:szCs w:val="16"/>
              </w:rPr>
            </w:pPr>
          </w:p>
          <w:p w14:paraId="2156F66A" w14:textId="203800CC" w:rsidR="00343B88" w:rsidRDefault="00343B88" w:rsidP="00B67F15">
            <w:pPr>
              <w:pBdr>
                <w:top w:val="nil"/>
                <w:left w:val="nil"/>
                <w:bottom w:val="nil"/>
                <w:right w:val="nil"/>
                <w:between w:val="nil"/>
              </w:pBdr>
              <w:rPr>
                <w:color w:val="000000"/>
                <w:sz w:val="16"/>
                <w:szCs w:val="16"/>
              </w:rPr>
            </w:pPr>
          </w:p>
          <w:p w14:paraId="1F83661B" w14:textId="0EF0E50A" w:rsidR="00343B88" w:rsidRDefault="00343B88" w:rsidP="00B67F15">
            <w:pPr>
              <w:pBdr>
                <w:top w:val="nil"/>
                <w:left w:val="nil"/>
                <w:bottom w:val="nil"/>
                <w:right w:val="nil"/>
                <w:between w:val="nil"/>
              </w:pBdr>
              <w:rPr>
                <w:color w:val="000000"/>
                <w:sz w:val="16"/>
                <w:szCs w:val="16"/>
              </w:rPr>
            </w:pPr>
          </w:p>
          <w:p w14:paraId="4A8F7232" w14:textId="77777777" w:rsidR="00343B88" w:rsidRPr="0032120A" w:rsidRDefault="00343B88" w:rsidP="00B67F15">
            <w:pPr>
              <w:pBdr>
                <w:top w:val="nil"/>
                <w:left w:val="nil"/>
                <w:bottom w:val="nil"/>
                <w:right w:val="nil"/>
                <w:between w:val="nil"/>
              </w:pBdr>
              <w:rPr>
                <w:color w:val="000000"/>
                <w:sz w:val="16"/>
                <w:szCs w:val="16"/>
              </w:rPr>
            </w:pPr>
          </w:p>
          <w:p w14:paraId="6CA149F2" w14:textId="6DFFB82F" w:rsidR="00B41938" w:rsidRPr="0032120A"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color w:val="000000"/>
                <w:sz w:val="16"/>
                <w:szCs w:val="16"/>
              </w:rPr>
            </w:pPr>
            <w:r w:rsidRPr="0032120A">
              <w:rPr>
                <w:color w:val="000000"/>
                <w:sz w:val="16"/>
                <w:szCs w:val="16"/>
              </w:rPr>
              <w:lastRenderedPageBreak/>
              <w:t>No se ha determinado cu</w:t>
            </w:r>
            <w:r>
              <w:rPr>
                <w:color w:val="000000"/>
                <w:sz w:val="16"/>
                <w:szCs w:val="16"/>
              </w:rPr>
              <w:t>á</w:t>
            </w:r>
            <w:r w:rsidRPr="0032120A">
              <w:rPr>
                <w:color w:val="000000"/>
                <w:sz w:val="16"/>
                <w:szCs w:val="16"/>
              </w:rPr>
              <w:t xml:space="preserve">l es </w:t>
            </w:r>
            <w:r>
              <w:rPr>
                <w:color w:val="000000"/>
                <w:sz w:val="16"/>
                <w:szCs w:val="16"/>
              </w:rPr>
              <w:t>l</w:t>
            </w:r>
            <w:r w:rsidRPr="0032120A">
              <w:rPr>
                <w:color w:val="000000"/>
                <w:sz w:val="16"/>
                <w:szCs w:val="16"/>
              </w:rPr>
              <w:t>a correlación del color de la pasta cárnica de cerdo, respecto a las características fisicoquímicas de la materia prima cárnica de cerdo, y proceso de producción, mediante análisis estadístico de varianza, para optimizar la producción, en una planta procesadora de alimentos en el municipio de Amatitlán, departamento de Guatemala, Guatemala.</w:t>
            </w:r>
          </w:p>
        </w:tc>
        <w:tc>
          <w:tcPr>
            <w:tcW w:w="1723" w:type="dxa"/>
          </w:tcPr>
          <w:p w14:paraId="029EB989" w14:textId="77777777" w:rsidR="00B41938" w:rsidRPr="0032120A" w:rsidRDefault="00B41938" w:rsidP="00B67F15">
            <w:pPr>
              <w:pBdr>
                <w:top w:val="nil"/>
                <w:left w:val="nil"/>
                <w:bottom w:val="nil"/>
                <w:right w:val="nil"/>
                <w:between w:val="nil"/>
              </w:pBdr>
              <w:ind w:left="126"/>
              <w:rPr>
                <w:color w:val="000000"/>
                <w:sz w:val="16"/>
                <w:szCs w:val="16"/>
              </w:rPr>
            </w:pPr>
          </w:p>
          <w:p w14:paraId="1E40708C" w14:textId="2022BF92" w:rsidR="00B41938" w:rsidRPr="0032120A" w:rsidRDefault="00B41938">
            <w:pPr>
              <w:numPr>
                <w:ilvl w:val="0"/>
                <w:numId w:val="27"/>
              </w:numPr>
              <w:pBdr>
                <w:top w:val="nil"/>
                <w:left w:val="nil"/>
                <w:bottom w:val="nil"/>
                <w:right w:val="nil"/>
                <w:between w:val="nil"/>
              </w:pBdr>
              <w:spacing w:line="240" w:lineRule="auto"/>
              <w:ind w:left="126" w:hanging="141"/>
              <w:rPr>
                <w:color w:val="000000"/>
                <w:sz w:val="16"/>
                <w:szCs w:val="16"/>
              </w:rPr>
            </w:pPr>
            <w:r w:rsidRPr="0032120A">
              <w:rPr>
                <w:color w:val="000000"/>
                <w:sz w:val="16"/>
                <w:szCs w:val="16"/>
              </w:rPr>
              <w:t xml:space="preserve">Objetivos Específicos </w:t>
            </w:r>
          </w:p>
          <w:p w14:paraId="292A720C" w14:textId="77777777" w:rsidR="00B41938" w:rsidRPr="0032120A" w:rsidRDefault="00B41938" w:rsidP="00343B88">
            <w:pPr>
              <w:pBdr>
                <w:top w:val="nil"/>
                <w:left w:val="nil"/>
                <w:bottom w:val="nil"/>
                <w:right w:val="nil"/>
                <w:between w:val="nil"/>
              </w:pBdr>
              <w:spacing w:line="240" w:lineRule="auto"/>
              <w:ind w:left="126"/>
              <w:rPr>
                <w:color w:val="000000"/>
                <w:sz w:val="16"/>
                <w:szCs w:val="16"/>
              </w:rPr>
            </w:pPr>
          </w:p>
          <w:p w14:paraId="5C65EFE7" w14:textId="77777777" w:rsidR="00B41938" w:rsidRPr="0032120A" w:rsidRDefault="00B41938" w:rsidP="00343B88">
            <w:pPr>
              <w:pBdr>
                <w:top w:val="nil"/>
                <w:left w:val="nil"/>
                <w:bottom w:val="nil"/>
                <w:right w:val="nil"/>
                <w:between w:val="nil"/>
              </w:pBdr>
              <w:spacing w:line="240" w:lineRule="auto"/>
              <w:ind w:left="134"/>
              <w:rPr>
                <w:color w:val="000000"/>
                <w:sz w:val="16"/>
                <w:szCs w:val="16"/>
              </w:rPr>
            </w:pPr>
          </w:p>
          <w:p w14:paraId="4DB15DF0" w14:textId="3FCA9757" w:rsidR="00B41938" w:rsidRPr="0032120A"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color w:val="000000"/>
                <w:sz w:val="16"/>
                <w:szCs w:val="16"/>
              </w:rPr>
            </w:pPr>
            <w:r w:rsidRPr="0032120A">
              <w:rPr>
                <w:color w:val="000000"/>
                <w:sz w:val="16"/>
                <w:szCs w:val="16"/>
              </w:rPr>
              <w:t>Determinar cuál es la variable que tiene mayor impacto en la diferencia de color de una pasta cárnica de cerdo para optimizar la producción, en una planta procesadora de alimentos en el municipio de Amatitlán, departamento de Guatemala, Guatemala.</w:t>
            </w:r>
          </w:p>
          <w:p w14:paraId="286DA50B" w14:textId="4D2F4CFD" w:rsidR="00B41938" w:rsidRDefault="00B41938" w:rsidP="00343B88">
            <w:pPr>
              <w:pBdr>
                <w:top w:val="nil"/>
                <w:left w:val="nil"/>
                <w:bottom w:val="nil"/>
                <w:right w:val="nil"/>
                <w:between w:val="nil"/>
              </w:pBdr>
              <w:spacing w:line="240" w:lineRule="auto"/>
              <w:ind w:left="134"/>
              <w:rPr>
                <w:color w:val="000000"/>
                <w:sz w:val="16"/>
                <w:szCs w:val="16"/>
              </w:rPr>
            </w:pPr>
          </w:p>
          <w:p w14:paraId="2AA96D9D" w14:textId="40DEE27F" w:rsidR="00343B88" w:rsidRDefault="00343B88" w:rsidP="00343B88">
            <w:pPr>
              <w:pBdr>
                <w:top w:val="nil"/>
                <w:left w:val="nil"/>
                <w:bottom w:val="nil"/>
                <w:right w:val="nil"/>
                <w:between w:val="nil"/>
              </w:pBdr>
              <w:spacing w:line="240" w:lineRule="auto"/>
              <w:ind w:left="134"/>
              <w:rPr>
                <w:color w:val="000000"/>
                <w:sz w:val="16"/>
                <w:szCs w:val="16"/>
              </w:rPr>
            </w:pPr>
          </w:p>
          <w:p w14:paraId="49B40062" w14:textId="77777777" w:rsidR="00B41938" w:rsidRPr="0032120A"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color w:val="000000"/>
                <w:sz w:val="16"/>
                <w:szCs w:val="16"/>
              </w:rPr>
            </w:pPr>
            <w:r w:rsidRPr="0032120A">
              <w:rPr>
                <w:color w:val="000000"/>
                <w:sz w:val="16"/>
                <w:szCs w:val="16"/>
              </w:rPr>
              <w:t>Determinar cuáles son las características fisicoquímicas (pH, porcentaje proteína, porcentaje grasa, porcentaje Humedad; método NIR) de los cortes de la materia prima de una pasta cárnica de cerdo para optimizar la producción, en una planta procesadora de alimentos en el municipio de Amatitlán, departamento de Guatemala, Guatemala.</w:t>
            </w:r>
          </w:p>
          <w:p w14:paraId="197F7E34" w14:textId="77777777" w:rsidR="00B41938" w:rsidRPr="0032120A" w:rsidRDefault="00B41938" w:rsidP="00B67F15">
            <w:pPr>
              <w:pBdr>
                <w:top w:val="nil"/>
                <w:left w:val="nil"/>
                <w:bottom w:val="nil"/>
                <w:right w:val="nil"/>
                <w:between w:val="nil"/>
              </w:pBdr>
              <w:rPr>
                <w:color w:val="000000"/>
                <w:sz w:val="16"/>
                <w:szCs w:val="16"/>
              </w:rPr>
            </w:pPr>
          </w:p>
          <w:p w14:paraId="4B19591F" w14:textId="2C347243" w:rsidR="00B41938" w:rsidRDefault="00B41938" w:rsidP="00B67F15">
            <w:pPr>
              <w:pBdr>
                <w:top w:val="nil"/>
                <w:left w:val="nil"/>
                <w:bottom w:val="nil"/>
                <w:right w:val="nil"/>
                <w:between w:val="nil"/>
              </w:pBdr>
              <w:rPr>
                <w:color w:val="000000"/>
                <w:sz w:val="16"/>
                <w:szCs w:val="16"/>
              </w:rPr>
            </w:pPr>
          </w:p>
          <w:p w14:paraId="73103D3F" w14:textId="510A809D" w:rsidR="00343B88" w:rsidRDefault="00343B88" w:rsidP="00B67F15">
            <w:pPr>
              <w:pBdr>
                <w:top w:val="nil"/>
                <w:left w:val="nil"/>
                <w:bottom w:val="nil"/>
                <w:right w:val="nil"/>
                <w:between w:val="nil"/>
              </w:pBdr>
              <w:rPr>
                <w:color w:val="000000"/>
                <w:sz w:val="16"/>
                <w:szCs w:val="16"/>
              </w:rPr>
            </w:pPr>
          </w:p>
          <w:p w14:paraId="1AF4E213" w14:textId="3F91C0FA" w:rsidR="00343B88" w:rsidRDefault="00343B88" w:rsidP="00B67F15">
            <w:pPr>
              <w:pBdr>
                <w:top w:val="nil"/>
                <w:left w:val="nil"/>
                <w:bottom w:val="nil"/>
                <w:right w:val="nil"/>
                <w:between w:val="nil"/>
              </w:pBdr>
              <w:rPr>
                <w:color w:val="000000"/>
                <w:sz w:val="16"/>
                <w:szCs w:val="16"/>
              </w:rPr>
            </w:pPr>
          </w:p>
          <w:p w14:paraId="55A51B00" w14:textId="3A09A338" w:rsidR="00343B88" w:rsidRDefault="00343B88" w:rsidP="00B67F15">
            <w:pPr>
              <w:pBdr>
                <w:top w:val="nil"/>
                <w:left w:val="nil"/>
                <w:bottom w:val="nil"/>
                <w:right w:val="nil"/>
                <w:between w:val="nil"/>
              </w:pBdr>
              <w:rPr>
                <w:color w:val="000000"/>
                <w:sz w:val="16"/>
                <w:szCs w:val="16"/>
              </w:rPr>
            </w:pPr>
          </w:p>
          <w:p w14:paraId="1EC77B7B" w14:textId="65D8D2E1" w:rsidR="00343B88" w:rsidRDefault="00343B88" w:rsidP="00B67F15">
            <w:pPr>
              <w:pBdr>
                <w:top w:val="nil"/>
                <w:left w:val="nil"/>
                <w:bottom w:val="nil"/>
                <w:right w:val="nil"/>
                <w:between w:val="nil"/>
              </w:pBdr>
              <w:rPr>
                <w:color w:val="000000"/>
                <w:sz w:val="16"/>
                <w:szCs w:val="16"/>
              </w:rPr>
            </w:pPr>
          </w:p>
          <w:p w14:paraId="4A1F0097" w14:textId="22668E8D" w:rsidR="00343B88" w:rsidRDefault="00343B88" w:rsidP="00B67F15">
            <w:pPr>
              <w:pBdr>
                <w:top w:val="nil"/>
                <w:left w:val="nil"/>
                <w:bottom w:val="nil"/>
                <w:right w:val="nil"/>
                <w:between w:val="nil"/>
              </w:pBdr>
              <w:rPr>
                <w:color w:val="000000"/>
                <w:sz w:val="16"/>
                <w:szCs w:val="16"/>
              </w:rPr>
            </w:pPr>
          </w:p>
          <w:p w14:paraId="53778E10" w14:textId="2C91E9A9" w:rsidR="00343B88" w:rsidRDefault="00343B88" w:rsidP="00B67F15">
            <w:pPr>
              <w:pBdr>
                <w:top w:val="nil"/>
                <w:left w:val="nil"/>
                <w:bottom w:val="nil"/>
                <w:right w:val="nil"/>
                <w:between w:val="nil"/>
              </w:pBdr>
              <w:rPr>
                <w:color w:val="000000"/>
                <w:sz w:val="16"/>
                <w:szCs w:val="16"/>
              </w:rPr>
            </w:pPr>
          </w:p>
          <w:p w14:paraId="74BDB6CF" w14:textId="2D1B08CE" w:rsidR="00343B88" w:rsidRDefault="00343B88" w:rsidP="00B67F15">
            <w:pPr>
              <w:pBdr>
                <w:top w:val="nil"/>
                <w:left w:val="nil"/>
                <w:bottom w:val="nil"/>
                <w:right w:val="nil"/>
                <w:between w:val="nil"/>
              </w:pBdr>
              <w:rPr>
                <w:color w:val="000000"/>
                <w:sz w:val="16"/>
                <w:szCs w:val="16"/>
              </w:rPr>
            </w:pPr>
          </w:p>
          <w:p w14:paraId="012D8601" w14:textId="4A7A8C8F" w:rsidR="00343B88" w:rsidRDefault="00343B88" w:rsidP="00B67F15">
            <w:pPr>
              <w:pBdr>
                <w:top w:val="nil"/>
                <w:left w:val="nil"/>
                <w:bottom w:val="nil"/>
                <w:right w:val="nil"/>
                <w:between w:val="nil"/>
              </w:pBdr>
              <w:rPr>
                <w:color w:val="000000"/>
                <w:sz w:val="16"/>
                <w:szCs w:val="16"/>
              </w:rPr>
            </w:pPr>
          </w:p>
          <w:p w14:paraId="5A6F2CA1" w14:textId="77777777" w:rsidR="00343B88" w:rsidRPr="0032120A" w:rsidRDefault="00343B88" w:rsidP="00B67F15">
            <w:pPr>
              <w:pBdr>
                <w:top w:val="nil"/>
                <w:left w:val="nil"/>
                <w:bottom w:val="nil"/>
                <w:right w:val="nil"/>
                <w:between w:val="nil"/>
              </w:pBdr>
              <w:rPr>
                <w:color w:val="000000"/>
                <w:sz w:val="16"/>
                <w:szCs w:val="16"/>
              </w:rPr>
            </w:pPr>
          </w:p>
          <w:p w14:paraId="267CD800" w14:textId="058F5A6C" w:rsidR="00B41938" w:rsidRPr="0032120A" w:rsidRDefault="00B41938">
            <w:pPr>
              <w:pStyle w:val="Prrafodelista"/>
              <w:numPr>
                <w:ilvl w:val="0"/>
                <w:numId w:val="28"/>
              </w:numPr>
              <w:pBdr>
                <w:top w:val="nil"/>
                <w:left w:val="nil"/>
                <w:bottom w:val="nil"/>
                <w:right w:val="nil"/>
                <w:between w:val="nil"/>
              </w:pBdr>
              <w:spacing w:after="0" w:line="240" w:lineRule="auto"/>
              <w:ind w:left="192" w:hanging="142"/>
              <w:contextualSpacing/>
              <w:jc w:val="left"/>
              <w:rPr>
                <w:color w:val="000000"/>
                <w:sz w:val="16"/>
                <w:szCs w:val="16"/>
              </w:rPr>
            </w:pPr>
            <w:r w:rsidRPr="0032120A">
              <w:rPr>
                <w:color w:val="000000"/>
                <w:sz w:val="16"/>
                <w:szCs w:val="16"/>
              </w:rPr>
              <w:lastRenderedPageBreak/>
              <w:t>Identificar cuales variables en el proceso de producción de la pasta cárnica de cerdo tienen incidencia en el color de la misma a través de la verificación de cambios durante cada paso del proceso para optimizar la producción, en una planta procesadora de alimentos en el municipio de Amatitlán, departamento de Guatemala, Guatemala.</w:t>
            </w:r>
          </w:p>
          <w:p w14:paraId="197345D9" w14:textId="6F158234" w:rsidR="00B41938" w:rsidRDefault="00B41938" w:rsidP="00343B88">
            <w:pPr>
              <w:pBdr>
                <w:top w:val="nil"/>
                <w:left w:val="nil"/>
                <w:bottom w:val="nil"/>
                <w:right w:val="nil"/>
                <w:between w:val="nil"/>
              </w:pBdr>
              <w:spacing w:line="240" w:lineRule="auto"/>
              <w:rPr>
                <w:color w:val="000000"/>
                <w:sz w:val="16"/>
                <w:szCs w:val="16"/>
              </w:rPr>
            </w:pPr>
          </w:p>
          <w:p w14:paraId="7072811F" w14:textId="77777777" w:rsidR="00343B88" w:rsidRPr="0032120A" w:rsidRDefault="00343B88" w:rsidP="00343B88">
            <w:pPr>
              <w:pBdr>
                <w:top w:val="nil"/>
                <w:left w:val="nil"/>
                <w:bottom w:val="nil"/>
                <w:right w:val="nil"/>
                <w:between w:val="nil"/>
              </w:pBdr>
              <w:spacing w:line="240" w:lineRule="auto"/>
              <w:rPr>
                <w:color w:val="000000"/>
                <w:sz w:val="16"/>
                <w:szCs w:val="16"/>
              </w:rPr>
            </w:pPr>
          </w:p>
          <w:p w14:paraId="764B6315" w14:textId="77777777" w:rsidR="00B41938" w:rsidRPr="0032120A" w:rsidRDefault="00B41938">
            <w:pPr>
              <w:pStyle w:val="Prrafodelista"/>
              <w:numPr>
                <w:ilvl w:val="0"/>
                <w:numId w:val="29"/>
              </w:numPr>
              <w:pBdr>
                <w:top w:val="nil"/>
                <w:left w:val="nil"/>
                <w:bottom w:val="nil"/>
                <w:right w:val="nil"/>
                <w:between w:val="nil"/>
              </w:pBdr>
              <w:spacing w:after="0" w:line="240" w:lineRule="auto"/>
              <w:ind w:left="192" w:hanging="142"/>
              <w:contextualSpacing/>
              <w:jc w:val="left"/>
              <w:rPr>
                <w:color w:val="000000"/>
                <w:sz w:val="16"/>
                <w:szCs w:val="16"/>
              </w:rPr>
            </w:pPr>
            <w:r w:rsidRPr="0032120A">
              <w:rPr>
                <w:color w:val="000000"/>
                <w:sz w:val="16"/>
                <w:szCs w:val="16"/>
              </w:rPr>
              <w:t>Determinar cuál es la comparación del color de la pasta cárnica de cerdo caracterizado con método CIE L*a*b, respecto a las características fisicoquímicas de la materia prima cárnica de cerdo empleada, mediante análisis estadístico de varianza, para optimizar la producción, en una planta procesadora de alimentos en el municipio de Amatitlán, departamento de Guatemala, Guatemala.</w:t>
            </w:r>
          </w:p>
          <w:p w14:paraId="452500E2" w14:textId="77777777" w:rsidR="00B41938" w:rsidRPr="0032120A" w:rsidRDefault="00B41938" w:rsidP="00B67F15">
            <w:pPr>
              <w:pBdr>
                <w:top w:val="nil"/>
                <w:left w:val="nil"/>
                <w:bottom w:val="nil"/>
                <w:right w:val="nil"/>
                <w:between w:val="nil"/>
              </w:pBdr>
              <w:rPr>
                <w:color w:val="000000"/>
                <w:sz w:val="16"/>
                <w:szCs w:val="16"/>
              </w:rPr>
            </w:pPr>
          </w:p>
          <w:p w14:paraId="379FB971" w14:textId="7C1CBF87" w:rsidR="00B41938" w:rsidRDefault="00B41938" w:rsidP="00B67F15">
            <w:pPr>
              <w:pBdr>
                <w:top w:val="nil"/>
                <w:left w:val="nil"/>
                <w:bottom w:val="nil"/>
                <w:right w:val="nil"/>
                <w:between w:val="nil"/>
              </w:pBdr>
              <w:ind w:left="192" w:hanging="142"/>
              <w:rPr>
                <w:color w:val="000000"/>
                <w:sz w:val="16"/>
                <w:szCs w:val="16"/>
              </w:rPr>
            </w:pPr>
          </w:p>
          <w:p w14:paraId="75EC964D" w14:textId="104EF658" w:rsidR="00343B88" w:rsidRDefault="00343B88" w:rsidP="00B67F15">
            <w:pPr>
              <w:pBdr>
                <w:top w:val="nil"/>
                <w:left w:val="nil"/>
                <w:bottom w:val="nil"/>
                <w:right w:val="nil"/>
                <w:between w:val="nil"/>
              </w:pBdr>
              <w:ind w:left="192" w:hanging="142"/>
              <w:rPr>
                <w:color w:val="000000"/>
                <w:sz w:val="16"/>
                <w:szCs w:val="16"/>
              </w:rPr>
            </w:pPr>
          </w:p>
          <w:p w14:paraId="404D56E0" w14:textId="720A9F19" w:rsidR="00343B88" w:rsidRDefault="00343B88" w:rsidP="00B67F15">
            <w:pPr>
              <w:pBdr>
                <w:top w:val="nil"/>
                <w:left w:val="nil"/>
                <w:bottom w:val="nil"/>
                <w:right w:val="nil"/>
                <w:between w:val="nil"/>
              </w:pBdr>
              <w:ind w:left="192" w:hanging="142"/>
              <w:rPr>
                <w:color w:val="000000"/>
                <w:sz w:val="16"/>
                <w:szCs w:val="16"/>
              </w:rPr>
            </w:pPr>
          </w:p>
          <w:p w14:paraId="1C86661D" w14:textId="6B082CE4" w:rsidR="00343B88" w:rsidRDefault="00343B88" w:rsidP="00B67F15">
            <w:pPr>
              <w:pBdr>
                <w:top w:val="nil"/>
                <w:left w:val="nil"/>
                <w:bottom w:val="nil"/>
                <w:right w:val="nil"/>
                <w:between w:val="nil"/>
              </w:pBdr>
              <w:ind w:left="192" w:hanging="142"/>
              <w:rPr>
                <w:color w:val="000000"/>
                <w:sz w:val="16"/>
                <w:szCs w:val="16"/>
              </w:rPr>
            </w:pPr>
          </w:p>
          <w:p w14:paraId="33AF162C" w14:textId="5EF26CD3" w:rsidR="00343B88" w:rsidRDefault="00343B88" w:rsidP="00B67F15">
            <w:pPr>
              <w:pBdr>
                <w:top w:val="nil"/>
                <w:left w:val="nil"/>
                <w:bottom w:val="nil"/>
                <w:right w:val="nil"/>
                <w:between w:val="nil"/>
              </w:pBdr>
              <w:ind w:left="192" w:hanging="142"/>
              <w:rPr>
                <w:color w:val="000000"/>
                <w:sz w:val="16"/>
                <w:szCs w:val="16"/>
              </w:rPr>
            </w:pPr>
          </w:p>
          <w:p w14:paraId="1545C880" w14:textId="312994EB" w:rsidR="00343B88" w:rsidRDefault="00343B88" w:rsidP="00B67F15">
            <w:pPr>
              <w:pBdr>
                <w:top w:val="nil"/>
                <w:left w:val="nil"/>
                <w:bottom w:val="nil"/>
                <w:right w:val="nil"/>
                <w:between w:val="nil"/>
              </w:pBdr>
              <w:ind w:left="192" w:hanging="142"/>
              <w:rPr>
                <w:color w:val="000000"/>
                <w:sz w:val="16"/>
                <w:szCs w:val="16"/>
              </w:rPr>
            </w:pPr>
          </w:p>
          <w:p w14:paraId="2342BA9D" w14:textId="51FDD833" w:rsidR="00343B88" w:rsidRDefault="00343B88" w:rsidP="00B67F15">
            <w:pPr>
              <w:pBdr>
                <w:top w:val="nil"/>
                <w:left w:val="nil"/>
                <w:bottom w:val="nil"/>
                <w:right w:val="nil"/>
                <w:between w:val="nil"/>
              </w:pBdr>
              <w:ind w:left="192" w:hanging="142"/>
              <w:rPr>
                <w:color w:val="000000"/>
                <w:sz w:val="16"/>
                <w:szCs w:val="16"/>
              </w:rPr>
            </w:pPr>
          </w:p>
          <w:p w14:paraId="125BFB17" w14:textId="77777777" w:rsidR="00343B88" w:rsidRPr="0032120A" w:rsidRDefault="00343B88" w:rsidP="00B67F15">
            <w:pPr>
              <w:pBdr>
                <w:top w:val="nil"/>
                <w:left w:val="nil"/>
                <w:bottom w:val="nil"/>
                <w:right w:val="nil"/>
                <w:between w:val="nil"/>
              </w:pBdr>
              <w:ind w:left="192" w:hanging="142"/>
              <w:rPr>
                <w:color w:val="000000"/>
                <w:sz w:val="16"/>
                <w:szCs w:val="16"/>
              </w:rPr>
            </w:pPr>
          </w:p>
          <w:p w14:paraId="0599E7A4" w14:textId="77777777" w:rsidR="00B41938" w:rsidRPr="0032120A"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color w:val="000000"/>
                <w:sz w:val="16"/>
                <w:szCs w:val="16"/>
              </w:rPr>
            </w:pPr>
            <w:r w:rsidRPr="0032120A">
              <w:rPr>
                <w:color w:val="000000"/>
                <w:sz w:val="16"/>
                <w:szCs w:val="16"/>
              </w:rPr>
              <w:lastRenderedPageBreak/>
              <w:t>Determinar cuál es la correlación entre el color de la pasta cárnica de cerdo, respecto a las características fisicoquímicas de la materia prima cárnica de cerdo, y proceso de producción, mediante análisis estadístico de varianza, para optimizar la producción, en una planta procesadora de alimentos en el municipio de Amatitlán, departamento de Guatemala, Guatemala.</w:t>
            </w:r>
          </w:p>
          <w:p w14:paraId="7C582BE8" w14:textId="77777777" w:rsidR="00B41938" w:rsidRPr="0032120A" w:rsidRDefault="00B41938" w:rsidP="00B67F15">
            <w:pPr>
              <w:pBdr>
                <w:top w:val="nil"/>
                <w:left w:val="nil"/>
                <w:bottom w:val="nil"/>
                <w:right w:val="nil"/>
                <w:between w:val="nil"/>
              </w:pBdr>
              <w:rPr>
                <w:color w:val="000000"/>
                <w:sz w:val="16"/>
                <w:szCs w:val="16"/>
              </w:rPr>
            </w:pPr>
          </w:p>
        </w:tc>
        <w:tc>
          <w:tcPr>
            <w:tcW w:w="1722" w:type="dxa"/>
          </w:tcPr>
          <w:p w14:paraId="5D995F5C" w14:textId="7B050B9C" w:rsidR="00B41938" w:rsidRDefault="005130FA" w:rsidP="00B67F15">
            <w:pPr>
              <w:pBdr>
                <w:top w:val="nil"/>
                <w:left w:val="nil"/>
                <w:bottom w:val="nil"/>
                <w:right w:val="nil"/>
                <w:between w:val="nil"/>
              </w:pBdr>
              <w:ind w:left="179"/>
              <w:rPr>
                <w:color w:val="000000"/>
                <w:sz w:val="16"/>
                <w:szCs w:val="16"/>
              </w:rPr>
            </w:pPr>
            <w:r>
              <w:rPr>
                <w:noProof/>
                <w:color w:val="000000"/>
                <w:sz w:val="16"/>
                <w:szCs w:val="16"/>
              </w:rPr>
              <w:lastRenderedPageBreak/>
              <mc:AlternateContent>
                <mc:Choice Requires="wps">
                  <w:drawing>
                    <wp:anchor distT="0" distB="0" distL="114300" distR="114300" simplePos="0" relativeHeight="252124160" behindDoc="0" locked="0" layoutInCell="1" allowOverlap="1" wp14:anchorId="0B9B58E9" wp14:editId="435CB12C">
                      <wp:simplePos x="0" y="0"/>
                      <wp:positionH relativeFrom="column">
                        <wp:posOffset>1250359</wp:posOffset>
                      </wp:positionH>
                      <wp:positionV relativeFrom="paragraph">
                        <wp:posOffset>-557530</wp:posOffset>
                      </wp:positionV>
                      <wp:extent cx="489097" cy="3446721"/>
                      <wp:effectExtent l="0" t="0" r="25400" b="20955"/>
                      <wp:wrapNone/>
                      <wp:docPr id="53" name="Conector recto 53"/>
                      <wp:cNvGraphicFramePr/>
                      <a:graphic xmlns:a="http://schemas.openxmlformats.org/drawingml/2006/main">
                        <a:graphicData uri="http://schemas.microsoft.com/office/word/2010/wordprocessingShape">
                          <wps:wsp>
                            <wps:cNvCnPr/>
                            <wps:spPr>
                              <a:xfrm flipV="1">
                                <a:off x="0" y="0"/>
                                <a:ext cx="489097" cy="3446721"/>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5D86912B" id="Conector recto 53" o:spid="_x0000_s1026" style="position:absolute;flip:y;z-index:252124160;visibility:visible;mso-wrap-style:square;mso-wrap-distance-left:9pt;mso-wrap-distance-top:0;mso-wrap-distance-right:9pt;mso-wrap-distance-bottom:0;mso-position-horizontal:absolute;mso-position-horizontal-relative:text;mso-position-vertical:absolute;mso-position-vertical-relative:text" from="98.45pt,-43.9pt" to="136.9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" strokecolor="#40a7c2 [3048]"/>
                  </w:pict>
                </mc:Fallback>
              </mc:AlternateContent>
            </w:r>
          </w:p>
          <w:p w14:paraId="5FEC44D4" w14:textId="1740F67F" w:rsidR="00B41938" w:rsidRDefault="00B41938">
            <w:pPr>
              <w:numPr>
                <w:ilvl w:val="0"/>
                <w:numId w:val="31"/>
              </w:numPr>
              <w:pBdr>
                <w:top w:val="nil"/>
                <w:left w:val="nil"/>
                <w:bottom w:val="nil"/>
                <w:right w:val="nil"/>
                <w:between w:val="nil"/>
              </w:pBdr>
              <w:spacing w:line="240" w:lineRule="auto"/>
              <w:ind w:left="179" w:hanging="179"/>
              <w:rPr>
                <w:color w:val="000000"/>
                <w:sz w:val="16"/>
                <w:szCs w:val="16"/>
              </w:rPr>
            </w:pPr>
            <w:r>
              <w:rPr>
                <w:color w:val="000000"/>
                <w:sz w:val="16"/>
                <w:szCs w:val="16"/>
              </w:rPr>
              <w:t>Preguntas complementarias de investigación</w:t>
            </w:r>
          </w:p>
          <w:p w14:paraId="06197540" w14:textId="323D25E7" w:rsidR="00B41938" w:rsidRDefault="005130FA" w:rsidP="00343B88">
            <w:pPr>
              <w:pBdr>
                <w:top w:val="nil"/>
                <w:left w:val="nil"/>
                <w:bottom w:val="nil"/>
                <w:right w:val="nil"/>
                <w:between w:val="nil"/>
              </w:pBdr>
              <w:spacing w:line="240" w:lineRule="auto"/>
              <w:ind w:left="182"/>
              <w:rPr>
                <w:color w:val="000000"/>
                <w:sz w:val="16"/>
                <w:szCs w:val="16"/>
              </w:rPr>
            </w:pPr>
            <w:r>
              <w:rPr>
                <w:noProof/>
                <w:color w:val="000000"/>
                <w:sz w:val="16"/>
                <w:szCs w:val="16"/>
              </w:rPr>
              <mc:AlternateContent>
                <mc:Choice Requires="wps">
                  <w:drawing>
                    <wp:anchor distT="0" distB="0" distL="114300" distR="114300" simplePos="0" relativeHeight="252121088" behindDoc="0" locked="0" layoutInCell="1" allowOverlap="1" wp14:anchorId="4B466472" wp14:editId="38D58B90">
                      <wp:simplePos x="0" y="0"/>
                      <wp:positionH relativeFrom="column">
                        <wp:posOffset>-1532019</wp:posOffset>
                      </wp:positionH>
                      <wp:positionV relativeFrom="paragraph">
                        <wp:posOffset>87896</wp:posOffset>
                      </wp:positionV>
                      <wp:extent cx="3617285" cy="45719"/>
                      <wp:effectExtent l="19050" t="76200" r="97790" b="88265"/>
                      <wp:wrapNone/>
                      <wp:docPr id="31" name="Conector recto de flecha 31"/>
                      <wp:cNvGraphicFramePr/>
                      <a:graphic xmlns:a="http://schemas.openxmlformats.org/drawingml/2006/main">
                        <a:graphicData uri="http://schemas.microsoft.com/office/word/2010/wordprocessingShape">
                          <wps:wsp>
                            <wps:cNvCnPr/>
                            <wps:spPr>
                              <a:xfrm>
                                <a:off x="0" y="0"/>
                                <a:ext cx="3617285" cy="45719"/>
                              </a:xfrm>
                              <a:prstGeom prst="straightConnector1">
                                <a:avLst/>
                              </a:prstGeom>
                              <a:ln>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09F864" id="Conector recto de flecha 31" o:spid="_x0000_s1026" type="#_x0000_t32" style="position:absolute;margin-left:-120.65pt;margin-top:6.9pt;width:284.85pt;height:3.6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" strokecolor="#bc4542 [3045]">
                      <v:stroke startarrow="block" endarrow="block"/>
                    </v:shape>
                  </w:pict>
                </mc:Fallback>
              </mc:AlternateContent>
            </w:r>
          </w:p>
          <w:p w14:paraId="19B3D1DF" w14:textId="41F57506" w:rsidR="00B41938" w:rsidRDefault="00B41938">
            <w:pPr>
              <w:pStyle w:val="Prrafodelista"/>
              <w:numPr>
                <w:ilvl w:val="0"/>
                <w:numId w:val="28"/>
              </w:numPr>
              <w:tabs>
                <w:tab w:val="left" w:pos="192"/>
              </w:tabs>
              <w:spacing w:after="0" w:line="240" w:lineRule="auto"/>
              <w:ind w:left="192" w:hanging="192"/>
              <w:contextualSpacing/>
              <w:jc w:val="left"/>
              <w:rPr>
                <w:color w:val="000000"/>
                <w:sz w:val="16"/>
                <w:szCs w:val="16"/>
              </w:rPr>
            </w:pPr>
            <w:r w:rsidRPr="00B36261">
              <w:rPr>
                <w:color w:val="000000"/>
                <w:sz w:val="16"/>
                <w:szCs w:val="16"/>
              </w:rPr>
              <w:t>¿Cuál es la variable que tiene mayor impacto en la diferencia de color de una pasta cárnica de cerdo para optimizar la producción, en una planta procesadora de alimentos en el municipio de Amatitlán, departamento de Guatemala, Guatemala?</w:t>
            </w:r>
          </w:p>
          <w:p w14:paraId="00974358" w14:textId="02240BB0" w:rsidR="00343B88" w:rsidRDefault="00343B88" w:rsidP="00343B88">
            <w:pPr>
              <w:tabs>
                <w:tab w:val="left" w:pos="192"/>
              </w:tabs>
              <w:spacing w:line="240" w:lineRule="auto"/>
              <w:contextualSpacing/>
              <w:rPr>
                <w:color w:val="000000"/>
                <w:sz w:val="16"/>
                <w:szCs w:val="16"/>
              </w:rPr>
            </w:pPr>
          </w:p>
          <w:p w14:paraId="3BE1145D" w14:textId="44D6FAD2" w:rsidR="00343B88" w:rsidRDefault="00343B88" w:rsidP="00343B88">
            <w:pPr>
              <w:tabs>
                <w:tab w:val="left" w:pos="192"/>
              </w:tabs>
              <w:spacing w:line="240" w:lineRule="auto"/>
              <w:contextualSpacing/>
              <w:rPr>
                <w:color w:val="000000"/>
                <w:sz w:val="16"/>
                <w:szCs w:val="16"/>
              </w:rPr>
            </w:pPr>
          </w:p>
          <w:p w14:paraId="63CBC43D" w14:textId="77777777" w:rsidR="00B41938" w:rsidRPr="00B36261" w:rsidRDefault="00B41938">
            <w:pPr>
              <w:pStyle w:val="Prrafodelista"/>
              <w:numPr>
                <w:ilvl w:val="0"/>
                <w:numId w:val="28"/>
              </w:numPr>
              <w:tabs>
                <w:tab w:val="left" w:pos="192"/>
              </w:tabs>
              <w:spacing w:after="0" w:line="240" w:lineRule="auto"/>
              <w:ind w:left="192" w:hanging="192"/>
              <w:contextualSpacing/>
              <w:jc w:val="left"/>
              <w:rPr>
                <w:color w:val="000000"/>
                <w:sz w:val="16"/>
                <w:szCs w:val="16"/>
              </w:rPr>
            </w:pPr>
            <w:r w:rsidRPr="00B36261">
              <w:rPr>
                <w:color w:val="000000"/>
                <w:sz w:val="16"/>
                <w:szCs w:val="16"/>
              </w:rPr>
              <w:t>¿Cuáles son las características fisicoquímicas (pH, porcentaje proteína, porcentaje grasa, porcentaje Humedad; método NIR) los cortes de la materia prima de una pasta cárnica de cerdo para optimizar la producción, en una planta procesadora de alimentos en el municipio de Amatitlán, departamento de Guatemala, Guatemala?</w:t>
            </w:r>
          </w:p>
          <w:p w14:paraId="1B344C3A" w14:textId="77777777" w:rsidR="00B41938" w:rsidRDefault="00B41938" w:rsidP="00B67F15">
            <w:pPr>
              <w:pBdr>
                <w:top w:val="nil"/>
                <w:left w:val="nil"/>
                <w:bottom w:val="nil"/>
                <w:right w:val="nil"/>
                <w:between w:val="nil"/>
              </w:pBdr>
              <w:rPr>
                <w:color w:val="000000"/>
                <w:sz w:val="16"/>
                <w:szCs w:val="16"/>
              </w:rPr>
            </w:pPr>
          </w:p>
          <w:p w14:paraId="405D0E68" w14:textId="77777777" w:rsidR="00B41938" w:rsidRDefault="00B41938" w:rsidP="00B67F15">
            <w:pPr>
              <w:pBdr>
                <w:top w:val="nil"/>
                <w:left w:val="nil"/>
                <w:bottom w:val="nil"/>
                <w:right w:val="nil"/>
                <w:between w:val="nil"/>
              </w:pBdr>
              <w:rPr>
                <w:color w:val="000000"/>
                <w:sz w:val="16"/>
                <w:szCs w:val="16"/>
              </w:rPr>
            </w:pPr>
          </w:p>
          <w:p w14:paraId="4CFE949B" w14:textId="76100A41" w:rsidR="00B41938" w:rsidRDefault="00B41938" w:rsidP="00B67F15">
            <w:pPr>
              <w:pBdr>
                <w:top w:val="nil"/>
                <w:left w:val="nil"/>
                <w:bottom w:val="nil"/>
                <w:right w:val="nil"/>
                <w:between w:val="nil"/>
              </w:pBdr>
              <w:rPr>
                <w:color w:val="000000"/>
                <w:sz w:val="16"/>
                <w:szCs w:val="16"/>
              </w:rPr>
            </w:pPr>
          </w:p>
          <w:p w14:paraId="606663C9" w14:textId="530EFFBE" w:rsidR="00343B88" w:rsidRDefault="00343B88" w:rsidP="00B67F15">
            <w:pPr>
              <w:pBdr>
                <w:top w:val="nil"/>
                <w:left w:val="nil"/>
                <w:bottom w:val="nil"/>
                <w:right w:val="nil"/>
                <w:between w:val="nil"/>
              </w:pBdr>
              <w:rPr>
                <w:color w:val="000000"/>
                <w:sz w:val="16"/>
                <w:szCs w:val="16"/>
              </w:rPr>
            </w:pPr>
          </w:p>
          <w:p w14:paraId="0176012E" w14:textId="2717FD6E" w:rsidR="00343B88" w:rsidRDefault="00343B88" w:rsidP="00B67F15">
            <w:pPr>
              <w:pBdr>
                <w:top w:val="nil"/>
                <w:left w:val="nil"/>
                <w:bottom w:val="nil"/>
                <w:right w:val="nil"/>
                <w:between w:val="nil"/>
              </w:pBdr>
              <w:rPr>
                <w:color w:val="000000"/>
                <w:sz w:val="16"/>
                <w:szCs w:val="16"/>
              </w:rPr>
            </w:pPr>
          </w:p>
          <w:p w14:paraId="5E6235E2" w14:textId="78BA0B08" w:rsidR="00343B88" w:rsidRDefault="00343B88" w:rsidP="00B67F15">
            <w:pPr>
              <w:pBdr>
                <w:top w:val="nil"/>
                <w:left w:val="nil"/>
                <w:bottom w:val="nil"/>
                <w:right w:val="nil"/>
                <w:between w:val="nil"/>
              </w:pBdr>
              <w:rPr>
                <w:color w:val="000000"/>
                <w:sz w:val="16"/>
                <w:szCs w:val="16"/>
              </w:rPr>
            </w:pPr>
          </w:p>
          <w:p w14:paraId="14463808" w14:textId="64E043C6" w:rsidR="00343B88" w:rsidRDefault="00343B88" w:rsidP="00B67F15">
            <w:pPr>
              <w:pBdr>
                <w:top w:val="nil"/>
                <w:left w:val="nil"/>
                <w:bottom w:val="nil"/>
                <w:right w:val="nil"/>
                <w:between w:val="nil"/>
              </w:pBdr>
              <w:rPr>
                <w:color w:val="000000"/>
                <w:sz w:val="16"/>
                <w:szCs w:val="16"/>
              </w:rPr>
            </w:pPr>
          </w:p>
          <w:p w14:paraId="0A94FDF7" w14:textId="10DFA9F3" w:rsidR="00343B88" w:rsidRDefault="00343B88" w:rsidP="00B67F15">
            <w:pPr>
              <w:pBdr>
                <w:top w:val="nil"/>
                <w:left w:val="nil"/>
                <w:bottom w:val="nil"/>
                <w:right w:val="nil"/>
                <w:between w:val="nil"/>
              </w:pBdr>
              <w:rPr>
                <w:color w:val="000000"/>
                <w:sz w:val="16"/>
                <w:szCs w:val="16"/>
              </w:rPr>
            </w:pPr>
          </w:p>
          <w:p w14:paraId="6F87921C" w14:textId="3EFD3D46" w:rsidR="00343B88" w:rsidRDefault="00343B88" w:rsidP="00B67F15">
            <w:pPr>
              <w:pBdr>
                <w:top w:val="nil"/>
                <w:left w:val="nil"/>
                <w:bottom w:val="nil"/>
                <w:right w:val="nil"/>
                <w:between w:val="nil"/>
              </w:pBdr>
              <w:rPr>
                <w:color w:val="000000"/>
                <w:sz w:val="16"/>
                <w:szCs w:val="16"/>
              </w:rPr>
            </w:pPr>
          </w:p>
          <w:p w14:paraId="14247F13" w14:textId="572BAACE" w:rsidR="00343B88" w:rsidRDefault="00343B88" w:rsidP="00B67F15">
            <w:pPr>
              <w:pBdr>
                <w:top w:val="nil"/>
                <w:left w:val="nil"/>
                <w:bottom w:val="nil"/>
                <w:right w:val="nil"/>
                <w:between w:val="nil"/>
              </w:pBdr>
              <w:rPr>
                <w:color w:val="000000"/>
                <w:sz w:val="16"/>
                <w:szCs w:val="16"/>
              </w:rPr>
            </w:pPr>
          </w:p>
          <w:p w14:paraId="414495CD" w14:textId="7F33A1B3" w:rsidR="00343B88" w:rsidRDefault="00343B88" w:rsidP="00B67F15">
            <w:pPr>
              <w:pBdr>
                <w:top w:val="nil"/>
                <w:left w:val="nil"/>
                <w:bottom w:val="nil"/>
                <w:right w:val="nil"/>
                <w:between w:val="nil"/>
              </w:pBdr>
              <w:rPr>
                <w:color w:val="000000"/>
                <w:sz w:val="16"/>
                <w:szCs w:val="16"/>
              </w:rPr>
            </w:pPr>
          </w:p>
          <w:p w14:paraId="5D97DC91" w14:textId="3769AD75" w:rsidR="00B41938" w:rsidRDefault="005130FA">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color w:val="000000"/>
                <w:sz w:val="16"/>
                <w:szCs w:val="16"/>
              </w:rPr>
            </w:pPr>
            <w:r>
              <w:rPr>
                <w:color w:val="000000"/>
                <w:sz w:val="16"/>
                <w:szCs w:val="16"/>
              </w:rPr>
              <w:lastRenderedPageBreak/>
              <mc:AlternateContent>
                <mc:Choice Requires="wps">
                  <w:drawing>
                    <wp:anchor distT="0" distB="0" distL="114300" distR="114300" simplePos="0" relativeHeight="252127232" behindDoc="0" locked="0" layoutInCell="1" allowOverlap="1" wp14:anchorId="2C073465" wp14:editId="7CEAED0E">
                      <wp:simplePos x="0" y="0"/>
                      <wp:positionH relativeFrom="column">
                        <wp:posOffset>1354130</wp:posOffset>
                      </wp:positionH>
                      <wp:positionV relativeFrom="paragraph">
                        <wp:posOffset>-632107</wp:posOffset>
                      </wp:positionV>
                      <wp:extent cx="372140" cy="3499884"/>
                      <wp:effectExtent l="0" t="0" r="27940" b="24765"/>
                      <wp:wrapNone/>
                      <wp:docPr id="62" name="Conector recto 62"/>
                      <wp:cNvGraphicFramePr/>
                      <a:graphic xmlns:a="http://schemas.openxmlformats.org/drawingml/2006/main">
                        <a:graphicData uri="http://schemas.microsoft.com/office/word/2010/wordprocessingShape">
                          <wps:wsp>
                            <wps:cNvCnPr/>
                            <wps:spPr>
                              <a:xfrm flipV="1">
                                <a:off x="0" y="0"/>
                                <a:ext cx="372140" cy="3499884"/>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9C9023" id="Conector recto 62" o:spid="_x0000_s1026" style="position:absolute;flip:y;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6pt,-49.75pt" to="135.9pt,2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" strokecolor="#40a7c2 [3048]"/>
                  </w:pict>
                </mc:Fallback>
              </mc:AlternateContent>
            </w:r>
            <w:r w:rsidR="00B41938" w:rsidRPr="00D85D09">
              <w:rPr>
                <w:color w:val="000000"/>
                <w:sz w:val="16"/>
                <w:szCs w:val="16"/>
              </w:rPr>
              <w:t>¿Cuáles variables en el proceso de producción de la pasta cárnica de cerdo tienen incidencia en el color de la misma a través de la verificación de cambios durante cada paso del proceso para optimizar la producción, en una planta procesadora de alimentos en el municipio de Amatitlán, departamento de Guatemala, Guatemala?</w:t>
            </w:r>
          </w:p>
          <w:p w14:paraId="25F593D9" w14:textId="77777777" w:rsidR="00B41938" w:rsidRDefault="00B41938" w:rsidP="00B67F15">
            <w:pPr>
              <w:pBdr>
                <w:top w:val="nil"/>
                <w:left w:val="nil"/>
                <w:bottom w:val="nil"/>
                <w:right w:val="nil"/>
                <w:between w:val="nil"/>
              </w:pBdr>
              <w:rPr>
                <w:color w:val="000000"/>
                <w:sz w:val="16"/>
                <w:szCs w:val="16"/>
              </w:rPr>
            </w:pPr>
          </w:p>
          <w:p w14:paraId="5935B842" w14:textId="77777777" w:rsidR="00B41938" w:rsidRDefault="00B41938" w:rsidP="00B67F15">
            <w:pPr>
              <w:pBdr>
                <w:top w:val="nil"/>
                <w:left w:val="nil"/>
                <w:bottom w:val="nil"/>
                <w:right w:val="nil"/>
                <w:between w:val="nil"/>
              </w:pBdr>
              <w:rPr>
                <w:color w:val="000000"/>
                <w:sz w:val="16"/>
                <w:szCs w:val="16"/>
              </w:rPr>
            </w:pPr>
          </w:p>
          <w:p w14:paraId="71287A8E" w14:textId="77777777" w:rsidR="00B41938"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color w:val="000000"/>
                <w:sz w:val="16"/>
                <w:szCs w:val="16"/>
              </w:rPr>
            </w:pPr>
            <w:r>
              <w:rPr>
                <w:color w:val="000000"/>
                <w:sz w:val="16"/>
                <w:szCs w:val="16"/>
              </w:rPr>
              <w:t>¿</w:t>
            </w:r>
            <w:r w:rsidRPr="00D85D09">
              <w:rPr>
                <w:color w:val="000000"/>
                <w:sz w:val="16"/>
                <w:szCs w:val="16"/>
              </w:rPr>
              <w:t>Cuál es la comparación del color de la pasta cárnica de cerdo caracterizado con método CIE L*a*b, respecto a las características fisicoquímicas de la materia prima cárnica de cerdo empleada, mediante análisis estadístico de varianza, para optimizar la producción, en una planta procesadora de alimentos en el municipio de Amatitlán, departamento de Guatemala, Guatemala?</w:t>
            </w:r>
          </w:p>
          <w:p w14:paraId="38F288A1" w14:textId="77777777" w:rsidR="00B41938" w:rsidRDefault="00B41938" w:rsidP="00B67F15">
            <w:pPr>
              <w:pBdr>
                <w:top w:val="nil"/>
                <w:left w:val="nil"/>
                <w:bottom w:val="nil"/>
                <w:right w:val="nil"/>
                <w:between w:val="nil"/>
              </w:pBdr>
              <w:rPr>
                <w:color w:val="000000"/>
                <w:sz w:val="16"/>
                <w:szCs w:val="16"/>
              </w:rPr>
            </w:pPr>
          </w:p>
          <w:p w14:paraId="4B7069D2" w14:textId="77777777" w:rsidR="00B41938" w:rsidRDefault="00B41938" w:rsidP="00B67F15">
            <w:pPr>
              <w:pBdr>
                <w:top w:val="nil"/>
                <w:left w:val="nil"/>
                <w:bottom w:val="nil"/>
                <w:right w:val="nil"/>
                <w:between w:val="nil"/>
              </w:pBdr>
              <w:rPr>
                <w:color w:val="000000"/>
                <w:sz w:val="16"/>
                <w:szCs w:val="16"/>
              </w:rPr>
            </w:pPr>
          </w:p>
          <w:p w14:paraId="32987542" w14:textId="6DBC5DAC" w:rsidR="00B41938" w:rsidRDefault="00B41938" w:rsidP="00B67F15">
            <w:pPr>
              <w:pBdr>
                <w:top w:val="nil"/>
                <w:left w:val="nil"/>
                <w:bottom w:val="nil"/>
                <w:right w:val="nil"/>
                <w:between w:val="nil"/>
              </w:pBdr>
              <w:rPr>
                <w:color w:val="000000"/>
                <w:sz w:val="16"/>
                <w:szCs w:val="16"/>
              </w:rPr>
            </w:pPr>
          </w:p>
          <w:p w14:paraId="6E6271CA" w14:textId="51B43836" w:rsidR="00343B88" w:rsidRDefault="00343B88" w:rsidP="00B67F15">
            <w:pPr>
              <w:pBdr>
                <w:top w:val="nil"/>
                <w:left w:val="nil"/>
                <w:bottom w:val="nil"/>
                <w:right w:val="nil"/>
                <w:between w:val="nil"/>
              </w:pBdr>
              <w:rPr>
                <w:color w:val="000000"/>
                <w:sz w:val="16"/>
                <w:szCs w:val="16"/>
              </w:rPr>
            </w:pPr>
          </w:p>
          <w:p w14:paraId="09DD43C4" w14:textId="087D6902" w:rsidR="00343B88" w:rsidRDefault="00343B88" w:rsidP="00B67F15">
            <w:pPr>
              <w:pBdr>
                <w:top w:val="nil"/>
                <w:left w:val="nil"/>
                <w:bottom w:val="nil"/>
                <w:right w:val="nil"/>
                <w:between w:val="nil"/>
              </w:pBdr>
              <w:rPr>
                <w:color w:val="000000"/>
                <w:sz w:val="16"/>
                <w:szCs w:val="16"/>
              </w:rPr>
            </w:pPr>
          </w:p>
          <w:p w14:paraId="4E322B0C" w14:textId="75AA4379" w:rsidR="00343B88" w:rsidRDefault="00343B88" w:rsidP="00B67F15">
            <w:pPr>
              <w:pBdr>
                <w:top w:val="nil"/>
                <w:left w:val="nil"/>
                <w:bottom w:val="nil"/>
                <w:right w:val="nil"/>
                <w:between w:val="nil"/>
              </w:pBdr>
              <w:rPr>
                <w:color w:val="000000"/>
                <w:sz w:val="16"/>
                <w:szCs w:val="16"/>
              </w:rPr>
            </w:pPr>
          </w:p>
          <w:p w14:paraId="1FEB6A2D" w14:textId="25550582" w:rsidR="00343B88" w:rsidRDefault="00343B88" w:rsidP="00B67F15">
            <w:pPr>
              <w:pBdr>
                <w:top w:val="nil"/>
                <w:left w:val="nil"/>
                <w:bottom w:val="nil"/>
                <w:right w:val="nil"/>
                <w:between w:val="nil"/>
              </w:pBdr>
              <w:rPr>
                <w:color w:val="000000"/>
                <w:sz w:val="16"/>
                <w:szCs w:val="16"/>
              </w:rPr>
            </w:pPr>
          </w:p>
          <w:p w14:paraId="49C118CE" w14:textId="0FE162BE" w:rsidR="00343B88" w:rsidRDefault="00343B88" w:rsidP="00B67F15">
            <w:pPr>
              <w:pBdr>
                <w:top w:val="nil"/>
                <w:left w:val="nil"/>
                <w:bottom w:val="nil"/>
                <w:right w:val="nil"/>
                <w:between w:val="nil"/>
              </w:pBdr>
              <w:rPr>
                <w:color w:val="000000"/>
                <w:sz w:val="16"/>
                <w:szCs w:val="16"/>
              </w:rPr>
            </w:pPr>
          </w:p>
          <w:p w14:paraId="5495C693" w14:textId="77777777" w:rsidR="00343B88" w:rsidRDefault="00343B88" w:rsidP="00B67F15">
            <w:pPr>
              <w:pBdr>
                <w:top w:val="nil"/>
                <w:left w:val="nil"/>
                <w:bottom w:val="nil"/>
                <w:right w:val="nil"/>
                <w:between w:val="nil"/>
              </w:pBdr>
              <w:rPr>
                <w:color w:val="000000"/>
                <w:sz w:val="16"/>
                <w:szCs w:val="16"/>
              </w:rPr>
            </w:pPr>
          </w:p>
          <w:p w14:paraId="1DD721E5" w14:textId="77777777" w:rsidR="00B41938"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color w:val="000000"/>
                <w:sz w:val="16"/>
                <w:szCs w:val="16"/>
              </w:rPr>
            </w:pPr>
            <w:r w:rsidRPr="00D85D09">
              <w:rPr>
                <w:color w:val="000000"/>
                <w:sz w:val="16"/>
                <w:szCs w:val="16"/>
              </w:rPr>
              <w:lastRenderedPageBreak/>
              <w:t>¿cuál es la correlación del color de la pasta cárnica de cerdo, respecto a las características fisicoquímicas de la materia prima cárnica de cerdo, y proceso de producción, mediante análisis estadístico de varianza, para optimizar la producción, en una planta procesadora de alimentos en el municipio de Amatitlán, departamento de Guatemala, Guatemala?</w:t>
            </w:r>
          </w:p>
        </w:tc>
        <w:tc>
          <w:tcPr>
            <w:tcW w:w="1604" w:type="dxa"/>
            <w:vMerge/>
          </w:tcPr>
          <w:p w14:paraId="613C1B84" w14:textId="77777777" w:rsidR="00B41938" w:rsidRDefault="00B41938" w:rsidP="00B67F15">
            <w:pPr>
              <w:widowControl w:val="0"/>
              <w:pBdr>
                <w:top w:val="nil"/>
                <w:left w:val="nil"/>
                <w:bottom w:val="nil"/>
                <w:right w:val="nil"/>
                <w:between w:val="nil"/>
              </w:pBdr>
              <w:rPr>
                <w:color w:val="000000"/>
                <w:sz w:val="16"/>
                <w:szCs w:val="16"/>
              </w:rPr>
            </w:pPr>
          </w:p>
        </w:tc>
        <w:tc>
          <w:tcPr>
            <w:tcW w:w="1723" w:type="dxa"/>
          </w:tcPr>
          <w:p w14:paraId="59F8822D" w14:textId="23428F22" w:rsidR="00B41938" w:rsidRDefault="00AB17D8" w:rsidP="00B67F15">
            <w:pPr>
              <w:pBdr>
                <w:top w:val="nil"/>
                <w:left w:val="nil"/>
                <w:bottom w:val="nil"/>
                <w:right w:val="nil"/>
                <w:between w:val="nil"/>
              </w:pBdr>
              <w:ind w:left="168"/>
              <w:rPr>
                <w:color w:val="000000"/>
                <w:sz w:val="16"/>
                <w:szCs w:val="16"/>
              </w:rPr>
            </w:pPr>
            <w:r w:rsidRPr="00D935D7">
              <w:rPr>
                <w:noProof/>
              </w:rPr>
              <mc:AlternateContent>
                <mc:Choice Requires="wps">
                  <w:drawing>
                    <wp:anchor distT="0" distB="0" distL="114300" distR="114300" simplePos="0" relativeHeight="252112896" behindDoc="0" locked="0" layoutInCell="1" allowOverlap="1" wp14:anchorId="4B79C725" wp14:editId="08195669">
                      <wp:simplePos x="0" y="0"/>
                      <wp:positionH relativeFrom="column">
                        <wp:posOffset>-367872</wp:posOffset>
                      </wp:positionH>
                      <wp:positionV relativeFrom="paragraph">
                        <wp:posOffset>-1004245</wp:posOffset>
                      </wp:positionV>
                      <wp:extent cx="1647825" cy="893445"/>
                      <wp:effectExtent l="685800" t="0" r="28575" b="763905"/>
                      <wp:wrapNone/>
                      <wp:docPr id="32" name="Globo: línea 32"/>
                      <wp:cNvGraphicFramePr/>
                      <a:graphic xmlns:a="http://schemas.openxmlformats.org/drawingml/2006/main">
                        <a:graphicData uri="http://schemas.microsoft.com/office/word/2010/wordprocessingShape">
                          <wps:wsp>
                            <wps:cNvSpPr/>
                            <wps:spPr>
                              <a:xfrm>
                                <a:off x="0" y="0"/>
                                <a:ext cx="1647825" cy="893445"/>
                              </a:xfrm>
                              <a:prstGeom prst="borderCallout1">
                                <a:avLst>
                                  <a:gd name="adj1" fmla="val 47478"/>
                                  <a:gd name="adj2" fmla="val -2317"/>
                                  <a:gd name="adj3" fmla="val 181145"/>
                                  <a:gd name="adj4" fmla="val -41155"/>
                                </a:avLst>
                              </a:prstGeom>
                              <a:ln w="19050"/>
                            </wps:spPr>
                            <wps:style>
                              <a:lnRef idx="2">
                                <a:schemeClr val="accent5"/>
                              </a:lnRef>
                              <a:fillRef idx="1">
                                <a:schemeClr val="lt1"/>
                              </a:fillRef>
                              <a:effectRef idx="0">
                                <a:schemeClr val="accent5"/>
                              </a:effectRef>
                              <a:fontRef idx="minor">
                                <a:schemeClr val="dk1"/>
                              </a:fontRef>
                            </wps:style>
                            <wps:txbx>
                              <w:txbxContent>
                                <w:p w14:paraId="78F408A4" w14:textId="259407B9" w:rsidR="00AB17D8" w:rsidRDefault="00AB17D8" w:rsidP="00AB17D8">
                                  <w:pPr>
                                    <w:spacing w:line="276" w:lineRule="auto"/>
                                  </w:pPr>
                                  <w:r>
                                    <w:rPr>
                                      <w:rFonts w:cs="Arial"/>
                                      <w:sz w:val="20"/>
                                      <w:szCs w:val="20"/>
                                    </w:rPr>
                                    <w:t xml:space="preserve">CUIDADO SIEMPRE CON la alineación vertical de </w:t>
                                  </w:r>
                                  <w:r w:rsidR="005130FA">
                                    <w:rPr>
                                      <w:rFonts w:cs="Arial"/>
                                      <w:sz w:val="20"/>
                                      <w:szCs w:val="20"/>
                                    </w:rPr>
                                    <w:t>todos los párrafos</w:t>
                                  </w:r>
                                  <w:r>
                                    <w:rPr>
                                      <w:rFonts w:cs="Arial"/>
                                      <w:sz w:val="20"/>
                                      <w:szCs w:val="20"/>
                                    </w:rPr>
                                    <w:t xml:space="preserve"> en la matriz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9C725" id="Globo: línea 32" o:spid="_x0000_s1151" type="#_x0000_t47" style="position:absolute;left:0;text-align:left;margin-left:-28.95pt;margin-top:-79.05pt;width:129.75pt;height:70.3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" adj="-8889,39127,-500,10255" fillcolor="white [3201]" strokecolor="#4bacc6 [3208]" strokeweight="1.5pt">
                      <v:textbox>
                        <w:txbxContent>
                          <w:p w14:paraId="78F408A4" w14:textId="259407B9" w:rsidR="00AB17D8" w:rsidRDefault="00AB17D8" w:rsidP="00AB17D8">
                            <w:pPr>
                              <w:spacing w:line="276" w:lineRule="auto"/>
                            </w:pPr>
                            <w:r>
                              <w:rPr>
                                <w:rFonts w:cs="Arial"/>
                                <w:sz w:val="20"/>
                                <w:szCs w:val="20"/>
                              </w:rPr>
                              <w:t xml:space="preserve">CUIDADO SIEMPRE CON la alineación vertical de </w:t>
                            </w:r>
                            <w:r w:rsidR="005130FA">
                              <w:rPr>
                                <w:rFonts w:cs="Arial"/>
                                <w:sz w:val="20"/>
                                <w:szCs w:val="20"/>
                              </w:rPr>
                              <w:t>todos los párrafos</w:t>
                            </w:r>
                            <w:r>
                              <w:rPr>
                                <w:rFonts w:cs="Arial"/>
                                <w:sz w:val="20"/>
                                <w:szCs w:val="20"/>
                              </w:rPr>
                              <w:t xml:space="preserve"> en la matriz  </w:t>
                            </w:r>
                          </w:p>
                        </w:txbxContent>
                      </v:textbox>
                      <o:callout v:ext="edit" minusy="t"/>
                    </v:shape>
                  </w:pict>
                </mc:Fallback>
              </mc:AlternateContent>
            </w:r>
          </w:p>
          <w:p w14:paraId="2DA6CF6A" w14:textId="48320E2D" w:rsidR="00B41938" w:rsidRPr="00343B88" w:rsidRDefault="00B41938">
            <w:pPr>
              <w:pStyle w:val="Prrafodelista"/>
              <w:numPr>
                <w:ilvl w:val="0"/>
                <w:numId w:val="33"/>
              </w:numPr>
              <w:pBdr>
                <w:top w:val="nil"/>
                <w:left w:val="nil"/>
                <w:bottom w:val="nil"/>
                <w:right w:val="nil"/>
                <w:between w:val="nil"/>
              </w:pBdr>
              <w:spacing w:line="240" w:lineRule="auto"/>
              <w:ind w:left="210" w:hanging="210"/>
              <w:rPr>
                <w:color w:val="000000"/>
                <w:sz w:val="16"/>
                <w:szCs w:val="16"/>
              </w:rPr>
            </w:pPr>
            <w:r w:rsidRPr="00343B88">
              <w:rPr>
                <w:color w:val="000000"/>
                <w:sz w:val="16"/>
                <w:szCs w:val="16"/>
              </w:rPr>
              <w:t>Conclusiones Específicas</w:t>
            </w:r>
          </w:p>
          <w:p w14:paraId="122D3F0A" w14:textId="77777777" w:rsidR="00B41938" w:rsidRPr="00B36261" w:rsidRDefault="00B41938">
            <w:pPr>
              <w:pStyle w:val="Prrafodelista"/>
              <w:numPr>
                <w:ilvl w:val="0"/>
                <w:numId w:val="28"/>
              </w:numPr>
              <w:tabs>
                <w:tab w:val="left" w:pos="192"/>
              </w:tabs>
              <w:spacing w:after="0" w:line="240" w:lineRule="auto"/>
              <w:ind w:left="192" w:hanging="192"/>
              <w:contextualSpacing/>
              <w:jc w:val="left"/>
              <w:rPr>
                <w:color w:val="000000"/>
                <w:sz w:val="16"/>
                <w:szCs w:val="16"/>
              </w:rPr>
            </w:pPr>
            <w:r w:rsidRPr="00B36261">
              <w:rPr>
                <w:color w:val="000000"/>
                <w:sz w:val="16"/>
                <w:szCs w:val="16"/>
              </w:rPr>
              <w:t xml:space="preserve">La variable </w:t>
            </w:r>
            <w:r>
              <w:rPr>
                <w:color w:val="000000"/>
                <w:sz w:val="16"/>
                <w:szCs w:val="16"/>
              </w:rPr>
              <w:t xml:space="preserve">determinada </w:t>
            </w:r>
            <w:r w:rsidRPr="00B36261">
              <w:rPr>
                <w:color w:val="000000"/>
                <w:sz w:val="16"/>
                <w:szCs w:val="16"/>
              </w:rPr>
              <w:t>que tiene mayor impacto en la diferencia de color de una pasta cárnica de cerdo para optimizar la producción, en una planta procesadora de alimentos en el municipio de Amatitlán, departamento de Guatemala, Guatemala es….</w:t>
            </w:r>
          </w:p>
          <w:p w14:paraId="6CD8173B" w14:textId="6CBA3C98" w:rsidR="00B41938" w:rsidRPr="005130FA" w:rsidRDefault="00B41938" w:rsidP="00B67F15">
            <w:pPr>
              <w:rPr>
                <w:color w:val="000000"/>
                <w:sz w:val="10"/>
                <w:szCs w:val="10"/>
              </w:rPr>
            </w:pPr>
          </w:p>
          <w:p w14:paraId="3FB371A1" w14:textId="77777777" w:rsidR="005130FA" w:rsidRPr="005130FA" w:rsidRDefault="005130FA" w:rsidP="00B67F15">
            <w:pPr>
              <w:rPr>
                <w:color w:val="000000"/>
                <w:sz w:val="10"/>
                <w:szCs w:val="10"/>
              </w:rPr>
            </w:pPr>
          </w:p>
          <w:p w14:paraId="409EC304" w14:textId="77777777" w:rsidR="00B41938" w:rsidRDefault="00B41938">
            <w:pPr>
              <w:pStyle w:val="Prrafodelista"/>
              <w:numPr>
                <w:ilvl w:val="0"/>
                <w:numId w:val="28"/>
              </w:numPr>
              <w:tabs>
                <w:tab w:val="left" w:pos="192"/>
              </w:tabs>
              <w:spacing w:after="0" w:line="240" w:lineRule="auto"/>
              <w:ind w:left="192" w:hanging="192"/>
              <w:contextualSpacing/>
              <w:jc w:val="left"/>
              <w:rPr>
                <w:color w:val="000000"/>
                <w:sz w:val="16"/>
                <w:szCs w:val="16"/>
              </w:rPr>
            </w:pPr>
            <w:r>
              <w:rPr>
                <w:color w:val="000000"/>
                <w:sz w:val="16"/>
                <w:szCs w:val="16"/>
              </w:rPr>
              <w:t>Las características fisicoquímicas determinadas de los cortes de la materia prima de una pasta cárnica de cerdo para optimizar la producción, en una planta procesadora de alimentos en el municipio de Amatitlán, departamento de Guatemala, Guatemala determinadas son pH……; %P…..; %G......; %H......</w:t>
            </w:r>
          </w:p>
          <w:p w14:paraId="25AC4C64" w14:textId="77777777" w:rsidR="00B41938" w:rsidRDefault="00B41938" w:rsidP="00B67F15">
            <w:pPr>
              <w:rPr>
                <w:color w:val="000000"/>
                <w:sz w:val="16"/>
                <w:szCs w:val="16"/>
              </w:rPr>
            </w:pPr>
          </w:p>
          <w:p w14:paraId="5DFB6D4C" w14:textId="77777777" w:rsidR="00B41938" w:rsidRDefault="00B41938" w:rsidP="00B67F15">
            <w:pPr>
              <w:rPr>
                <w:color w:val="000000"/>
                <w:sz w:val="16"/>
                <w:szCs w:val="16"/>
              </w:rPr>
            </w:pPr>
          </w:p>
          <w:p w14:paraId="119CD5B4" w14:textId="77777777" w:rsidR="00B41938" w:rsidRDefault="00B41938" w:rsidP="00B67F15">
            <w:pPr>
              <w:rPr>
                <w:color w:val="000000"/>
                <w:sz w:val="16"/>
                <w:szCs w:val="16"/>
              </w:rPr>
            </w:pPr>
          </w:p>
          <w:p w14:paraId="48BF0CBE" w14:textId="77777777" w:rsidR="00B41938" w:rsidRDefault="00B41938" w:rsidP="00B67F15">
            <w:pPr>
              <w:rPr>
                <w:color w:val="000000"/>
                <w:sz w:val="16"/>
                <w:szCs w:val="16"/>
              </w:rPr>
            </w:pPr>
          </w:p>
          <w:p w14:paraId="6458B142" w14:textId="7EDB3274" w:rsidR="00B41938" w:rsidRDefault="00B41938" w:rsidP="00B67F15">
            <w:pPr>
              <w:rPr>
                <w:color w:val="000000"/>
                <w:sz w:val="16"/>
                <w:szCs w:val="16"/>
              </w:rPr>
            </w:pPr>
          </w:p>
          <w:p w14:paraId="3A2B7C75" w14:textId="31527922" w:rsidR="00343B88" w:rsidRDefault="00343B88" w:rsidP="00B67F15">
            <w:pPr>
              <w:rPr>
                <w:color w:val="000000"/>
                <w:sz w:val="16"/>
                <w:szCs w:val="16"/>
              </w:rPr>
            </w:pPr>
          </w:p>
          <w:p w14:paraId="43FDE505" w14:textId="7E47B838" w:rsidR="00343B88" w:rsidRDefault="00343B88" w:rsidP="00B67F15">
            <w:pPr>
              <w:rPr>
                <w:color w:val="000000"/>
                <w:sz w:val="16"/>
                <w:szCs w:val="16"/>
              </w:rPr>
            </w:pPr>
          </w:p>
          <w:p w14:paraId="20734085" w14:textId="007EF1AE" w:rsidR="00343B88" w:rsidRDefault="00343B88" w:rsidP="00B67F15">
            <w:pPr>
              <w:rPr>
                <w:color w:val="000000"/>
                <w:sz w:val="16"/>
                <w:szCs w:val="16"/>
              </w:rPr>
            </w:pPr>
          </w:p>
          <w:p w14:paraId="210A5F01" w14:textId="25EB6516" w:rsidR="00343B88" w:rsidRDefault="00343B88" w:rsidP="00B67F15">
            <w:pPr>
              <w:rPr>
                <w:color w:val="000000"/>
                <w:sz w:val="16"/>
                <w:szCs w:val="16"/>
              </w:rPr>
            </w:pPr>
          </w:p>
          <w:p w14:paraId="5291B30D" w14:textId="3A8EE8CE" w:rsidR="00343B88" w:rsidRDefault="00343B88" w:rsidP="00B67F15">
            <w:pPr>
              <w:rPr>
                <w:color w:val="000000"/>
                <w:sz w:val="16"/>
                <w:szCs w:val="16"/>
              </w:rPr>
            </w:pPr>
          </w:p>
          <w:p w14:paraId="1785F85C" w14:textId="0995ACE1" w:rsidR="00343B88" w:rsidRDefault="00343B88" w:rsidP="00B67F15">
            <w:pPr>
              <w:rPr>
                <w:color w:val="000000"/>
                <w:sz w:val="16"/>
                <w:szCs w:val="16"/>
              </w:rPr>
            </w:pPr>
          </w:p>
          <w:p w14:paraId="4E15E3D7" w14:textId="38D2A079" w:rsidR="00343B88" w:rsidRDefault="00343B88" w:rsidP="00B67F15">
            <w:pPr>
              <w:rPr>
                <w:color w:val="000000"/>
                <w:sz w:val="16"/>
                <w:szCs w:val="16"/>
              </w:rPr>
            </w:pPr>
          </w:p>
          <w:p w14:paraId="036314FB" w14:textId="66AA53C3" w:rsidR="00343B88" w:rsidRDefault="00343B88" w:rsidP="00B67F15">
            <w:pPr>
              <w:rPr>
                <w:color w:val="000000"/>
                <w:sz w:val="16"/>
                <w:szCs w:val="16"/>
              </w:rPr>
            </w:pPr>
          </w:p>
          <w:p w14:paraId="399521D2" w14:textId="26FC482D" w:rsidR="00B41938" w:rsidRDefault="005130FA">
            <w:pPr>
              <w:pStyle w:val="Prrafodelista"/>
              <w:numPr>
                <w:ilvl w:val="0"/>
                <w:numId w:val="28"/>
              </w:numPr>
              <w:tabs>
                <w:tab w:val="left" w:pos="192"/>
              </w:tabs>
              <w:spacing w:after="0" w:line="240" w:lineRule="auto"/>
              <w:ind w:left="192" w:hanging="192"/>
              <w:contextualSpacing/>
              <w:jc w:val="left"/>
              <w:rPr>
                <w:color w:val="000000"/>
                <w:sz w:val="16"/>
                <w:szCs w:val="16"/>
              </w:rPr>
            </w:pPr>
            <w:r w:rsidRPr="00D935D7">
              <w:lastRenderedPageBreak/>
              <mc:AlternateContent>
                <mc:Choice Requires="wps">
                  <w:drawing>
                    <wp:anchor distT="0" distB="0" distL="114300" distR="114300" simplePos="0" relativeHeight="252126208" behindDoc="0" locked="0" layoutInCell="1" allowOverlap="1" wp14:anchorId="3E53A1B4" wp14:editId="482AD594">
                      <wp:simplePos x="0" y="0"/>
                      <wp:positionH relativeFrom="column">
                        <wp:posOffset>-385740</wp:posOffset>
                      </wp:positionH>
                      <wp:positionV relativeFrom="paragraph">
                        <wp:posOffset>-1078673</wp:posOffset>
                      </wp:positionV>
                      <wp:extent cx="1647825" cy="893445"/>
                      <wp:effectExtent l="381000" t="0" r="28575" b="249555"/>
                      <wp:wrapNone/>
                      <wp:docPr id="59" name="Globo: línea 59"/>
                      <wp:cNvGraphicFramePr/>
                      <a:graphic xmlns:a="http://schemas.openxmlformats.org/drawingml/2006/main">
                        <a:graphicData uri="http://schemas.microsoft.com/office/word/2010/wordprocessingShape">
                          <wps:wsp>
                            <wps:cNvSpPr/>
                            <wps:spPr>
                              <a:xfrm>
                                <a:off x="0" y="0"/>
                                <a:ext cx="1647825" cy="893445"/>
                              </a:xfrm>
                              <a:prstGeom prst="borderCallout1">
                                <a:avLst>
                                  <a:gd name="adj1" fmla="val 47478"/>
                                  <a:gd name="adj2" fmla="val -2317"/>
                                  <a:gd name="adj3" fmla="val 124022"/>
                                  <a:gd name="adj4" fmla="val -22443"/>
                                </a:avLst>
                              </a:prstGeom>
                              <a:ln w="19050"/>
                            </wps:spPr>
                            <wps:style>
                              <a:lnRef idx="2">
                                <a:schemeClr val="accent5"/>
                              </a:lnRef>
                              <a:fillRef idx="1">
                                <a:schemeClr val="lt1"/>
                              </a:fillRef>
                              <a:effectRef idx="0">
                                <a:schemeClr val="accent5"/>
                              </a:effectRef>
                              <a:fontRef idx="minor">
                                <a:schemeClr val="dk1"/>
                              </a:fontRef>
                            </wps:style>
                            <wps:txbx>
                              <w:txbxContent>
                                <w:p w14:paraId="4120B67B" w14:textId="77777777" w:rsidR="005130FA" w:rsidRDefault="005130FA" w:rsidP="005130FA">
                                  <w:pPr>
                                    <w:spacing w:line="276" w:lineRule="auto"/>
                                  </w:pPr>
                                  <w:r>
                                    <w:rPr>
                                      <w:rFonts w:cs="Arial"/>
                                      <w:sz w:val="20"/>
                                      <w:szCs w:val="20"/>
                                    </w:rPr>
                                    <w:t xml:space="preserve">CUIDADO SIEMPRE CON la alineación vertical de todos los párrafos en la matriz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3A1B4" id="Globo: línea 59" o:spid="_x0000_s1152" type="#_x0000_t47" style="position:absolute;left:0;text-align:left;margin-left:-30.35pt;margin-top:-84.95pt;width:129.75pt;height:70.3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" adj="-4848,26789,-500,10255" fillcolor="white [3201]" strokecolor="#4bacc6 [3208]" strokeweight="1.5pt">
                      <v:textbox>
                        <w:txbxContent>
                          <w:p w14:paraId="4120B67B" w14:textId="77777777" w:rsidR="005130FA" w:rsidRDefault="005130FA" w:rsidP="005130FA">
                            <w:pPr>
                              <w:spacing w:line="276" w:lineRule="auto"/>
                            </w:pPr>
                            <w:r>
                              <w:rPr>
                                <w:rFonts w:cs="Arial"/>
                                <w:sz w:val="20"/>
                                <w:szCs w:val="20"/>
                              </w:rPr>
                              <w:t xml:space="preserve">CUIDADO SIEMPRE CON la alineación vertical de todos los párrafos en la matriz  </w:t>
                            </w:r>
                          </w:p>
                        </w:txbxContent>
                      </v:textbox>
                      <o:callout v:ext="edit" minusy="t"/>
                    </v:shape>
                  </w:pict>
                </mc:Fallback>
              </mc:AlternateContent>
            </w:r>
            <w:r w:rsidR="00B41938" w:rsidRPr="00D85D09">
              <w:rPr>
                <w:color w:val="000000"/>
                <w:sz w:val="16"/>
                <w:szCs w:val="16"/>
              </w:rPr>
              <w:t>Las variables</w:t>
            </w:r>
            <w:r w:rsidR="00B41938">
              <w:rPr>
                <w:color w:val="000000"/>
                <w:sz w:val="16"/>
                <w:szCs w:val="16"/>
              </w:rPr>
              <w:t xml:space="preserve"> identificadas</w:t>
            </w:r>
            <w:r w:rsidR="00B41938" w:rsidRPr="00D85D09">
              <w:rPr>
                <w:color w:val="000000"/>
                <w:sz w:val="16"/>
                <w:szCs w:val="16"/>
              </w:rPr>
              <w:t xml:space="preserve"> en el proceso de producción de la pasta cárnica de cerdo que tienen incidencia en el color de la misma a través de la verificación de cambios durante cada paso del proceso para optimizar la producción, en una planta procesadora de alimentos en el municipio de Amatitlán, departamento de Guatemala, Guatemala son.....</w:t>
            </w:r>
          </w:p>
          <w:p w14:paraId="2072CF37" w14:textId="77777777" w:rsidR="00B41938" w:rsidRDefault="00B41938" w:rsidP="00B67F15">
            <w:pPr>
              <w:rPr>
                <w:color w:val="000000"/>
                <w:sz w:val="16"/>
                <w:szCs w:val="16"/>
              </w:rPr>
            </w:pPr>
          </w:p>
          <w:p w14:paraId="6F84292D" w14:textId="77777777" w:rsidR="00B41938" w:rsidRDefault="00B41938">
            <w:pPr>
              <w:pStyle w:val="Prrafodelista"/>
              <w:numPr>
                <w:ilvl w:val="0"/>
                <w:numId w:val="28"/>
              </w:numPr>
              <w:tabs>
                <w:tab w:val="left" w:pos="192"/>
              </w:tabs>
              <w:spacing w:after="0" w:line="240" w:lineRule="auto"/>
              <w:ind w:left="192" w:hanging="192"/>
              <w:contextualSpacing/>
              <w:jc w:val="left"/>
              <w:rPr>
                <w:color w:val="000000"/>
                <w:sz w:val="16"/>
                <w:szCs w:val="16"/>
              </w:rPr>
            </w:pPr>
            <w:r w:rsidRPr="00D85D09">
              <w:rPr>
                <w:color w:val="000000"/>
                <w:sz w:val="16"/>
                <w:szCs w:val="16"/>
              </w:rPr>
              <w:t xml:space="preserve">La comparación </w:t>
            </w:r>
            <w:r>
              <w:rPr>
                <w:color w:val="000000"/>
                <w:sz w:val="16"/>
                <w:szCs w:val="16"/>
              </w:rPr>
              <w:t xml:space="preserve">determinada </w:t>
            </w:r>
            <w:r w:rsidRPr="00D85D09">
              <w:rPr>
                <w:color w:val="000000"/>
                <w:sz w:val="16"/>
                <w:szCs w:val="16"/>
              </w:rPr>
              <w:t>del color de la pasta cárnica de cerdo caracterizado con método CIE L*a*b, respecto a las características fisicoquímicas de la materia prima cárnica de cerdo empleada, mediante análisis estadístico de varianza, para optimizar la producción, en una planta procesadora de alimentos en el municipio de Amatitlán, departamento de Guatemala, Guatemala, indica que....</w:t>
            </w:r>
          </w:p>
          <w:p w14:paraId="3C2C8607" w14:textId="77777777" w:rsidR="00B41938" w:rsidRDefault="00B41938" w:rsidP="00B67F15">
            <w:pPr>
              <w:rPr>
                <w:color w:val="000000"/>
                <w:sz w:val="16"/>
                <w:szCs w:val="16"/>
              </w:rPr>
            </w:pPr>
          </w:p>
          <w:p w14:paraId="131E9CED" w14:textId="10EFCE0C" w:rsidR="00B41938" w:rsidRDefault="00B41938" w:rsidP="00B67F15">
            <w:pPr>
              <w:rPr>
                <w:color w:val="000000"/>
                <w:sz w:val="16"/>
                <w:szCs w:val="16"/>
              </w:rPr>
            </w:pPr>
          </w:p>
          <w:p w14:paraId="5AC05143" w14:textId="1EFA6C4E" w:rsidR="00343B88" w:rsidRDefault="00343B88" w:rsidP="00B67F15">
            <w:pPr>
              <w:rPr>
                <w:color w:val="000000"/>
                <w:sz w:val="16"/>
                <w:szCs w:val="16"/>
              </w:rPr>
            </w:pPr>
          </w:p>
          <w:p w14:paraId="0819B492" w14:textId="5D30FC69" w:rsidR="00343B88" w:rsidRDefault="00343B88" w:rsidP="00B67F15">
            <w:pPr>
              <w:rPr>
                <w:color w:val="000000"/>
                <w:sz w:val="16"/>
                <w:szCs w:val="16"/>
              </w:rPr>
            </w:pPr>
          </w:p>
          <w:p w14:paraId="3B502AE7" w14:textId="0D8AA2D5" w:rsidR="00343B88" w:rsidRDefault="00343B88" w:rsidP="00B67F15">
            <w:pPr>
              <w:rPr>
                <w:color w:val="000000"/>
                <w:sz w:val="16"/>
                <w:szCs w:val="16"/>
              </w:rPr>
            </w:pPr>
          </w:p>
          <w:p w14:paraId="1A9580BA" w14:textId="74780DA6" w:rsidR="00343B88" w:rsidRDefault="00343B88" w:rsidP="00B67F15">
            <w:pPr>
              <w:rPr>
                <w:color w:val="000000"/>
                <w:sz w:val="16"/>
                <w:szCs w:val="16"/>
              </w:rPr>
            </w:pPr>
          </w:p>
          <w:p w14:paraId="3CB08E58" w14:textId="5C519551" w:rsidR="00343B88" w:rsidRDefault="00343B88" w:rsidP="00B67F15">
            <w:pPr>
              <w:rPr>
                <w:color w:val="000000"/>
                <w:sz w:val="16"/>
                <w:szCs w:val="16"/>
              </w:rPr>
            </w:pPr>
          </w:p>
          <w:p w14:paraId="40DA2BFA" w14:textId="0CD5F0B6" w:rsidR="00343B88" w:rsidRDefault="00343B88" w:rsidP="00B67F15">
            <w:pPr>
              <w:rPr>
                <w:color w:val="000000"/>
                <w:sz w:val="16"/>
                <w:szCs w:val="16"/>
              </w:rPr>
            </w:pPr>
          </w:p>
          <w:p w14:paraId="06803642" w14:textId="77777777" w:rsidR="00343B88" w:rsidRDefault="00343B88" w:rsidP="00B67F15">
            <w:pPr>
              <w:rPr>
                <w:color w:val="000000"/>
                <w:sz w:val="16"/>
                <w:szCs w:val="16"/>
              </w:rPr>
            </w:pPr>
          </w:p>
          <w:p w14:paraId="1876F688" w14:textId="77777777" w:rsidR="00B41938" w:rsidRDefault="00B41938">
            <w:pPr>
              <w:pStyle w:val="Prrafodelista"/>
              <w:numPr>
                <w:ilvl w:val="0"/>
                <w:numId w:val="28"/>
              </w:numPr>
              <w:tabs>
                <w:tab w:val="left" w:pos="192"/>
              </w:tabs>
              <w:spacing w:after="0" w:line="240" w:lineRule="auto"/>
              <w:ind w:left="192" w:hanging="192"/>
              <w:contextualSpacing/>
              <w:jc w:val="left"/>
              <w:rPr>
                <w:color w:val="000000"/>
                <w:sz w:val="16"/>
                <w:szCs w:val="16"/>
              </w:rPr>
            </w:pPr>
            <w:r w:rsidRPr="00D85D09">
              <w:rPr>
                <w:color w:val="000000"/>
                <w:sz w:val="16"/>
                <w:szCs w:val="16"/>
              </w:rPr>
              <w:lastRenderedPageBreak/>
              <w:t xml:space="preserve">La correlación </w:t>
            </w:r>
            <w:r>
              <w:rPr>
                <w:color w:val="000000"/>
                <w:sz w:val="16"/>
                <w:szCs w:val="16"/>
              </w:rPr>
              <w:t xml:space="preserve">determinada </w:t>
            </w:r>
            <w:r w:rsidRPr="00D85D09">
              <w:rPr>
                <w:color w:val="000000"/>
                <w:sz w:val="16"/>
                <w:szCs w:val="16"/>
              </w:rPr>
              <w:t>del color de la pasta cárnica de cerdo, respecto al origen, características fisicoquímicas de la materia prima, y proceso de producción, mediante análisis estadístico de varianza, para optimizar la producción, en una planta procesadora de alimentos en el municipio de Amatitlán, departamento de Guatemala, Guatemala indica que...</w:t>
            </w:r>
          </w:p>
          <w:p w14:paraId="26DC8F5B" w14:textId="77777777" w:rsidR="00B41938" w:rsidRDefault="00B41938" w:rsidP="00B67F15">
            <w:pPr>
              <w:rPr>
                <w:color w:val="000000"/>
                <w:sz w:val="16"/>
                <w:szCs w:val="16"/>
              </w:rPr>
            </w:pPr>
          </w:p>
        </w:tc>
      </w:tr>
      <w:tr w:rsidR="00B41938" w14:paraId="14E64F3A" w14:textId="77777777" w:rsidTr="00B67F15">
        <w:trPr>
          <w:trHeight w:val="6372"/>
        </w:trPr>
        <w:tc>
          <w:tcPr>
            <w:tcW w:w="3445" w:type="dxa"/>
            <w:gridSpan w:val="2"/>
          </w:tcPr>
          <w:p w14:paraId="6ADEC8C5" w14:textId="77777777" w:rsidR="00B41938" w:rsidRDefault="00B41938">
            <w:pPr>
              <w:numPr>
                <w:ilvl w:val="0"/>
                <w:numId w:val="27"/>
              </w:numPr>
              <w:pBdr>
                <w:top w:val="nil"/>
                <w:left w:val="nil"/>
                <w:bottom w:val="nil"/>
                <w:right w:val="nil"/>
                <w:between w:val="nil"/>
              </w:pBdr>
              <w:spacing w:line="240" w:lineRule="auto"/>
              <w:ind w:left="134" w:hanging="141"/>
              <w:jc w:val="both"/>
              <w:rPr>
                <w:color w:val="000000"/>
                <w:sz w:val="16"/>
                <w:szCs w:val="16"/>
              </w:rPr>
            </w:pPr>
            <w:r>
              <w:rPr>
                <w:color w:val="000000"/>
                <w:sz w:val="16"/>
                <w:szCs w:val="16"/>
              </w:rPr>
              <w:lastRenderedPageBreak/>
              <w:t>Hipótesis</w:t>
            </w:r>
          </w:p>
          <w:p w14:paraId="7FC91723" w14:textId="77777777" w:rsidR="00B41938" w:rsidRDefault="00B41938" w:rsidP="00B67F15">
            <w:pPr>
              <w:pBdr>
                <w:top w:val="nil"/>
                <w:left w:val="nil"/>
                <w:bottom w:val="nil"/>
                <w:right w:val="nil"/>
                <w:between w:val="nil"/>
              </w:pBdr>
              <w:ind w:left="134"/>
              <w:rPr>
                <w:color w:val="000000"/>
                <w:sz w:val="16"/>
                <w:szCs w:val="16"/>
              </w:rPr>
            </w:pPr>
          </w:p>
          <w:p w14:paraId="6089975E" w14:textId="77777777" w:rsidR="00B41938"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b/>
                <w:bCs w:val="0"/>
                <w:color w:val="000000"/>
                <w:sz w:val="16"/>
                <w:szCs w:val="16"/>
              </w:rPr>
            </w:pPr>
            <w:r w:rsidRPr="00862782">
              <w:rPr>
                <w:b/>
                <w:color w:val="000000"/>
                <w:sz w:val="16"/>
                <w:szCs w:val="16"/>
              </w:rPr>
              <w:t>Positiva</w:t>
            </w:r>
          </w:p>
          <w:p w14:paraId="007EB4FA" w14:textId="77777777" w:rsidR="00B41938" w:rsidRDefault="00B41938" w:rsidP="00B67F15">
            <w:pPr>
              <w:pStyle w:val="Textoindependiente"/>
            </w:pPr>
            <w:r w:rsidRPr="00862782">
              <w:t>La variable que tiene mayor impacto en la diferencia de color de una pasta de producto cárnico para embutido tipo jamón con una fórmula estándar de cortes cárnicos, condimentos, aditivos y colorantes, elaborado en una planta procesadora de alimentos es el porcentaje de grasa</w:t>
            </w:r>
            <w:r>
              <w:t xml:space="preserve"> arriba del 40%</w:t>
            </w:r>
            <w:r w:rsidRPr="00862782">
              <w:t>.</w:t>
            </w:r>
          </w:p>
          <w:p w14:paraId="17F19830" w14:textId="77777777" w:rsidR="00B41938" w:rsidRPr="00862782" w:rsidRDefault="00B41938" w:rsidP="00B67F15">
            <w:pPr>
              <w:pStyle w:val="Textoindependiente"/>
            </w:pPr>
          </w:p>
          <w:p w14:paraId="2A683A37" w14:textId="77777777" w:rsidR="00B41938"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b/>
                <w:bCs w:val="0"/>
                <w:color w:val="000000"/>
                <w:sz w:val="16"/>
                <w:szCs w:val="16"/>
              </w:rPr>
            </w:pPr>
            <w:r w:rsidRPr="00862782">
              <w:rPr>
                <w:b/>
                <w:color w:val="000000"/>
                <w:sz w:val="16"/>
                <w:szCs w:val="16"/>
              </w:rPr>
              <w:t>Negativa</w:t>
            </w:r>
          </w:p>
          <w:p w14:paraId="12C6FA00" w14:textId="1F14B8E3" w:rsidR="00B41938" w:rsidRDefault="00B41938" w:rsidP="00343B88">
            <w:pPr>
              <w:pStyle w:val="Textoindependiente"/>
            </w:pPr>
            <w:r w:rsidRPr="005E7A67">
              <w:t>La variable que tiene mayor impacto en la diferencia de color de una pasta de producto cárnico para embutido tipo jamón con una fórmula estándar de cortes cárnicos, condimentos, aditivos y colorantes, elaborado en una planta procesadora de alimentos es el porcentaje de grasa a</w:t>
            </w:r>
            <w:r>
              <w:t>bajo</w:t>
            </w:r>
            <w:r w:rsidRPr="005E7A67">
              <w:t xml:space="preserve"> del 40%</w:t>
            </w:r>
            <w:r w:rsidR="00343B88">
              <w:t xml:space="preserve"> </w:t>
            </w:r>
          </w:p>
        </w:tc>
        <w:tc>
          <w:tcPr>
            <w:tcW w:w="1722" w:type="dxa"/>
          </w:tcPr>
          <w:p w14:paraId="767199B4" w14:textId="77777777" w:rsidR="00B41938" w:rsidRDefault="00B41938" w:rsidP="00B67F15">
            <w:pPr>
              <w:pBdr>
                <w:top w:val="nil"/>
                <w:left w:val="nil"/>
                <w:bottom w:val="nil"/>
                <w:right w:val="nil"/>
                <w:between w:val="nil"/>
              </w:pBdr>
              <w:ind w:left="179"/>
              <w:rPr>
                <w:color w:val="000000"/>
                <w:sz w:val="16"/>
                <w:szCs w:val="16"/>
              </w:rPr>
            </w:pPr>
          </w:p>
        </w:tc>
        <w:tc>
          <w:tcPr>
            <w:tcW w:w="1604" w:type="dxa"/>
            <w:vMerge/>
          </w:tcPr>
          <w:p w14:paraId="7F228812" w14:textId="77777777" w:rsidR="00B41938" w:rsidRDefault="00B41938" w:rsidP="00B67F15">
            <w:pPr>
              <w:widowControl w:val="0"/>
              <w:pBdr>
                <w:top w:val="nil"/>
                <w:left w:val="nil"/>
                <w:bottom w:val="nil"/>
                <w:right w:val="nil"/>
                <w:between w:val="nil"/>
              </w:pBdr>
              <w:rPr>
                <w:color w:val="000000"/>
                <w:sz w:val="16"/>
                <w:szCs w:val="16"/>
              </w:rPr>
            </w:pPr>
          </w:p>
        </w:tc>
        <w:tc>
          <w:tcPr>
            <w:tcW w:w="1723" w:type="dxa"/>
          </w:tcPr>
          <w:p w14:paraId="6ACB1A24" w14:textId="77777777" w:rsidR="00B41938" w:rsidRDefault="00B41938">
            <w:pPr>
              <w:numPr>
                <w:ilvl w:val="0"/>
                <w:numId w:val="32"/>
              </w:numPr>
              <w:pBdr>
                <w:top w:val="nil"/>
                <w:left w:val="nil"/>
                <w:bottom w:val="nil"/>
                <w:right w:val="nil"/>
                <w:between w:val="nil"/>
              </w:pBdr>
              <w:spacing w:line="240" w:lineRule="auto"/>
              <w:ind w:left="170" w:hanging="283"/>
              <w:jc w:val="both"/>
              <w:rPr>
                <w:color w:val="000000"/>
                <w:sz w:val="16"/>
                <w:szCs w:val="16"/>
              </w:rPr>
            </w:pPr>
            <w:r>
              <w:rPr>
                <w:color w:val="000000"/>
                <w:sz w:val="16"/>
                <w:szCs w:val="16"/>
              </w:rPr>
              <w:t>Recomendaciones</w:t>
            </w:r>
          </w:p>
          <w:p w14:paraId="0CB6BDCF" w14:textId="77777777" w:rsidR="00B41938" w:rsidRDefault="00B41938" w:rsidP="00B67F15">
            <w:pPr>
              <w:pBdr>
                <w:top w:val="nil"/>
                <w:left w:val="nil"/>
                <w:bottom w:val="nil"/>
                <w:right w:val="nil"/>
                <w:between w:val="nil"/>
              </w:pBdr>
              <w:ind w:left="276"/>
              <w:rPr>
                <w:color w:val="000000"/>
                <w:sz w:val="16"/>
                <w:szCs w:val="16"/>
              </w:rPr>
            </w:pPr>
          </w:p>
          <w:p w14:paraId="599C62DF" w14:textId="365B7A49" w:rsidR="00B41938"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sz w:val="16"/>
                <w:szCs w:val="16"/>
              </w:rPr>
            </w:pPr>
            <w:r w:rsidRPr="00D85D09">
              <w:rPr>
                <w:sz w:val="16"/>
                <w:szCs w:val="16"/>
              </w:rPr>
              <w:t xml:space="preserve">Realizar un estudio para la determinación de </w:t>
            </w:r>
            <w:r w:rsidRPr="00862782">
              <w:rPr>
                <w:color w:val="000000"/>
                <w:sz w:val="16"/>
                <w:szCs w:val="16"/>
              </w:rPr>
              <w:t>factores</w:t>
            </w:r>
            <w:r w:rsidRPr="00D85D09">
              <w:rPr>
                <w:sz w:val="16"/>
                <w:szCs w:val="16"/>
              </w:rPr>
              <w:t xml:space="preserve"> que inciden en el color de una pasta cárnica de pollo, para optimizar la producción, en una planta procesadora de alimentos en el municipio de Amatitlán, departamento de Guatemala, Guatemala.</w:t>
            </w:r>
          </w:p>
          <w:p w14:paraId="6E6F225A" w14:textId="77777777" w:rsidR="00343B88" w:rsidRDefault="00343B88" w:rsidP="00343B88">
            <w:pPr>
              <w:pStyle w:val="Prrafodelista"/>
              <w:numPr>
                <w:ilvl w:val="0"/>
                <w:numId w:val="0"/>
              </w:numPr>
              <w:pBdr>
                <w:top w:val="nil"/>
                <w:left w:val="nil"/>
                <w:bottom w:val="nil"/>
                <w:right w:val="nil"/>
                <w:between w:val="nil"/>
              </w:pBdr>
              <w:tabs>
                <w:tab w:val="left" w:pos="192"/>
              </w:tabs>
              <w:spacing w:after="0" w:line="240" w:lineRule="auto"/>
              <w:ind w:left="192"/>
              <w:contextualSpacing/>
              <w:jc w:val="left"/>
              <w:rPr>
                <w:sz w:val="16"/>
                <w:szCs w:val="16"/>
              </w:rPr>
            </w:pPr>
          </w:p>
          <w:p w14:paraId="4B3394F5" w14:textId="77777777" w:rsidR="00B41938" w:rsidRDefault="00B41938">
            <w:pPr>
              <w:pStyle w:val="Prrafodelista"/>
              <w:numPr>
                <w:ilvl w:val="0"/>
                <w:numId w:val="28"/>
              </w:numPr>
              <w:pBdr>
                <w:top w:val="nil"/>
                <w:left w:val="nil"/>
                <w:bottom w:val="nil"/>
                <w:right w:val="nil"/>
                <w:between w:val="nil"/>
              </w:pBdr>
              <w:tabs>
                <w:tab w:val="left" w:pos="192"/>
              </w:tabs>
              <w:spacing w:after="0" w:line="240" w:lineRule="auto"/>
              <w:ind w:left="192" w:hanging="192"/>
              <w:contextualSpacing/>
              <w:jc w:val="left"/>
              <w:rPr>
                <w:sz w:val="16"/>
                <w:szCs w:val="16"/>
              </w:rPr>
            </w:pPr>
            <w:r w:rsidRPr="00D85D09">
              <w:rPr>
                <w:sz w:val="16"/>
                <w:szCs w:val="16"/>
              </w:rPr>
              <w:t>Evaluar el costo-beneficio de la realización de estudios de calidad de los productos cárnicos.</w:t>
            </w:r>
          </w:p>
        </w:tc>
      </w:tr>
    </w:tbl>
    <w:p w14:paraId="33819C34" w14:textId="350CBBA8" w:rsidR="00343B88" w:rsidRPr="002F2136" w:rsidRDefault="00343B88" w:rsidP="00BD2D15">
      <w:pPr>
        <w:pStyle w:val="Fuente"/>
      </w:pPr>
      <w:r>
        <w:rPr>
          <w:noProof/>
          <w:color w:val="000000"/>
          <w:sz w:val="16"/>
          <w:szCs w:val="16"/>
        </w:rPr>
        <mc:AlternateContent>
          <mc:Choice Requires="wps">
            <w:drawing>
              <wp:anchor distT="0" distB="0" distL="114300" distR="114300" simplePos="0" relativeHeight="252070912" behindDoc="0" locked="0" layoutInCell="1" allowOverlap="1" wp14:anchorId="03D6FE0E" wp14:editId="68C96F71">
                <wp:simplePos x="0" y="0"/>
                <wp:positionH relativeFrom="column">
                  <wp:posOffset>67564</wp:posOffset>
                </wp:positionH>
                <wp:positionV relativeFrom="paragraph">
                  <wp:posOffset>-7706233</wp:posOffset>
                </wp:positionV>
                <wp:extent cx="2199640" cy="361950"/>
                <wp:effectExtent l="0" t="0" r="0" b="0"/>
                <wp:wrapNone/>
                <wp:docPr id="3" name="Cuadro de texto 3"/>
                <wp:cNvGraphicFramePr/>
                <a:graphic xmlns:a="http://schemas.openxmlformats.org/drawingml/2006/main">
                  <a:graphicData uri="http://schemas.microsoft.com/office/word/2010/wordprocessingShape">
                    <wps:wsp>
                      <wps:cNvSpPr txBox="1"/>
                      <wps:spPr>
                        <a:xfrm>
                          <a:off x="0" y="0"/>
                          <a:ext cx="2199640" cy="361950"/>
                        </a:xfrm>
                        <a:prstGeom prst="rect">
                          <a:avLst/>
                        </a:prstGeom>
                        <a:solidFill>
                          <a:schemeClr val="lt1"/>
                        </a:solidFill>
                        <a:ln w="6350">
                          <a:noFill/>
                        </a:ln>
                      </wps:spPr>
                      <wps:txbx>
                        <w:txbxContent>
                          <w:p w14:paraId="34DF57DF" w14:textId="77777777" w:rsidR="00B41938" w:rsidRDefault="00B41938" w:rsidP="00B41938">
                            <w:r>
                              <w:t>Continuación Apéndice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D6FE0E" id="Cuadro de texto 3" o:spid="_x0000_s1153" type="#_x0000_t202" style="position:absolute;left:0;text-align:left;margin-left:5.3pt;margin-top:-606.8pt;width:173.2pt;height:28.5pt;z-index:25207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" fillcolor="white [3201]" stroked="f" strokeweight=".5pt">
                <v:textbox>
                  <w:txbxContent>
                    <w:p w14:paraId="34DF57DF" w14:textId="77777777" w:rsidR="00B41938" w:rsidRDefault="00B41938" w:rsidP="00B41938">
                      <w:r>
                        <w:t>Continuación Apéndice 1.</w:t>
                      </w:r>
                    </w:p>
                  </w:txbxContent>
                </v:textbox>
              </v:shape>
            </w:pict>
          </mc:Fallback>
        </mc:AlternateContent>
      </w:r>
      <w:r w:rsidRPr="002F2136">
        <w:rPr>
          <w:i/>
          <w:iCs/>
        </w:rPr>
        <w:t>Nota.</w:t>
      </w:r>
      <w:r w:rsidRPr="002F2136">
        <w:t xml:space="preserve"> </w:t>
      </w:r>
      <w:r>
        <w:t>Matriz de consistencia de la investigación</w:t>
      </w:r>
      <w:r w:rsidRPr="002F2136">
        <w:t>. Elaboración propia</w:t>
      </w:r>
    </w:p>
    <w:p w14:paraId="7A125AD8" w14:textId="4487E9BB" w:rsidR="00DD71C1" w:rsidRPr="002F2136" w:rsidRDefault="00DD71C1" w:rsidP="00DD71C1">
      <w:pPr>
        <w:rPr>
          <w:rFonts w:cs="Arial"/>
          <w:b/>
          <w:bCs/>
          <w:szCs w:val="24"/>
        </w:rPr>
      </w:pPr>
      <w:r w:rsidRPr="002F2136">
        <w:rPr>
          <w:rFonts w:cs="Arial"/>
          <w:b/>
          <w:bCs/>
          <w:szCs w:val="24"/>
        </w:rPr>
        <w:lastRenderedPageBreak/>
        <w:t xml:space="preserve">Apéndice </w:t>
      </w:r>
      <w:r w:rsidR="00BF5F10">
        <w:rPr>
          <w:rFonts w:cs="Arial"/>
          <w:b/>
          <w:bCs/>
          <w:szCs w:val="24"/>
        </w:rPr>
        <w:t>2</w:t>
      </w:r>
      <w:r w:rsidRPr="002F2136">
        <w:rPr>
          <w:rFonts w:cs="Arial"/>
          <w:b/>
          <w:bCs/>
          <w:szCs w:val="24"/>
        </w:rPr>
        <w:t xml:space="preserve">.   </w:t>
      </w:r>
    </w:p>
    <w:p w14:paraId="3F795ECA" w14:textId="4E79F067" w:rsidR="00DD71C1" w:rsidRPr="002F2136" w:rsidRDefault="00DD71C1" w:rsidP="00DD71C1">
      <w:pPr>
        <w:rPr>
          <w:rFonts w:cs="Arial"/>
          <w:bCs/>
          <w:i/>
          <w:iCs/>
          <w:szCs w:val="24"/>
        </w:rPr>
      </w:pPr>
      <w:r w:rsidRPr="002F2136">
        <w:rPr>
          <w:rFonts w:cs="Arial"/>
          <w:bCs/>
          <w:i/>
          <w:iCs/>
          <w:szCs w:val="24"/>
        </w:rPr>
        <w:t>Planos del proyecto de introducción de agua potable</w:t>
      </w:r>
    </w:p>
    <w:p w14:paraId="37088ADE" w14:textId="5DC42C41" w:rsidR="00DD71C1" w:rsidRPr="002F2136" w:rsidRDefault="00DD71C1" w:rsidP="00DD71C1">
      <w:pPr>
        <w:rPr>
          <w:rFonts w:cs="Arial"/>
          <w:bCs/>
          <w:i/>
          <w:iCs/>
          <w:szCs w:val="24"/>
        </w:rPr>
      </w:pPr>
    </w:p>
    <w:p w14:paraId="49E2B000" w14:textId="1886C98B" w:rsidR="00DD71C1" w:rsidRPr="002F2136" w:rsidRDefault="00DD71C1" w:rsidP="00DD71C1">
      <w:pPr>
        <w:rPr>
          <w:rFonts w:cs="Arial"/>
          <w:bCs/>
          <w:i/>
          <w:iCs/>
          <w:szCs w:val="24"/>
        </w:rPr>
      </w:pPr>
    </w:p>
    <w:p w14:paraId="05EE8F4C" w14:textId="2BFC1A1F" w:rsidR="00DD71C1" w:rsidRPr="002F2136" w:rsidRDefault="00DD71C1" w:rsidP="00DD71C1">
      <w:pPr>
        <w:rPr>
          <w:rFonts w:cs="Arial"/>
          <w:bCs/>
          <w:i/>
          <w:iCs/>
          <w:szCs w:val="24"/>
        </w:rPr>
      </w:pPr>
    </w:p>
    <w:p w14:paraId="0182E3FE" w14:textId="4D773C61" w:rsidR="00DD71C1" w:rsidRPr="002F2136" w:rsidRDefault="00DD71C1" w:rsidP="00DD71C1">
      <w:pPr>
        <w:rPr>
          <w:rFonts w:cs="Arial"/>
          <w:bCs/>
          <w:i/>
          <w:iCs/>
          <w:szCs w:val="24"/>
        </w:rPr>
      </w:pPr>
    </w:p>
    <w:p w14:paraId="33E7A96D" w14:textId="3A89EB23" w:rsidR="00DD71C1" w:rsidRPr="002F2136" w:rsidRDefault="00DD71C1" w:rsidP="00DD71C1">
      <w:pPr>
        <w:rPr>
          <w:rFonts w:cs="Arial"/>
          <w:bCs/>
          <w:i/>
          <w:iCs/>
          <w:szCs w:val="24"/>
        </w:rPr>
      </w:pPr>
    </w:p>
    <w:p w14:paraId="4B84493B" w14:textId="580E83C4" w:rsidR="005F1E08" w:rsidRPr="002F2136" w:rsidRDefault="00DD71C1" w:rsidP="00525FEE">
      <w:pPr>
        <w:jc w:val="center"/>
        <w:rPr>
          <w:rFonts w:cs="Arial"/>
          <w:bCs/>
          <w:sz w:val="20"/>
          <w:szCs w:val="20"/>
        </w:rPr>
      </w:pPr>
      <w:r w:rsidRPr="002F2136">
        <w:rPr>
          <w:noProof/>
        </w:rPr>
        <mc:AlternateContent>
          <mc:Choice Requires="wps">
            <w:drawing>
              <wp:anchor distT="0" distB="0" distL="114300" distR="114300" simplePos="0" relativeHeight="251865088" behindDoc="0" locked="0" layoutInCell="1" allowOverlap="1" wp14:anchorId="5D095ADD" wp14:editId="506316F5">
                <wp:simplePos x="0" y="0"/>
                <wp:positionH relativeFrom="margin">
                  <wp:align>right</wp:align>
                </wp:positionH>
                <wp:positionV relativeFrom="paragraph">
                  <wp:posOffset>95250</wp:posOffset>
                </wp:positionV>
                <wp:extent cx="2695575" cy="1280795"/>
                <wp:effectExtent l="1371600" t="1257300" r="28575" b="14605"/>
                <wp:wrapNone/>
                <wp:docPr id="6" name="Globo: línea 6"/>
                <wp:cNvGraphicFramePr/>
                <a:graphic xmlns:a="http://schemas.openxmlformats.org/drawingml/2006/main">
                  <a:graphicData uri="http://schemas.microsoft.com/office/word/2010/wordprocessingShape">
                    <wps:wsp>
                      <wps:cNvSpPr/>
                      <wps:spPr>
                        <a:xfrm>
                          <a:off x="3610051" y="3378708"/>
                          <a:ext cx="2695575" cy="1280795"/>
                        </a:xfrm>
                        <a:prstGeom prst="borderCallout1">
                          <a:avLst>
                            <a:gd name="adj1" fmla="val 50334"/>
                            <a:gd name="adj2" fmla="val -689"/>
                            <a:gd name="adj3" fmla="val -97329"/>
                            <a:gd name="adj4" fmla="val -50015"/>
                          </a:avLst>
                        </a:prstGeom>
                        <a:ln w="19050"/>
                      </wps:spPr>
                      <wps:style>
                        <a:lnRef idx="2">
                          <a:schemeClr val="accent5"/>
                        </a:lnRef>
                        <a:fillRef idx="1">
                          <a:schemeClr val="lt1"/>
                        </a:fillRef>
                        <a:effectRef idx="0">
                          <a:schemeClr val="accent5"/>
                        </a:effectRef>
                        <a:fontRef idx="minor">
                          <a:schemeClr val="dk1"/>
                        </a:fontRef>
                      </wps:style>
                      <wps:txbx>
                        <w:txbxContent>
                          <w:p w14:paraId="2294391E" w14:textId="77777777" w:rsidR="00DD71C1" w:rsidRDefault="00DD71C1" w:rsidP="00DD71C1">
                            <w:pPr>
                              <w:spacing w:line="276" w:lineRule="auto"/>
                              <w:rPr>
                                <w:rFonts w:cs="Arial"/>
                                <w:sz w:val="20"/>
                                <w:szCs w:val="20"/>
                              </w:rPr>
                            </w:pPr>
                            <w:r>
                              <w:rPr>
                                <w:rFonts w:cs="Arial"/>
                                <w:sz w:val="20"/>
                                <w:szCs w:val="20"/>
                              </w:rPr>
                              <w:t>Debe colocar el apéndice de planos en página impar y la página siguiente en blanco.</w:t>
                            </w:r>
                          </w:p>
                          <w:p w14:paraId="1B2A894E" w14:textId="77777777" w:rsidR="00DD71C1" w:rsidRDefault="00DD71C1" w:rsidP="00DD71C1">
                            <w:pPr>
                              <w:spacing w:line="276" w:lineRule="auto"/>
                              <w:rPr>
                                <w:rFonts w:cs="Arial"/>
                                <w:sz w:val="20"/>
                                <w:szCs w:val="20"/>
                              </w:rPr>
                            </w:pPr>
                          </w:p>
                          <w:p w14:paraId="382E3278" w14:textId="1474E3DB" w:rsidR="00DD71C1" w:rsidRDefault="00DD71C1" w:rsidP="00DD71C1">
                            <w:pPr>
                              <w:spacing w:line="276" w:lineRule="auto"/>
                            </w:pPr>
                            <w:r>
                              <w:rPr>
                                <w:rFonts w:cs="Arial"/>
                                <w:sz w:val="20"/>
                                <w:szCs w:val="20"/>
                              </w:rPr>
                              <w:t xml:space="preserve">La impresión de los planos queda a elección del estudiante, debe ser legible.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95ADD" id="Globo: línea 6" o:spid="_x0000_s1154" type="#_x0000_t47" style="position:absolute;left:0;text-align:left;margin-left:161.05pt;margin-top:7.5pt;width:212.25pt;height:100.85pt;z-index:251865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" adj="-10803,-21023,-149,10872" fillcolor="white [3201]" strokecolor="#4bacc6 [3208]" strokeweight="1.5pt">
                <v:textbox>
                  <w:txbxContent>
                    <w:p w14:paraId="2294391E" w14:textId="77777777" w:rsidR="00DD71C1" w:rsidRDefault="00DD71C1" w:rsidP="00DD71C1">
                      <w:pPr>
                        <w:spacing w:line="276" w:lineRule="auto"/>
                        <w:rPr>
                          <w:rFonts w:cs="Arial"/>
                          <w:sz w:val="20"/>
                          <w:szCs w:val="20"/>
                        </w:rPr>
                      </w:pPr>
                      <w:r>
                        <w:rPr>
                          <w:rFonts w:cs="Arial"/>
                          <w:sz w:val="20"/>
                          <w:szCs w:val="20"/>
                        </w:rPr>
                        <w:t>Debe colocar el apéndice de planos en página impar y la página siguiente en blanco.</w:t>
                      </w:r>
                    </w:p>
                    <w:p w14:paraId="1B2A894E" w14:textId="77777777" w:rsidR="00DD71C1" w:rsidRDefault="00DD71C1" w:rsidP="00DD71C1">
                      <w:pPr>
                        <w:spacing w:line="276" w:lineRule="auto"/>
                        <w:rPr>
                          <w:rFonts w:cs="Arial"/>
                          <w:sz w:val="20"/>
                          <w:szCs w:val="20"/>
                        </w:rPr>
                      </w:pPr>
                    </w:p>
                    <w:p w14:paraId="382E3278" w14:textId="1474E3DB" w:rsidR="00DD71C1" w:rsidRDefault="00DD71C1" w:rsidP="00DD71C1">
                      <w:pPr>
                        <w:spacing w:line="276" w:lineRule="auto"/>
                      </w:pPr>
                      <w:r>
                        <w:rPr>
                          <w:rFonts w:cs="Arial"/>
                          <w:sz w:val="20"/>
                          <w:szCs w:val="20"/>
                        </w:rPr>
                        <w:t xml:space="preserve">La impresión de los planos queda a elección del estudiante, debe ser legible.    </w:t>
                      </w:r>
                    </w:p>
                  </w:txbxContent>
                </v:textbox>
                <w10:wrap anchorx="margin"/>
              </v:shape>
            </w:pict>
          </mc:Fallback>
        </mc:AlternateContent>
      </w:r>
    </w:p>
    <w:p w14:paraId="2018EA52" w14:textId="6BD2E0EC" w:rsidR="00DD71C1" w:rsidRPr="002F2136" w:rsidRDefault="00DD71C1" w:rsidP="00525FEE">
      <w:pPr>
        <w:jc w:val="center"/>
        <w:rPr>
          <w:rFonts w:cs="Arial"/>
          <w:bCs/>
          <w:sz w:val="20"/>
          <w:szCs w:val="20"/>
        </w:rPr>
      </w:pPr>
    </w:p>
    <w:p w14:paraId="576F40D9" w14:textId="07A103A2" w:rsidR="00DD71C1" w:rsidRPr="002F2136" w:rsidRDefault="00DD71C1" w:rsidP="00525FEE">
      <w:pPr>
        <w:jc w:val="center"/>
        <w:rPr>
          <w:rFonts w:cs="Arial"/>
          <w:bCs/>
          <w:sz w:val="20"/>
          <w:szCs w:val="20"/>
        </w:rPr>
      </w:pPr>
    </w:p>
    <w:p w14:paraId="4714FFF2" w14:textId="0BABB332" w:rsidR="00DD71C1" w:rsidRPr="002F2136" w:rsidRDefault="00DD71C1" w:rsidP="00525FEE">
      <w:pPr>
        <w:jc w:val="center"/>
        <w:rPr>
          <w:rFonts w:cs="Arial"/>
          <w:bCs/>
          <w:sz w:val="20"/>
          <w:szCs w:val="20"/>
        </w:rPr>
      </w:pPr>
    </w:p>
    <w:p w14:paraId="55063531" w14:textId="6A338332" w:rsidR="00DD71C1" w:rsidRPr="002F2136" w:rsidRDefault="00DD71C1" w:rsidP="00525FEE">
      <w:pPr>
        <w:jc w:val="center"/>
        <w:rPr>
          <w:rFonts w:cs="Arial"/>
          <w:bCs/>
          <w:sz w:val="20"/>
          <w:szCs w:val="20"/>
        </w:rPr>
      </w:pPr>
    </w:p>
    <w:p w14:paraId="553D12AB" w14:textId="23020D7A" w:rsidR="00DD71C1" w:rsidRPr="002F2136" w:rsidRDefault="00DD71C1" w:rsidP="00525FEE">
      <w:pPr>
        <w:jc w:val="center"/>
        <w:rPr>
          <w:rFonts w:cs="Arial"/>
          <w:bCs/>
          <w:sz w:val="20"/>
          <w:szCs w:val="20"/>
        </w:rPr>
      </w:pPr>
    </w:p>
    <w:p w14:paraId="20CBD59E" w14:textId="46CECF23" w:rsidR="00DD71C1" w:rsidRPr="002F2136" w:rsidRDefault="00DD71C1" w:rsidP="00525FEE">
      <w:pPr>
        <w:jc w:val="center"/>
        <w:rPr>
          <w:rFonts w:cs="Arial"/>
          <w:bCs/>
          <w:sz w:val="20"/>
          <w:szCs w:val="20"/>
        </w:rPr>
      </w:pPr>
    </w:p>
    <w:p w14:paraId="06ED4929" w14:textId="581C5C65" w:rsidR="00DD71C1" w:rsidRPr="002F2136" w:rsidRDefault="00DD71C1" w:rsidP="00525FEE">
      <w:pPr>
        <w:jc w:val="center"/>
        <w:rPr>
          <w:rFonts w:cs="Arial"/>
          <w:bCs/>
          <w:sz w:val="20"/>
          <w:szCs w:val="20"/>
        </w:rPr>
      </w:pPr>
    </w:p>
    <w:p w14:paraId="5AD4A96F" w14:textId="2B74EDAE" w:rsidR="00DD71C1" w:rsidRPr="002F2136" w:rsidRDefault="00DD71C1" w:rsidP="00525FEE">
      <w:pPr>
        <w:jc w:val="center"/>
        <w:rPr>
          <w:rFonts w:cs="Arial"/>
          <w:bCs/>
          <w:sz w:val="20"/>
          <w:szCs w:val="20"/>
        </w:rPr>
      </w:pPr>
    </w:p>
    <w:p w14:paraId="3FCEE455" w14:textId="77777777" w:rsidR="00DD71C1" w:rsidRPr="002F2136" w:rsidRDefault="00DD71C1" w:rsidP="00525FEE">
      <w:pPr>
        <w:jc w:val="center"/>
        <w:rPr>
          <w:rFonts w:cs="Arial"/>
          <w:bCs/>
          <w:sz w:val="20"/>
          <w:szCs w:val="20"/>
        </w:rPr>
      </w:pPr>
    </w:p>
    <w:p w14:paraId="101752AA" w14:textId="2B10FA71" w:rsidR="00DD71C1" w:rsidRPr="002F2136" w:rsidRDefault="00DD71C1" w:rsidP="00525FEE">
      <w:pPr>
        <w:jc w:val="center"/>
        <w:rPr>
          <w:rFonts w:cs="Arial"/>
          <w:bCs/>
          <w:sz w:val="20"/>
          <w:szCs w:val="20"/>
        </w:rPr>
      </w:pPr>
    </w:p>
    <w:p w14:paraId="45649ABD" w14:textId="1D79C1A6" w:rsidR="00DD71C1" w:rsidRPr="002F2136" w:rsidRDefault="00DD71C1" w:rsidP="00525FEE">
      <w:pPr>
        <w:jc w:val="center"/>
        <w:rPr>
          <w:rFonts w:cs="Arial"/>
          <w:bCs/>
          <w:sz w:val="20"/>
          <w:szCs w:val="20"/>
        </w:rPr>
      </w:pPr>
    </w:p>
    <w:p w14:paraId="6306D019" w14:textId="76DDE442" w:rsidR="00DD71C1" w:rsidRPr="002F2136" w:rsidRDefault="00DD71C1" w:rsidP="00525FEE">
      <w:pPr>
        <w:jc w:val="center"/>
        <w:rPr>
          <w:rFonts w:cs="Arial"/>
          <w:bCs/>
          <w:sz w:val="20"/>
          <w:szCs w:val="20"/>
        </w:rPr>
      </w:pPr>
    </w:p>
    <w:p w14:paraId="398AC238" w14:textId="73E9298F" w:rsidR="00DD71C1" w:rsidRPr="002F2136" w:rsidRDefault="00DD71C1" w:rsidP="00525FEE">
      <w:pPr>
        <w:jc w:val="center"/>
        <w:rPr>
          <w:rFonts w:cs="Arial"/>
          <w:bCs/>
          <w:sz w:val="20"/>
          <w:szCs w:val="20"/>
        </w:rPr>
      </w:pPr>
    </w:p>
    <w:p w14:paraId="52EC39FA" w14:textId="0D037920" w:rsidR="00DD71C1" w:rsidRPr="002F2136" w:rsidRDefault="00DD71C1" w:rsidP="00525FEE">
      <w:pPr>
        <w:jc w:val="center"/>
        <w:rPr>
          <w:rFonts w:cs="Arial"/>
          <w:bCs/>
          <w:sz w:val="20"/>
          <w:szCs w:val="20"/>
        </w:rPr>
      </w:pPr>
    </w:p>
    <w:p w14:paraId="594A86D5" w14:textId="614A22CC" w:rsidR="00DD71C1" w:rsidRPr="002F2136" w:rsidRDefault="00DD71C1" w:rsidP="00525FEE">
      <w:pPr>
        <w:jc w:val="center"/>
        <w:rPr>
          <w:rFonts w:cs="Arial"/>
          <w:bCs/>
          <w:sz w:val="20"/>
          <w:szCs w:val="20"/>
        </w:rPr>
      </w:pPr>
    </w:p>
    <w:p w14:paraId="7425E02C" w14:textId="2B2E9864" w:rsidR="00DD71C1" w:rsidRPr="002F2136" w:rsidRDefault="00DD71C1" w:rsidP="00525FEE">
      <w:pPr>
        <w:jc w:val="center"/>
        <w:rPr>
          <w:rFonts w:cs="Arial"/>
          <w:bCs/>
          <w:sz w:val="20"/>
          <w:szCs w:val="20"/>
        </w:rPr>
      </w:pPr>
    </w:p>
    <w:p w14:paraId="3599021B" w14:textId="13AEA9CC" w:rsidR="00DD71C1" w:rsidRPr="002F2136" w:rsidRDefault="00DD71C1" w:rsidP="00525FEE">
      <w:pPr>
        <w:jc w:val="center"/>
        <w:rPr>
          <w:rFonts w:cs="Arial"/>
          <w:bCs/>
          <w:sz w:val="20"/>
          <w:szCs w:val="20"/>
        </w:rPr>
      </w:pPr>
    </w:p>
    <w:p w14:paraId="2EB4BA79" w14:textId="325074AE" w:rsidR="00DD71C1" w:rsidRDefault="00DD71C1" w:rsidP="00525FEE">
      <w:pPr>
        <w:jc w:val="center"/>
        <w:rPr>
          <w:rFonts w:cs="Arial"/>
          <w:bCs/>
          <w:sz w:val="20"/>
          <w:szCs w:val="20"/>
        </w:rPr>
      </w:pPr>
    </w:p>
    <w:p w14:paraId="5399056F" w14:textId="30726571" w:rsidR="00D95265" w:rsidRDefault="00D95265" w:rsidP="00525FEE">
      <w:pPr>
        <w:jc w:val="center"/>
        <w:rPr>
          <w:rFonts w:cs="Arial"/>
          <w:bCs/>
          <w:sz w:val="20"/>
          <w:szCs w:val="20"/>
        </w:rPr>
      </w:pPr>
    </w:p>
    <w:p w14:paraId="2FAA6C08" w14:textId="77777777" w:rsidR="00D95265" w:rsidRPr="002F2136" w:rsidRDefault="00D95265" w:rsidP="00525FEE">
      <w:pPr>
        <w:jc w:val="center"/>
        <w:rPr>
          <w:rFonts w:cs="Arial"/>
          <w:bCs/>
          <w:sz w:val="20"/>
          <w:szCs w:val="20"/>
        </w:rPr>
      </w:pPr>
    </w:p>
    <w:p w14:paraId="1D684763" w14:textId="6961A968" w:rsidR="00DD71C1" w:rsidRPr="002F2136" w:rsidRDefault="00DD71C1" w:rsidP="00525FEE">
      <w:pPr>
        <w:jc w:val="center"/>
        <w:rPr>
          <w:rFonts w:cs="Arial"/>
          <w:bCs/>
          <w:sz w:val="20"/>
          <w:szCs w:val="20"/>
        </w:rPr>
      </w:pPr>
    </w:p>
    <w:p w14:paraId="5EED90F3" w14:textId="1ACC7FD3" w:rsidR="00D95265" w:rsidRPr="00D95265" w:rsidRDefault="00D95265" w:rsidP="00D95265">
      <w:pPr>
        <w:rPr>
          <w:rFonts w:cs="Arial"/>
          <w:bCs/>
          <w:sz w:val="20"/>
          <w:szCs w:val="20"/>
        </w:rPr>
      </w:pPr>
      <w:r w:rsidRPr="00D95265">
        <w:rPr>
          <w:rStyle w:val="FuenteCar"/>
        </w:rPr>
        <w:t>Nota. Juego de planos Nuevo Hospital Regional del Sur, Escuintla, Guatemala. Elaboración propia realizado con AutoCAD</w:t>
      </w:r>
      <w:r w:rsidRPr="00D95265">
        <w:rPr>
          <w:rFonts w:cs="Arial"/>
          <w:bCs/>
          <w:sz w:val="20"/>
          <w:szCs w:val="20"/>
        </w:rPr>
        <w:t xml:space="preserve">.  </w:t>
      </w:r>
    </w:p>
    <w:p w14:paraId="62ACE9E6" w14:textId="0E7AE9C3" w:rsidR="00BF5F10" w:rsidRDefault="00BF5F10">
      <w:pPr>
        <w:ind w:left="1281" w:hanging="357"/>
        <w:jc w:val="center"/>
        <w:rPr>
          <w:rFonts w:cs="Arial"/>
          <w:bCs/>
          <w:sz w:val="20"/>
          <w:szCs w:val="20"/>
        </w:rPr>
      </w:pPr>
      <w:r>
        <w:rPr>
          <w:rFonts w:cs="Arial"/>
          <w:bCs/>
          <w:sz w:val="20"/>
          <w:szCs w:val="20"/>
        </w:rPr>
        <w:br w:type="page"/>
      </w:r>
    </w:p>
    <w:p w14:paraId="1C6697E9" w14:textId="77777777" w:rsidR="00DD71C1" w:rsidRPr="002F2136" w:rsidRDefault="00DD71C1" w:rsidP="00525FEE">
      <w:pPr>
        <w:jc w:val="center"/>
        <w:rPr>
          <w:rFonts w:cs="Arial"/>
          <w:bCs/>
          <w:sz w:val="20"/>
          <w:szCs w:val="20"/>
        </w:rPr>
      </w:pPr>
    </w:p>
    <w:p w14:paraId="5EC8CA4D" w14:textId="539E859C" w:rsidR="00DD71C1" w:rsidRPr="002F2136" w:rsidRDefault="00DD71C1" w:rsidP="00525FEE">
      <w:pPr>
        <w:jc w:val="center"/>
        <w:rPr>
          <w:rFonts w:cs="Arial"/>
          <w:bCs/>
          <w:sz w:val="20"/>
          <w:szCs w:val="20"/>
        </w:rPr>
      </w:pPr>
    </w:p>
    <w:p w14:paraId="03789302" w14:textId="7F4EA16F" w:rsidR="00DD71C1" w:rsidRPr="002F2136" w:rsidRDefault="00DD71C1" w:rsidP="00525FEE">
      <w:pPr>
        <w:jc w:val="center"/>
        <w:rPr>
          <w:rFonts w:cs="Arial"/>
          <w:bCs/>
          <w:sz w:val="20"/>
          <w:szCs w:val="20"/>
        </w:rPr>
      </w:pPr>
    </w:p>
    <w:p w14:paraId="06940A8D" w14:textId="52C70281" w:rsidR="00DD71C1" w:rsidRPr="002F2136" w:rsidRDefault="00DD71C1" w:rsidP="00525FEE">
      <w:pPr>
        <w:jc w:val="center"/>
        <w:rPr>
          <w:rFonts w:cs="Arial"/>
          <w:bCs/>
          <w:sz w:val="20"/>
          <w:szCs w:val="20"/>
        </w:rPr>
      </w:pPr>
    </w:p>
    <w:p w14:paraId="37B7DD8A" w14:textId="6B82B8E7" w:rsidR="00DD71C1" w:rsidRPr="002F2136" w:rsidRDefault="00DD71C1" w:rsidP="00525FEE">
      <w:pPr>
        <w:jc w:val="center"/>
        <w:rPr>
          <w:rFonts w:cs="Arial"/>
          <w:bCs/>
          <w:sz w:val="20"/>
          <w:szCs w:val="20"/>
        </w:rPr>
      </w:pPr>
    </w:p>
    <w:p w14:paraId="10FC5BAC" w14:textId="0742FE6A" w:rsidR="00DD71C1" w:rsidRPr="002F2136" w:rsidRDefault="00DD71C1" w:rsidP="00525FEE">
      <w:pPr>
        <w:jc w:val="center"/>
        <w:rPr>
          <w:rFonts w:cs="Arial"/>
          <w:bCs/>
          <w:sz w:val="20"/>
          <w:szCs w:val="20"/>
        </w:rPr>
      </w:pPr>
    </w:p>
    <w:p w14:paraId="3026DE28" w14:textId="23257D68" w:rsidR="00DD71C1" w:rsidRPr="002F2136" w:rsidRDefault="00DD71C1" w:rsidP="00525FEE">
      <w:pPr>
        <w:jc w:val="center"/>
        <w:rPr>
          <w:rFonts w:cs="Arial"/>
          <w:bCs/>
          <w:sz w:val="20"/>
          <w:szCs w:val="20"/>
        </w:rPr>
      </w:pPr>
    </w:p>
    <w:p w14:paraId="7048B121" w14:textId="25CC73B8" w:rsidR="00DD71C1" w:rsidRPr="002F2136" w:rsidRDefault="00DD71C1" w:rsidP="00525FEE">
      <w:pPr>
        <w:jc w:val="center"/>
        <w:rPr>
          <w:rFonts w:cs="Arial"/>
          <w:bCs/>
          <w:sz w:val="20"/>
          <w:szCs w:val="20"/>
        </w:rPr>
      </w:pPr>
    </w:p>
    <w:p w14:paraId="2F803016" w14:textId="1AFCEC4A" w:rsidR="00DD71C1" w:rsidRPr="002F2136" w:rsidRDefault="00DD71C1" w:rsidP="00525FEE">
      <w:pPr>
        <w:jc w:val="center"/>
        <w:rPr>
          <w:rFonts w:cs="Arial"/>
          <w:bCs/>
          <w:sz w:val="20"/>
          <w:szCs w:val="20"/>
        </w:rPr>
      </w:pPr>
    </w:p>
    <w:p w14:paraId="740187DB" w14:textId="1AFCBF45" w:rsidR="00DD71C1" w:rsidRPr="002F2136" w:rsidRDefault="00DD71C1" w:rsidP="00525FEE">
      <w:pPr>
        <w:jc w:val="center"/>
        <w:rPr>
          <w:rFonts w:cs="Arial"/>
          <w:bCs/>
          <w:sz w:val="20"/>
          <w:szCs w:val="20"/>
        </w:rPr>
      </w:pPr>
    </w:p>
    <w:p w14:paraId="6D428AD6" w14:textId="35305678" w:rsidR="00DD71C1" w:rsidRPr="002F2136" w:rsidRDefault="00DD71C1" w:rsidP="00525FEE">
      <w:pPr>
        <w:jc w:val="center"/>
        <w:rPr>
          <w:rFonts w:cs="Arial"/>
          <w:bCs/>
          <w:sz w:val="20"/>
          <w:szCs w:val="20"/>
        </w:rPr>
      </w:pPr>
    </w:p>
    <w:p w14:paraId="1A720559" w14:textId="46086EA6" w:rsidR="00DD71C1" w:rsidRPr="002F2136" w:rsidRDefault="00DD71C1" w:rsidP="00525FEE">
      <w:pPr>
        <w:jc w:val="center"/>
        <w:rPr>
          <w:rFonts w:cs="Arial"/>
          <w:bCs/>
          <w:sz w:val="20"/>
          <w:szCs w:val="20"/>
        </w:rPr>
      </w:pPr>
    </w:p>
    <w:p w14:paraId="4C89ABF3" w14:textId="005D523E" w:rsidR="00DD71C1" w:rsidRPr="002F2136" w:rsidRDefault="00DD71C1" w:rsidP="00525FEE">
      <w:pPr>
        <w:jc w:val="center"/>
        <w:rPr>
          <w:rFonts w:cs="Arial"/>
          <w:bCs/>
          <w:sz w:val="20"/>
          <w:szCs w:val="20"/>
        </w:rPr>
      </w:pPr>
    </w:p>
    <w:p w14:paraId="1728D244" w14:textId="44373E95" w:rsidR="00DD71C1" w:rsidRPr="002F2136" w:rsidRDefault="00DD71C1" w:rsidP="00525FEE">
      <w:pPr>
        <w:jc w:val="center"/>
        <w:rPr>
          <w:rFonts w:cs="Arial"/>
          <w:bCs/>
          <w:sz w:val="20"/>
          <w:szCs w:val="20"/>
        </w:rPr>
      </w:pPr>
    </w:p>
    <w:p w14:paraId="1668A8CE" w14:textId="1CCFD13C" w:rsidR="00DD71C1" w:rsidRPr="002F2136" w:rsidRDefault="00DD71C1" w:rsidP="00525FEE">
      <w:pPr>
        <w:jc w:val="center"/>
        <w:rPr>
          <w:rFonts w:cs="Arial"/>
          <w:bCs/>
          <w:sz w:val="20"/>
          <w:szCs w:val="20"/>
        </w:rPr>
      </w:pPr>
    </w:p>
    <w:p w14:paraId="6B9AAA2F" w14:textId="03F3B315" w:rsidR="00DD71C1" w:rsidRPr="002F2136" w:rsidRDefault="00DD71C1" w:rsidP="00525FEE">
      <w:pPr>
        <w:jc w:val="center"/>
        <w:rPr>
          <w:rFonts w:cs="Arial"/>
          <w:bCs/>
          <w:sz w:val="20"/>
          <w:szCs w:val="20"/>
        </w:rPr>
      </w:pPr>
    </w:p>
    <w:p w14:paraId="3729DD68" w14:textId="24996CD4" w:rsidR="00DD71C1" w:rsidRPr="002F2136" w:rsidRDefault="00DD71C1" w:rsidP="00525FEE">
      <w:pPr>
        <w:jc w:val="center"/>
        <w:rPr>
          <w:rFonts w:cs="Arial"/>
          <w:bCs/>
          <w:sz w:val="20"/>
          <w:szCs w:val="20"/>
        </w:rPr>
      </w:pPr>
    </w:p>
    <w:p w14:paraId="2CF0D875" w14:textId="43610D5E" w:rsidR="00DD71C1" w:rsidRPr="002F2136" w:rsidRDefault="00DD71C1" w:rsidP="00525FEE">
      <w:pPr>
        <w:jc w:val="center"/>
        <w:rPr>
          <w:rFonts w:cs="Arial"/>
          <w:bCs/>
          <w:sz w:val="20"/>
          <w:szCs w:val="20"/>
        </w:rPr>
      </w:pPr>
    </w:p>
    <w:p w14:paraId="7D4AAD2F" w14:textId="77777777" w:rsidR="00C534B8" w:rsidRPr="002F2136" w:rsidRDefault="00C534B8" w:rsidP="00525FEE">
      <w:pPr>
        <w:jc w:val="center"/>
        <w:rPr>
          <w:rFonts w:cs="Arial"/>
          <w:bCs/>
          <w:sz w:val="20"/>
          <w:szCs w:val="20"/>
        </w:rPr>
      </w:pPr>
    </w:p>
    <w:p w14:paraId="35CA2CAF" w14:textId="7BC618D4" w:rsidR="00DD71C1" w:rsidRPr="002F2136" w:rsidRDefault="00DD71C1" w:rsidP="00525FEE">
      <w:pPr>
        <w:jc w:val="center"/>
        <w:rPr>
          <w:rFonts w:cs="Arial"/>
          <w:bCs/>
          <w:sz w:val="20"/>
          <w:szCs w:val="20"/>
        </w:rPr>
      </w:pPr>
    </w:p>
    <w:p w14:paraId="79B3769F" w14:textId="11B825B1" w:rsidR="00DD71C1" w:rsidRPr="002F2136" w:rsidRDefault="00DD71C1" w:rsidP="00525FEE">
      <w:pPr>
        <w:jc w:val="center"/>
        <w:rPr>
          <w:rFonts w:cs="Arial"/>
          <w:bCs/>
          <w:sz w:val="20"/>
          <w:szCs w:val="20"/>
        </w:rPr>
      </w:pPr>
    </w:p>
    <w:p w14:paraId="608AA2E8" w14:textId="26DE96B8" w:rsidR="00DD71C1" w:rsidRDefault="00DD71C1" w:rsidP="00525FEE">
      <w:pPr>
        <w:jc w:val="center"/>
        <w:rPr>
          <w:rFonts w:cs="Arial"/>
          <w:bCs/>
          <w:sz w:val="20"/>
          <w:szCs w:val="20"/>
        </w:rPr>
      </w:pPr>
    </w:p>
    <w:p w14:paraId="4448D8DA" w14:textId="39B3EC07" w:rsidR="00BF5F10" w:rsidRDefault="00BF5F10" w:rsidP="00525FEE">
      <w:pPr>
        <w:jc w:val="center"/>
        <w:rPr>
          <w:rFonts w:cs="Arial"/>
          <w:bCs/>
          <w:sz w:val="20"/>
          <w:szCs w:val="20"/>
        </w:rPr>
      </w:pPr>
    </w:p>
    <w:p w14:paraId="4672914C" w14:textId="343CF8C3" w:rsidR="00BF5F10" w:rsidRDefault="00BF5F10" w:rsidP="00525FEE">
      <w:pPr>
        <w:jc w:val="center"/>
        <w:rPr>
          <w:rFonts w:cs="Arial"/>
          <w:bCs/>
          <w:sz w:val="20"/>
          <w:szCs w:val="20"/>
        </w:rPr>
      </w:pPr>
    </w:p>
    <w:p w14:paraId="222016C0" w14:textId="44158949" w:rsidR="00BF5F10" w:rsidRDefault="00BF5F10" w:rsidP="00525FEE">
      <w:pPr>
        <w:jc w:val="center"/>
        <w:rPr>
          <w:rFonts w:cs="Arial"/>
          <w:bCs/>
          <w:sz w:val="20"/>
          <w:szCs w:val="20"/>
        </w:rPr>
      </w:pPr>
    </w:p>
    <w:p w14:paraId="09407E94" w14:textId="0A44AB11" w:rsidR="00BF5F10" w:rsidRDefault="00BF5F10" w:rsidP="00525FEE">
      <w:pPr>
        <w:jc w:val="center"/>
        <w:rPr>
          <w:rFonts w:cs="Arial"/>
          <w:bCs/>
          <w:sz w:val="20"/>
          <w:szCs w:val="20"/>
        </w:rPr>
      </w:pPr>
    </w:p>
    <w:p w14:paraId="0763609A" w14:textId="0A7DBAFB" w:rsidR="00BF5F10" w:rsidRDefault="00BF5F10" w:rsidP="00525FEE">
      <w:pPr>
        <w:jc w:val="center"/>
        <w:rPr>
          <w:rFonts w:cs="Arial"/>
          <w:bCs/>
          <w:sz w:val="20"/>
          <w:szCs w:val="20"/>
        </w:rPr>
      </w:pPr>
    </w:p>
    <w:p w14:paraId="147AEA28" w14:textId="4A75B222" w:rsidR="00BF5F10" w:rsidRDefault="00BF5F10" w:rsidP="00525FEE">
      <w:pPr>
        <w:jc w:val="center"/>
        <w:rPr>
          <w:rFonts w:cs="Arial"/>
          <w:bCs/>
          <w:sz w:val="20"/>
          <w:szCs w:val="20"/>
        </w:rPr>
      </w:pPr>
    </w:p>
    <w:p w14:paraId="203FA5A2" w14:textId="44C2052D" w:rsidR="00BF5F10" w:rsidRDefault="00BF5F10" w:rsidP="00525FEE">
      <w:pPr>
        <w:jc w:val="center"/>
        <w:rPr>
          <w:rFonts w:cs="Arial"/>
          <w:bCs/>
          <w:sz w:val="20"/>
          <w:szCs w:val="20"/>
        </w:rPr>
      </w:pPr>
    </w:p>
    <w:p w14:paraId="624D7A91" w14:textId="51640A1B" w:rsidR="00BF5F10" w:rsidRDefault="00BF5F10" w:rsidP="00525FEE">
      <w:pPr>
        <w:jc w:val="center"/>
        <w:rPr>
          <w:rFonts w:cs="Arial"/>
          <w:bCs/>
          <w:sz w:val="20"/>
          <w:szCs w:val="20"/>
        </w:rPr>
      </w:pPr>
    </w:p>
    <w:p w14:paraId="05E48A33" w14:textId="2B967895" w:rsidR="00BF5F10" w:rsidRDefault="00BF5F10" w:rsidP="00525FEE">
      <w:pPr>
        <w:jc w:val="center"/>
        <w:rPr>
          <w:rFonts w:cs="Arial"/>
          <w:bCs/>
          <w:sz w:val="20"/>
          <w:szCs w:val="20"/>
        </w:rPr>
      </w:pPr>
    </w:p>
    <w:p w14:paraId="469CAC7E" w14:textId="039238BE" w:rsidR="00BF5F10" w:rsidRDefault="00BF5F10" w:rsidP="00525FEE">
      <w:pPr>
        <w:jc w:val="center"/>
        <w:rPr>
          <w:rFonts w:cs="Arial"/>
          <w:bCs/>
          <w:sz w:val="20"/>
          <w:szCs w:val="20"/>
        </w:rPr>
      </w:pPr>
    </w:p>
    <w:p w14:paraId="1B9771C5" w14:textId="1BF45481" w:rsidR="00BF5F10" w:rsidRDefault="00BF5F10" w:rsidP="00525FEE">
      <w:pPr>
        <w:jc w:val="center"/>
        <w:rPr>
          <w:rFonts w:cs="Arial"/>
          <w:bCs/>
          <w:sz w:val="20"/>
          <w:szCs w:val="20"/>
        </w:rPr>
      </w:pPr>
    </w:p>
    <w:p w14:paraId="075AACB6" w14:textId="3CA07F69" w:rsidR="00BF5F10" w:rsidRDefault="00BF5F10" w:rsidP="00525FEE">
      <w:pPr>
        <w:jc w:val="center"/>
        <w:rPr>
          <w:rFonts w:cs="Arial"/>
          <w:bCs/>
          <w:sz w:val="20"/>
          <w:szCs w:val="20"/>
        </w:rPr>
      </w:pPr>
    </w:p>
    <w:p w14:paraId="7444A8F2" w14:textId="091248E6" w:rsidR="00BF5F10" w:rsidRDefault="00BF5F10" w:rsidP="00525FEE">
      <w:pPr>
        <w:jc w:val="center"/>
        <w:rPr>
          <w:rFonts w:cs="Arial"/>
          <w:bCs/>
          <w:sz w:val="20"/>
          <w:szCs w:val="20"/>
        </w:rPr>
      </w:pPr>
    </w:p>
    <w:p w14:paraId="63835524" w14:textId="6840D619" w:rsidR="00525FEE" w:rsidRPr="00292271" w:rsidRDefault="00525FEE" w:rsidP="00BF5F10">
      <w:pPr>
        <w:pStyle w:val="Captulossinnumeracin"/>
      </w:pPr>
      <w:bookmarkStart w:id="325" w:name="_Toc135204871"/>
      <w:r w:rsidRPr="00292271">
        <w:lastRenderedPageBreak/>
        <w:t>ANEXOS</w:t>
      </w:r>
      <w:bookmarkEnd w:id="325"/>
    </w:p>
    <w:p w14:paraId="4F30CDE8" w14:textId="2118EEFD" w:rsidR="00525FEE" w:rsidRPr="002F2136" w:rsidRDefault="00BF5F10" w:rsidP="00BF5F10">
      <w:pPr>
        <w:pStyle w:val="Prrafodecontenido"/>
      </w:pPr>
      <w:r w:rsidRPr="002F2136">
        <mc:AlternateContent>
          <mc:Choice Requires="wps">
            <w:drawing>
              <wp:anchor distT="0" distB="0" distL="114300" distR="114300" simplePos="0" relativeHeight="251814912" behindDoc="0" locked="0" layoutInCell="1" allowOverlap="1" wp14:anchorId="66958A4E" wp14:editId="650F7F7B">
                <wp:simplePos x="0" y="0"/>
                <wp:positionH relativeFrom="margin">
                  <wp:posOffset>3714140</wp:posOffset>
                </wp:positionH>
                <wp:positionV relativeFrom="paragraph">
                  <wp:posOffset>478765</wp:posOffset>
                </wp:positionV>
                <wp:extent cx="1647825" cy="657225"/>
                <wp:effectExtent l="2343150" t="0" r="28575" b="28575"/>
                <wp:wrapNone/>
                <wp:docPr id="240" name="Globo: línea 240"/>
                <wp:cNvGraphicFramePr/>
                <a:graphic xmlns:a="http://schemas.openxmlformats.org/drawingml/2006/main">
                  <a:graphicData uri="http://schemas.microsoft.com/office/word/2010/wordprocessingShape">
                    <wps:wsp>
                      <wps:cNvSpPr/>
                      <wps:spPr>
                        <a:xfrm>
                          <a:off x="0" y="0"/>
                          <a:ext cx="1647825" cy="657225"/>
                        </a:xfrm>
                        <a:prstGeom prst="borderCallout1">
                          <a:avLst>
                            <a:gd name="adj1" fmla="val 47478"/>
                            <a:gd name="adj2" fmla="val -2317"/>
                            <a:gd name="adj3" fmla="val 86979"/>
                            <a:gd name="adj4" fmla="val -140867"/>
                          </a:avLst>
                        </a:prstGeom>
                        <a:ln w="19050"/>
                      </wps:spPr>
                      <wps:style>
                        <a:lnRef idx="2">
                          <a:schemeClr val="accent5"/>
                        </a:lnRef>
                        <a:fillRef idx="1">
                          <a:schemeClr val="lt1"/>
                        </a:fillRef>
                        <a:effectRef idx="0">
                          <a:schemeClr val="accent5"/>
                        </a:effectRef>
                        <a:fontRef idx="minor">
                          <a:schemeClr val="dk1"/>
                        </a:fontRef>
                      </wps:style>
                      <wps:txbx>
                        <w:txbxContent>
                          <w:p w14:paraId="7BB3297A" w14:textId="77777777" w:rsidR="005F1E08" w:rsidRDefault="005F1E08" w:rsidP="005F1E08">
                            <w:pPr>
                              <w:spacing w:line="276" w:lineRule="auto"/>
                            </w:pPr>
                            <w:r>
                              <w:rPr>
                                <w:rFonts w:cs="Arial"/>
                                <w:sz w:val="20"/>
                                <w:szCs w:val="20"/>
                              </w:rPr>
                              <w:t xml:space="preserve">Debe utilizar el mismo formato para los títulos de tablas y figuras.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58A4E" id="Globo: línea 240" o:spid="_x0000_s1155" type="#_x0000_t47" style="position:absolute;left:0;text-align:left;margin-left:292.45pt;margin-top:37.7pt;width:129.75pt;height:51.7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" adj="-30427,18787,-500,10255" fillcolor="white [3201]" strokecolor="#4bacc6 [3208]" strokeweight="1.5pt">
                <v:textbox>
                  <w:txbxContent>
                    <w:p w14:paraId="7BB3297A" w14:textId="77777777" w:rsidR="005F1E08" w:rsidRDefault="005F1E08" w:rsidP="005F1E08">
                      <w:pPr>
                        <w:spacing w:line="276" w:lineRule="auto"/>
                      </w:pPr>
                      <w:r>
                        <w:rPr>
                          <w:rFonts w:cs="Arial"/>
                          <w:sz w:val="20"/>
                          <w:szCs w:val="20"/>
                        </w:rPr>
                        <w:t xml:space="preserve">Debe utilizar el mismo formato para los títulos de tablas y figuras.  </w:t>
                      </w:r>
                    </w:p>
                  </w:txbxContent>
                </v:textbox>
                <o:callout v:ext="edit" minusy="t"/>
                <w10:wrap anchorx="margin"/>
              </v:shape>
            </w:pict>
          </mc:Fallback>
        </mc:AlternateContent>
      </w:r>
      <w:r w:rsidR="00525FEE" w:rsidRPr="002F2136">
        <w:t xml:space="preserve">Estas páginas contienen información “obtenida de </w:t>
      </w:r>
      <w:r w:rsidR="005F1E08" w:rsidRPr="002F2136">
        <w:t>una fuente externa</w:t>
      </w:r>
      <w:r w:rsidR="00525FEE" w:rsidRPr="002F2136">
        <w:t xml:space="preserve">” no debe continuar con la numeración de figuras y tablas. </w:t>
      </w:r>
    </w:p>
    <w:p w14:paraId="316A057A" w14:textId="7A86D150" w:rsidR="005F1E08" w:rsidRPr="002F2136" w:rsidRDefault="00525FEE" w:rsidP="005F1E08">
      <w:pPr>
        <w:rPr>
          <w:rFonts w:cs="Arial"/>
          <w:b/>
          <w:bCs/>
          <w:szCs w:val="24"/>
          <w:shd w:val="clear" w:color="auto" w:fill="FFFFFF"/>
        </w:rPr>
      </w:pPr>
      <w:r w:rsidRPr="002F2136">
        <w:rPr>
          <w:rFonts w:cs="Arial"/>
          <w:b/>
          <w:bCs/>
          <w:szCs w:val="24"/>
          <w:shd w:val="clear" w:color="auto" w:fill="FFFFFF"/>
        </w:rPr>
        <w:t xml:space="preserve">Anexo 1.      </w:t>
      </w:r>
    </w:p>
    <w:p w14:paraId="35E321C5" w14:textId="34E2D358" w:rsidR="00525FEE" w:rsidRPr="002F2136" w:rsidRDefault="005F1E08" w:rsidP="005F1E08">
      <w:pPr>
        <w:rPr>
          <w:rFonts w:cs="Arial"/>
          <w:bCs/>
          <w:i/>
          <w:iCs/>
          <w:szCs w:val="24"/>
          <w:shd w:val="clear" w:color="auto" w:fill="FFFFFF"/>
        </w:rPr>
      </w:pPr>
      <w:r w:rsidRPr="002F2136">
        <w:rPr>
          <w:rFonts w:cs="Arial"/>
          <w:bCs/>
          <w:i/>
          <w:iCs/>
          <w:szCs w:val="24"/>
          <w:shd w:val="clear" w:color="auto" w:fill="FFFFFF"/>
        </w:rPr>
        <w:t>Título del anexo 1</w:t>
      </w:r>
    </w:p>
    <w:p w14:paraId="250C05ED" w14:textId="22466EF9" w:rsidR="00525FEE" w:rsidRPr="002F2136" w:rsidRDefault="005F1E08" w:rsidP="00525FEE">
      <w:pPr>
        <w:jc w:val="center"/>
        <w:rPr>
          <w:rFonts w:cs="Arial"/>
          <w:b/>
          <w:szCs w:val="24"/>
        </w:rPr>
      </w:pPr>
      <w:r w:rsidRPr="002F2136">
        <w:rPr>
          <w:rFonts w:cs="Arial"/>
          <w:noProof/>
          <w:szCs w:val="24"/>
          <w:lang w:eastAsia="es-ES"/>
        </w:rPr>
        <w:drawing>
          <wp:anchor distT="0" distB="0" distL="114300" distR="114300" simplePos="0" relativeHeight="251815936" behindDoc="0" locked="0" layoutInCell="1" allowOverlap="1" wp14:anchorId="3D5775AA" wp14:editId="7651A6A0">
            <wp:simplePos x="0" y="0"/>
            <wp:positionH relativeFrom="margin">
              <wp:posOffset>817245</wp:posOffset>
            </wp:positionH>
            <wp:positionV relativeFrom="paragraph">
              <wp:posOffset>64770</wp:posOffset>
            </wp:positionV>
            <wp:extent cx="3714875" cy="3971925"/>
            <wp:effectExtent l="57150" t="57150" r="57150" b="66675"/>
            <wp:wrapNone/>
            <wp:docPr id="24"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rotWithShape="1">
                    <a:blip r:embed="rId68">
                      <a:extLst>
                        <a:ext uri="{28A0092B-C50C-407E-A947-70E740481C1C}">
                          <a14:useLocalDpi xmlns:a14="http://schemas.microsoft.com/office/drawing/2010/main" val="0"/>
                        </a:ext>
                      </a:extLst>
                    </a:blip>
                    <a:srcRect l="30137" t="16677" r="29892" b="7314"/>
                    <a:stretch/>
                  </pic:blipFill>
                  <pic:spPr bwMode="auto">
                    <a:xfrm>
                      <a:off x="0" y="0"/>
                      <a:ext cx="3716629" cy="3973800"/>
                    </a:xfrm>
                    <a:prstGeom prst="rect">
                      <a:avLst/>
                    </a:prstGeom>
                    <a:ln>
                      <a:solidFill>
                        <a:schemeClr val="bg1"/>
                      </a:solidFill>
                    </a:ln>
                    <a:effectLst>
                      <a:softEdge rad="101600"/>
                    </a:effectLst>
                    <a:scene3d>
                      <a:camera prst="orthographicFront"/>
                      <a:lightRig rig="threePt" dir="t"/>
                    </a:scene3d>
                    <a:sp3d contourW="12700">
                      <a:contourClr>
                        <a:sysClr val="windowText" lastClr="00000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F729CB" w14:textId="18A58E07" w:rsidR="00525FEE" w:rsidRPr="002F2136" w:rsidRDefault="00525FEE" w:rsidP="00525FEE">
      <w:pPr>
        <w:jc w:val="center"/>
        <w:rPr>
          <w:rFonts w:cs="Arial"/>
          <w:b/>
          <w:szCs w:val="24"/>
        </w:rPr>
      </w:pPr>
    </w:p>
    <w:p w14:paraId="3BBA6CBA" w14:textId="22AEF6E7" w:rsidR="005F1E08" w:rsidRPr="002F2136" w:rsidRDefault="005F1E08" w:rsidP="00525FEE">
      <w:pPr>
        <w:jc w:val="center"/>
        <w:rPr>
          <w:rFonts w:cs="Arial"/>
          <w:b/>
          <w:szCs w:val="24"/>
        </w:rPr>
      </w:pPr>
    </w:p>
    <w:p w14:paraId="2D42BF34" w14:textId="74AE0C13" w:rsidR="005F1E08" w:rsidRPr="002F2136" w:rsidRDefault="005F1E08" w:rsidP="00525FEE">
      <w:pPr>
        <w:jc w:val="center"/>
        <w:rPr>
          <w:rFonts w:cs="Arial"/>
          <w:b/>
          <w:szCs w:val="24"/>
        </w:rPr>
      </w:pPr>
    </w:p>
    <w:p w14:paraId="54121B1B" w14:textId="55A6AB5B" w:rsidR="005F1E08" w:rsidRPr="002F2136" w:rsidRDefault="005F1E08" w:rsidP="00525FEE">
      <w:pPr>
        <w:jc w:val="center"/>
        <w:rPr>
          <w:rFonts w:cs="Arial"/>
          <w:b/>
          <w:szCs w:val="24"/>
        </w:rPr>
      </w:pPr>
    </w:p>
    <w:p w14:paraId="7608A603" w14:textId="44D5A6C4" w:rsidR="005F1E08" w:rsidRPr="002F2136" w:rsidRDefault="005F1E08" w:rsidP="00525FEE">
      <w:pPr>
        <w:jc w:val="center"/>
        <w:rPr>
          <w:rFonts w:cs="Arial"/>
          <w:b/>
          <w:szCs w:val="24"/>
        </w:rPr>
      </w:pPr>
    </w:p>
    <w:p w14:paraId="536B99C6" w14:textId="61F72256" w:rsidR="005F1E08" w:rsidRPr="002F2136" w:rsidRDefault="005F1E08" w:rsidP="00525FEE">
      <w:pPr>
        <w:jc w:val="center"/>
        <w:rPr>
          <w:rFonts w:cs="Arial"/>
          <w:b/>
          <w:szCs w:val="24"/>
        </w:rPr>
      </w:pPr>
    </w:p>
    <w:p w14:paraId="60ED1C2D" w14:textId="035EC983" w:rsidR="005F1E08" w:rsidRPr="002F2136" w:rsidRDefault="005F1E08" w:rsidP="00525FEE">
      <w:pPr>
        <w:jc w:val="center"/>
        <w:rPr>
          <w:rFonts w:cs="Arial"/>
          <w:b/>
          <w:szCs w:val="24"/>
        </w:rPr>
      </w:pPr>
    </w:p>
    <w:p w14:paraId="66654DED" w14:textId="576B64CC" w:rsidR="005F1E08" w:rsidRPr="002F2136" w:rsidRDefault="005F1E08" w:rsidP="00525FEE">
      <w:pPr>
        <w:jc w:val="center"/>
        <w:rPr>
          <w:rFonts w:cs="Arial"/>
          <w:b/>
          <w:szCs w:val="24"/>
        </w:rPr>
      </w:pPr>
    </w:p>
    <w:p w14:paraId="4E06CEEF" w14:textId="763D8515" w:rsidR="005F1E08" w:rsidRPr="002F2136" w:rsidRDefault="005F1E08" w:rsidP="00525FEE">
      <w:pPr>
        <w:jc w:val="center"/>
        <w:rPr>
          <w:rFonts w:cs="Arial"/>
          <w:b/>
          <w:szCs w:val="24"/>
        </w:rPr>
      </w:pPr>
    </w:p>
    <w:p w14:paraId="312763CD" w14:textId="4F2C7BF9" w:rsidR="005F1E08" w:rsidRPr="002F2136" w:rsidRDefault="005F1E08" w:rsidP="00525FEE">
      <w:pPr>
        <w:jc w:val="center"/>
        <w:rPr>
          <w:rFonts w:cs="Arial"/>
          <w:b/>
          <w:szCs w:val="24"/>
        </w:rPr>
      </w:pPr>
    </w:p>
    <w:p w14:paraId="789CEAC0" w14:textId="36E6CC26" w:rsidR="005F1E08" w:rsidRPr="002F2136" w:rsidRDefault="005F1E08" w:rsidP="00525FEE">
      <w:pPr>
        <w:jc w:val="center"/>
        <w:rPr>
          <w:rFonts w:cs="Arial"/>
          <w:b/>
          <w:szCs w:val="24"/>
        </w:rPr>
      </w:pPr>
    </w:p>
    <w:p w14:paraId="4F32A625" w14:textId="651CB933" w:rsidR="005F1E08" w:rsidRPr="002F2136" w:rsidRDefault="005F1E08" w:rsidP="00525FEE">
      <w:pPr>
        <w:jc w:val="center"/>
        <w:rPr>
          <w:rFonts w:cs="Arial"/>
          <w:b/>
          <w:szCs w:val="24"/>
        </w:rPr>
      </w:pPr>
    </w:p>
    <w:p w14:paraId="19F9B89D" w14:textId="1C2C25C5" w:rsidR="005F1E08" w:rsidRPr="002F2136" w:rsidRDefault="005F1E08" w:rsidP="00525FEE">
      <w:pPr>
        <w:jc w:val="center"/>
        <w:rPr>
          <w:rFonts w:cs="Arial"/>
          <w:b/>
          <w:szCs w:val="24"/>
        </w:rPr>
      </w:pPr>
    </w:p>
    <w:p w14:paraId="64B1BC06" w14:textId="11871AA2" w:rsidR="005F1E08" w:rsidRPr="002F2136" w:rsidRDefault="005F1E08" w:rsidP="00525FEE">
      <w:pPr>
        <w:jc w:val="center"/>
        <w:rPr>
          <w:rFonts w:cs="Arial"/>
          <w:b/>
          <w:szCs w:val="24"/>
        </w:rPr>
      </w:pPr>
    </w:p>
    <w:p w14:paraId="07157446" w14:textId="5D1A567A" w:rsidR="005F1E08" w:rsidRPr="002F2136" w:rsidRDefault="005F1E08" w:rsidP="00525FEE">
      <w:pPr>
        <w:jc w:val="center"/>
        <w:rPr>
          <w:rFonts w:cs="Arial"/>
          <w:b/>
          <w:szCs w:val="24"/>
        </w:rPr>
      </w:pPr>
    </w:p>
    <w:p w14:paraId="543FA24D" w14:textId="77777777" w:rsidR="005F1E08" w:rsidRPr="002F2136" w:rsidRDefault="005F1E08" w:rsidP="00BF5F10">
      <w:pPr>
        <w:pStyle w:val="Fuente"/>
      </w:pPr>
      <w:r w:rsidRPr="002F2136">
        <w:rPr>
          <w:i/>
          <w:iCs/>
        </w:rPr>
        <w:t>Nota.</w:t>
      </w:r>
      <w:r w:rsidRPr="002F2136">
        <w:t xml:space="preserve"> </w:t>
      </w:r>
      <w:r w:rsidRPr="002F2136">
        <w:rPr>
          <w:shd w:val="clear" w:color="auto" w:fill="FFFFFF"/>
        </w:rPr>
        <w:t xml:space="preserve">Diagrama de árbol de decisión lógica para determinación de PCC. Obtenido de la </w:t>
      </w:r>
      <w:r w:rsidR="00525FEE" w:rsidRPr="002F2136">
        <w:t xml:space="preserve">Comisión Guatemalteca de Normas. (2006). </w:t>
      </w:r>
      <w:r w:rsidR="00525FEE" w:rsidRPr="002F2136">
        <w:rPr>
          <w:i/>
        </w:rPr>
        <w:t>Norma COGUANOR NTG 34 243.</w:t>
      </w:r>
      <w:r w:rsidRPr="002F2136">
        <w:t xml:space="preserve"> (</w:t>
      </w:r>
      <w:hyperlink r:id="rId69" w:history="1">
        <w:r w:rsidRPr="002F2136">
          <w:rPr>
            <w:rStyle w:val="Hipervnculo"/>
            <w:rFonts w:cs="Arial"/>
            <w:szCs w:val="20"/>
            <w:lang w:val="es-GT"/>
          </w:rPr>
          <w:t>https://www.mineco.gob.gt/comisi%C3%B3n-guatemalteca-de-normas</w:t>
        </w:r>
      </w:hyperlink>
      <w:r w:rsidRPr="002F2136">
        <w:t>) consultado el 10 de junio de 2021.</w:t>
      </w:r>
    </w:p>
    <w:p w14:paraId="3647EF93" w14:textId="2F3C0934" w:rsidR="005F1E08" w:rsidRPr="002F2136" w:rsidRDefault="00525FEE" w:rsidP="005F1E08">
      <w:pPr>
        <w:rPr>
          <w:rFonts w:cs="Arial"/>
          <w:b/>
          <w:bCs/>
          <w:noProof/>
          <w:szCs w:val="24"/>
          <w:lang w:eastAsia="es-GT"/>
        </w:rPr>
      </w:pPr>
      <w:r w:rsidRPr="002F2136">
        <w:rPr>
          <w:rFonts w:cs="Arial"/>
          <w:b/>
          <w:bCs/>
          <w:noProof/>
          <w:szCs w:val="24"/>
          <w:lang w:eastAsia="es-GT"/>
        </w:rPr>
        <w:lastRenderedPageBreak/>
        <w:t xml:space="preserve">Anexo 2.    </w:t>
      </w:r>
    </w:p>
    <w:p w14:paraId="0C11FA82" w14:textId="0BC6A7F6" w:rsidR="005F1E08" w:rsidRPr="002F2136" w:rsidRDefault="005F1E08" w:rsidP="005F1E08">
      <w:pPr>
        <w:rPr>
          <w:rFonts w:cs="Arial"/>
          <w:i/>
          <w:iCs/>
          <w:noProof/>
          <w:szCs w:val="24"/>
          <w:lang w:eastAsia="es-GT"/>
        </w:rPr>
      </w:pPr>
      <w:r w:rsidRPr="002F2136">
        <w:rPr>
          <w:rFonts w:cs="Arial"/>
          <w:i/>
          <w:iCs/>
          <w:noProof/>
          <w:szCs w:val="24"/>
          <w:lang w:eastAsia="es-GT"/>
        </w:rPr>
        <w:t>Título del anexo 2</w:t>
      </w:r>
    </w:p>
    <w:p w14:paraId="076B52C3" w14:textId="77777777" w:rsidR="00525FEE" w:rsidRPr="002F2136" w:rsidRDefault="00525FEE" w:rsidP="00525FEE">
      <w:pPr>
        <w:jc w:val="center"/>
        <w:rPr>
          <w:rFonts w:cs="Arial"/>
          <w:b/>
          <w:szCs w:val="24"/>
        </w:rPr>
      </w:pPr>
    </w:p>
    <w:tbl>
      <w:tblPr>
        <w:tblW w:w="8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901"/>
        <w:gridCol w:w="1361"/>
        <w:gridCol w:w="1129"/>
        <w:gridCol w:w="1677"/>
        <w:gridCol w:w="1381"/>
        <w:gridCol w:w="1036"/>
        <w:gridCol w:w="19"/>
      </w:tblGrid>
      <w:tr w:rsidR="00525FEE" w:rsidRPr="002F2136" w14:paraId="5BB7D58E" w14:textId="77777777" w:rsidTr="00D16692">
        <w:trPr>
          <w:trHeight w:val="529"/>
          <w:jc w:val="center"/>
        </w:trPr>
        <w:tc>
          <w:tcPr>
            <w:tcW w:w="8356" w:type="dxa"/>
            <w:gridSpan w:val="8"/>
            <w:shd w:val="clear" w:color="auto" w:fill="auto"/>
          </w:tcPr>
          <w:p w14:paraId="16609A04" w14:textId="1A3CE504" w:rsidR="00525FEE" w:rsidRPr="002F2136" w:rsidRDefault="00525FEE" w:rsidP="00525FEE">
            <w:pPr>
              <w:jc w:val="center"/>
              <w:rPr>
                <w:rFonts w:cs="Arial"/>
                <w:b/>
                <w:noProof/>
                <w:szCs w:val="24"/>
                <w:lang w:eastAsia="es-GT"/>
              </w:rPr>
            </w:pPr>
            <w:r w:rsidRPr="002F2136">
              <w:rPr>
                <w:rFonts w:cs="Arial"/>
                <w:noProof/>
                <w:szCs w:val="24"/>
                <w:lang w:eastAsia="es-ES"/>
              </w:rPr>
              <w:drawing>
                <wp:anchor distT="0" distB="0" distL="114300" distR="114300" simplePos="0" relativeHeight="251748352" behindDoc="0" locked="0" layoutInCell="1" allowOverlap="1" wp14:anchorId="55BEE9A0" wp14:editId="12622538">
                  <wp:simplePos x="0" y="0"/>
                  <wp:positionH relativeFrom="column">
                    <wp:posOffset>4360782</wp:posOffset>
                  </wp:positionH>
                  <wp:positionV relativeFrom="paragraph">
                    <wp:posOffset>83184</wp:posOffset>
                  </wp:positionV>
                  <wp:extent cx="427117" cy="419735"/>
                  <wp:effectExtent l="0" t="0" r="0" b="0"/>
                  <wp:wrapNone/>
                  <wp:docPr id="25" name="Imagen 25" descr="us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usac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9000" cy="421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6D6491" w14:textId="58D5B991" w:rsidR="00525FEE" w:rsidRPr="002F2136" w:rsidRDefault="00525FEE" w:rsidP="00525FEE">
            <w:pPr>
              <w:jc w:val="center"/>
              <w:rPr>
                <w:rFonts w:cs="Arial"/>
                <w:b/>
                <w:noProof/>
                <w:szCs w:val="24"/>
                <w:lang w:eastAsia="es-GT"/>
              </w:rPr>
            </w:pPr>
            <w:r w:rsidRPr="002F2136">
              <w:rPr>
                <w:rFonts w:cs="Arial"/>
                <w:b/>
                <w:noProof/>
                <w:szCs w:val="24"/>
                <w:lang w:eastAsia="es-GT"/>
              </w:rPr>
              <w:t>Hoja Maestra del plan HACCP</w:t>
            </w:r>
          </w:p>
        </w:tc>
      </w:tr>
      <w:tr w:rsidR="00D16692" w:rsidRPr="002F2136" w14:paraId="06F84498" w14:textId="77777777" w:rsidTr="00D16692">
        <w:trPr>
          <w:gridAfter w:val="1"/>
          <w:wAfter w:w="19" w:type="dxa"/>
          <w:trHeight w:val="733"/>
          <w:jc w:val="center"/>
        </w:trPr>
        <w:tc>
          <w:tcPr>
            <w:tcW w:w="852" w:type="dxa"/>
            <w:shd w:val="clear" w:color="auto" w:fill="auto"/>
          </w:tcPr>
          <w:p w14:paraId="3688A258" w14:textId="77777777" w:rsidR="00525FEE" w:rsidRPr="002F2136" w:rsidRDefault="00525FEE" w:rsidP="00D16692">
            <w:pPr>
              <w:jc w:val="center"/>
              <w:rPr>
                <w:rFonts w:cs="Arial"/>
                <w:noProof/>
                <w:sz w:val="22"/>
                <w:lang w:eastAsia="es-GT"/>
              </w:rPr>
            </w:pPr>
            <w:r w:rsidRPr="002F2136">
              <w:rPr>
                <w:rFonts w:cs="Arial"/>
                <w:noProof/>
                <w:sz w:val="22"/>
                <w:lang w:eastAsia="es-GT"/>
              </w:rPr>
              <w:t>Fase</w:t>
            </w:r>
          </w:p>
        </w:tc>
        <w:tc>
          <w:tcPr>
            <w:tcW w:w="901" w:type="dxa"/>
            <w:shd w:val="clear" w:color="auto" w:fill="auto"/>
          </w:tcPr>
          <w:p w14:paraId="32C8EA2E" w14:textId="77777777" w:rsidR="00525FEE" w:rsidRPr="002F2136" w:rsidRDefault="00525FEE" w:rsidP="00D16692">
            <w:pPr>
              <w:jc w:val="center"/>
              <w:rPr>
                <w:rFonts w:cs="Arial"/>
                <w:noProof/>
                <w:sz w:val="22"/>
                <w:lang w:eastAsia="es-GT"/>
              </w:rPr>
            </w:pPr>
            <w:r w:rsidRPr="002F2136">
              <w:rPr>
                <w:rFonts w:cs="Arial"/>
                <w:noProof/>
                <w:sz w:val="22"/>
                <w:lang w:eastAsia="es-GT"/>
              </w:rPr>
              <w:t>Peligro</w:t>
            </w:r>
          </w:p>
        </w:tc>
        <w:tc>
          <w:tcPr>
            <w:tcW w:w="1361" w:type="dxa"/>
            <w:shd w:val="clear" w:color="auto" w:fill="auto"/>
          </w:tcPr>
          <w:p w14:paraId="60CCA2E0" w14:textId="3523557E" w:rsidR="00525FEE" w:rsidRPr="002F2136" w:rsidRDefault="00525FEE" w:rsidP="00D16692">
            <w:pPr>
              <w:jc w:val="center"/>
              <w:rPr>
                <w:rFonts w:cs="Arial"/>
                <w:noProof/>
                <w:sz w:val="22"/>
                <w:lang w:eastAsia="es-GT"/>
              </w:rPr>
            </w:pPr>
            <w:r w:rsidRPr="002F2136">
              <w:rPr>
                <w:rFonts w:cs="Arial"/>
                <w:noProof/>
                <w:sz w:val="22"/>
                <w:lang w:eastAsia="es-GT"/>
              </w:rPr>
              <w:t>Medida</w:t>
            </w:r>
            <w:r w:rsidR="00D16692" w:rsidRPr="002F2136">
              <w:rPr>
                <w:rFonts w:cs="Arial"/>
                <w:noProof/>
                <w:sz w:val="22"/>
                <w:lang w:eastAsia="es-GT"/>
              </w:rPr>
              <w:t>s</w:t>
            </w:r>
            <w:r w:rsidRPr="002F2136">
              <w:rPr>
                <w:rFonts w:cs="Arial"/>
                <w:noProof/>
                <w:sz w:val="22"/>
                <w:lang w:eastAsia="es-GT"/>
              </w:rPr>
              <w:t xml:space="preserve"> preventiva</w:t>
            </w:r>
            <w:r w:rsidR="00D16692" w:rsidRPr="002F2136">
              <w:rPr>
                <w:rFonts w:cs="Arial"/>
                <w:noProof/>
                <w:sz w:val="22"/>
                <w:lang w:eastAsia="es-GT"/>
              </w:rPr>
              <w:t>s</w:t>
            </w:r>
          </w:p>
        </w:tc>
        <w:tc>
          <w:tcPr>
            <w:tcW w:w="1129" w:type="dxa"/>
            <w:shd w:val="clear" w:color="auto" w:fill="auto"/>
          </w:tcPr>
          <w:p w14:paraId="2591661C" w14:textId="4EA63058" w:rsidR="00525FEE" w:rsidRPr="002F2136" w:rsidRDefault="00525FEE" w:rsidP="00D16692">
            <w:pPr>
              <w:jc w:val="center"/>
              <w:rPr>
                <w:rFonts w:cs="Arial"/>
                <w:noProof/>
                <w:sz w:val="22"/>
                <w:lang w:eastAsia="es-GT"/>
              </w:rPr>
            </w:pPr>
            <w:r w:rsidRPr="002F2136">
              <w:rPr>
                <w:rFonts w:cs="Arial"/>
                <w:noProof/>
                <w:sz w:val="22"/>
                <w:lang w:eastAsia="es-GT"/>
              </w:rPr>
              <w:t>Límite crítico</w:t>
            </w:r>
          </w:p>
        </w:tc>
        <w:tc>
          <w:tcPr>
            <w:tcW w:w="1677" w:type="dxa"/>
            <w:shd w:val="clear" w:color="auto" w:fill="auto"/>
          </w:tcPr>
          <w:p w14:paraId="560707E1" w14:textId="421E28A4" w:rsidR="00525FEE" w:rsidRPr="002F2136" w:rsidRDefault="00525FEE" w:rsidP="00D16692">
            <w:pPr>
              <w:jc w:val="center"/>
              <w:rPr>
                <w:rFonts w:cs="Arial"/>
                <w:noProof/>
                <w:sz w:val="22"/>
                <w:lang w:eastAsia="es-GT"/>
              </w:rPr>
            </w:pPr>
            <w:r w:rsidRPr="002F2136">
              <w:rPr>
                <w:rFonts w:cs="Arial"/>
                <w:noProof/>
                <w:sz w:val="22"/>
                <w:lang w:eastAsia="es-GT"/>
              </w:rPr>
              <w:t>Procedimiento de vigilancia</w:t>
            </w:r>
          </w:p>
        </w:tc>
        <w:tc>
          <w:tcPr>
            <w:tcW w:w="1381" w:type="dxa"/>
            <w:shd w:val="clear" w:color="auto" w:fill="auto"/>
          </w:tcPr>
          <w:p w14:paraId="66C6160E" w14:textId="3E42FBC1" w:rsidR="00525FEE" w:rsidRPr="002F2136" w:rsidRDefault="00525FEE" w:rsidP="00D16692">
            <w:pPr>
              <w:jc w:val="center"/>
              <w:rPr>
                <w:rFonts w:cs="Arial"/>
                <w:noProof/>
                <w:sz w:val="22"/>
                <w:lang w:eastAsia="es-GT"/>
              </w:rPr>
            </w:pPr>
            <w:r w:rsidRPr="002F2136">
              <w:rPr>
                <w:rFonts w:cs="Arial"/>
                <w:noProof/>
                <w:sz w:val="22"/>
                <w:lang w:eastAsia="es-GT"/>
              </w:rPr>
              <w:t>Medidas correctivas</w:t>
            </w:r>
          </w:p>
        </w:tc>
        <w:tc>
          <w:tcPr>
            <w:tcW w:w="1036" w:type="dxa"/>
            <w:shd w:val="clear" w:color="auto" w:fill="auto"/>
          </w:tcPr>
          <w:p w14:paraId="584916B0" w14:textId="5EF043E7" w:rsidR="00525FEE" w:rsidRPr="002F2136" w:rsidRDefault="00525FEE" w:rsidP="00D16692">
            <w:pPr>
              <w:jc w:val="center"/>
              <w:rPr>
                <w:rFonts w:cs="Arial"/>
                <w:noProof/>
                <w:sz w:val="22"/>
                <w:lang w:eastAsia="es-GT"/>
              </w:rPr>
            </w:pPr>
            <w:r w:rsidRPr="002F2136">
              <w:rPr>
                <w:rFonts w:cs="Arial"/>
                <w:noProof/>
                <w:sz w:val="22"/>
                <w:lang w:eastAsia="es-GT"/>
              </w:rPr>
              <w:t>Registro</w:t>
            </w:r>
          </w:p>
        </w:tc>
      </w:tr>
      <w:tr w:rsidR="00D16692" w:rsidRPr="002F2136" w14:paraId="6730C9E9" w14:textId="77777777" w:rsidTr="00D16692">
        <w:trPr>
          <w:gridAfter w:val="1"/>
          <w:wAfter w:w="19" w:type="dxa"/>
          <w:trHeight w:val="6615"/>
          <w:jc w:val="center"/>
        </w:trPr>
        <w:tc>
          <w:tcPr>
            <w:tcW w:w="852" w:type="dxa"/>
            <w:shd w:val="clear" w:color="auto" w:fill="auto"/>
          </w:tcPr>
          <w:p w14:paraId="7D6C28D9" w14:textId="77777777" w:rsidR="00525FEE" w:rsidRPr="002F2136" w:rsidRDefault="00525FEE" w:rsidP="00DF3975">
            <w:pPr>
              <w:jc w:val="center"/>
              <w:rPr>
                <w:rFonts w:cs="Arial"/>
                <w:noProof/>
                <w:szCs w:val="24"/>
                <w:lang w:eastAsia="es-GT"/>
              </w:rPr>
            </w:pPr>
          </w:p>
          <w:p w14:paraId="3967FE6D" w14:textId="77777777" w:rsidR="00525FEE" w:rsidRPr="002F2136" w:rsidRDefault="00525FEE" w:rsidP="00DF3975">
            <w:pPr>
              <w:jc w:val="center"/>
              <w:rPr>
                <w:rFonts w:cs="Arial"/>
                <w:noProof/>
                <w:szCs w:val="24"/>
                <w:lang w:eastAsia="es-GT"/>
              </w:rPr>
            </w:pPr>
          </w:p>
          <w:p w14:paraId="65985D28" w14:textId="77777777" w:rsidR="00525FEE" w:rsidRPr="002F2136" w:rsidRDefault="00525FEE" w:rsidP="00DF3975">
            <w:pPr>
              <w:jc w:val="center"/>
              <w:rPr>
                <w:rFonts w:cs="Arial"/>
                <w:noProof/>
                <w:szCs w:val="24"/>
                <w:lang w:eastAsia="es-GT"/>
              </w:rPr>
            </w:pPr>
          </w:p>
          <w:p w14:paraId="213AC543" w14:textId="77777777" w:rsidR="00525FEE" w:rsidRPr="002F2136" w:rsidRDefault="00525FEE" w:rsidP="00DF3975">
            <w:pPr>
              <w:jc w:val="center"/>
              <w:rPr>
                <w:rFonts w:cs="Arial"/>
                <w:noProof/>
                <w:szCs w:val="24"/>
                <w:lang w:eastAsia="es-GT"/>
              </w:rPr>
            </w:pPr>
          </w:p>
          <w:p w14:paraId="66AE6D3C" w14:textId="77777777" w:rsidR="00525FEE" w:rsidRPr="002F2136" w:rsidRDefault="00525FEE" w:rsidP="00DF3975">
            <w:pPr>
              <w:jc w:val="center"/>
              <w:rPr>
                <w:rFonts w:cs="Arial"/>
                <w:noProof/>
                <w:szCs w:val="24"/>
                <w:lang w:eastAsia="es-GT"/>
              </w:rPr>
            </w:pPr>
          </w:p>
          <w:p w14:paraId="4CA18517" w14:textId="77777777" w:rsidR="00525FEE" w:rsidRPr="002F2136" w:rsidRDefault="00525FEE" w:rsidP="00DF3975">
            <w:pPr>
              <w:jc w:val="center"/>
              <w:rPr>
                <w:rFonts w:cs="Arial"/>
                <w:noProof/>
                <w:szCs w:val="24"/>
                <w:lang w:eastAsia="es-GT"/>
              </w:rPr>
            </w:pPr>
          </w:p>
          <w:p w14:paraId="6B7BAB94" w14:textId="77777777" w:rsidR="00525FEE" w:rsidRPr="002F2136" w:rsidRDefault="00525FEE" w:rsidP="00DF3975">
            <w:pPr>
              <w:jc w:val="center"/>
              <w:rPr>
                <w:rFonts w:cs="Arial"/>
                <w:noProof/>
                <w:szCs w:val="24"/>
                <w:lang w:eastAsia="es-GT"/>
              </w:rPr>
            </w:pPr>
          </w:p>
          <w:p w14:paraId="02724002" w14:textId="77777777" w:rsidR="00525FEE" w:rsidRPr="002F2136" w:rsidRDefault="00525FEE" w:rsidP="00DF3975">
            <w:pPr>
              <w:jc w:val="center"/>
              <w:rPr>
                <w:rFonts w:cs="Arial"/>
                <w:noProof/>
                <w:szCs w:val="24"/>
                <w:lang w:eastAsia="es-GT"/>
              </w:rPr>
            </w:pPr>
          </w:p>
          <w:p w14:paraId="740E4E49" w14:textId="77777777" w:rsidR="00525FEE" w:rsidRPr="002F2136" w:rsidRDefault="00525FEE" w:rsidP="00DF3975">
            <w:pPr>
              <w:jc w:val="center"/>
              <w:rPr>
                <w:rFonts w:cs="Arial"/>
                <w:noProof/>
                <w:szCs w:val="24"/>
                <w:lang w:eastAsia="es-GT"/>
              </w:rPr>
            </w:pPr>
          </w:p>
          <w:p w14:paraId="63DE4440" w14:textId="77777777" w:rsidR="00525FEE" w:rsidRPr="002F2136" w:rsidRDefault="00525FEE" w:rsidP="00DF3975">
            <w:pPr>
              <w:rPr>
                <w:rFonts w:cs="Arial"/>
                <w:noProof/>
                <w:szCs w:val="24"/>
                <w:lang w:eastAsia="es-GT"/>
              </w:rPr>
            </w:pPr>
          </w:p>
          <w:p w14:paraId="60ED3439" w14:textId="77777777" w:rsidR="00525FEE" w:rsidRPr="002F2136" w:rsidRDefault="00525FEE" w:rsidP="00DF3975">
            <w:pPr>
              <w:jc w:val="center"/>
              <w:rPr>
                <w:rFonts w:cs="Arial"/>
                <w:noProof/>
                <w:szCs w:val="24"/>
                <w:lang w:eastAsia="es-GT"/>
              </w:rPr>
            </w:pPr>
          </w:p>
          <w:p w14:paraId="06F95AE8" w14:textId="77777777" w:rsidR="00525FEE" w:rsidRPr="002F2136" w:rsidRDefault="00525FEE" w:rsidP="00DF3975">
            <w:pPr>
              <w:jc w:val="center"/>
              <w:rPr>
                <w:rFonts w:cs="Arial"/>
                <w:noProof/>
                <w:szCs w:val="24"/>
                <w:lang w:eastAsia="es-GT"/>
              </w:rPr>
            </w:pPr>
          </w:p>
          <w:p w14:paraId="272134D9" w14:textId="77777777" w:rsidR="00525FEE" w:rsidRPr="002F2136" w:rsidRDefault="00525FEE" w:rsidP="00DF3975">
            <w:pPr>
              <w:jc w:val="center"/>
              <w:rPr>
                <w:rFonts w:cs="Arial"/>
                <w:noProof/>
                <w:szCs w:val="24"/>
                <w:lang w:eastAsia="es-GT"/>
              </w:rPr>
            </w:pPr>
          </w:p>
          <w:p w14:paraId="3FF53602" w14:textId="77777777" w:rsidR="00525FEE" w:rsidRPr="002F2136" w:rsidRDefault="00525FEE" w:rsidP="00DF3975">
            <w:pPr>
              <w:jc w:val="center"/>
              <w:rPr>
                <w:rFonts w:cs="Arial"/>
                <w:noProof/>
                <w:szCs w:val="24"/>
                <w:lang w:eastAsia="es-GT"/>
              </w:rPr>
            </w:pPr>
          </w:p>
          <w:p w14:paraId="3D25C803" w14:textId="77777777" w:rsidR="00525FEE" w:rsidRPr="002F2136" w:rsidRDefault="00525FEE" w:rsidP="00DF3975">
            <w:pPr>
              <w:rPr>
                <w:rFonts w:cs="Arial"/>
                <w:noProof/>
                <w:szCs w:val="24"/>
                <w:lang w:eastAsia="es-GT"/>
              </w:rPr>
            </w:pPr>
          </w:p>
        </w:tc>
        <w:tc>
          <w:tcPr>
            <w:tcW w:w="901" w:type="dxa"/>
            <w:shd w:val="clear" w:color="auto" w:fill="auto"/>
          </w:tcPr>
          <w:p w14:paraId="6D76FA65" w14:textId="77777777" w:rsidR="00525FEE" w:rsidRPr="002F2136" w:rsidRDefault="00525FEE" w:rsidP="00DF3975">
            <w:pPr>
              <w:jc w:val="center"/>
              <w:rPr>
                <w:rFonts w:cs="Arial"/>
                <w:noProof/>
                <w:szCs w:val="24"/>
                <w:lang w:eastAsia="es-GT"/>
              </w:rPr>
            </w:pPr>
          </w:p>
        </w:tc>
        <w:tc>
          <w:tcPr>
            <w:tcW w:w="1361" w:type="dxa"/>
            <w:shd w:val="clear" w:color="auto" w:fill="auto"/>
          </w:tcPr>
          <w:p w14:paraId="0870F6B2" w14:textId="77777777" w:rsidR="00525FEE" w:rsidRPr="002F2136" w:rsidRDefault="00525FEE" w:rsidP="00DF3975">
            <w:pPr>
              <w:jc w:val="center"/>
              <w:rPr>
                <w:rFonts w:cs="Arial"/>
                <w:noProof/>
                <w:szCs w:val="24"/>
                <w:lang w:eastAsia="es-GT"/>
              </w:rPr>
            </w:pPr>
          </w:p>
        </w:tc>
        <w:tc>
          <w:tcPr>
            <w:tcW w:w="1129" w:type="dxa"/>
            <w:shd w:val="clear" w:color="auto" w:fill="auto"/>
          </w:tcPr>
          <w:p w14:paraId="70B4C3D5" w14:textId="77777777" w:rsidR="00525FEE" w:rsidRPr="002F2136" w:rsidRDefault="00525FEE" w:rsidP="00DF3975">
            <w:pPr>
              <w:jc w:val="center"/>
              <w:rPr>
                <w:rFonts w:cs="Arial"/>
                <w:noProof/>
                <w:szCs w:val="24"/>
                <w:lang w:eastAsia="es-GT"/>
              </w:rPr>
            </w:pPr>
          </w:p>
        </w:tc>
        <w:tc>
          <w:tcPr>
            <w:tcW w:w="1677" w:type="dxa"/>
            <w:shd w:val="clear" w:color="auto" w:fill="auto"/>
          </w:tcPr>
          <w:p w14:paraId="61C9B2EB" w14:textId="77777777" w:rsidR="00525FEE" w:rsidRPr="002F2136" w:rsidRDefault="00525FEE" w:rsidP="00DF3975">
            <w:pPr>
              <w:jc w:val="center"/>
              <w:rPr>
                <w:rFonts w:cs="Arial"/>
                <w:noProof/>
                <w:szCs w:val="24"/>
                <w:lang w:eastAsia="es-GT"/>
              </w:rPr>
            </w:pPr>
          </w:p>
        </w:tc>
        <w:tc>
          <w:tcPr>
            <w:tcW w:w="1381" w:type="dxa"/>
            <w:shd w:val="clear" w:color="auto" w:fill="auto"/>
          </w:tcPr>
          <w:p w14:paraId="11E1DAFC" w14:textId="77777777" w:rsidR="00525FEE" w:rsidRPr="002F2136" w:rsidRDefault="00525FEE" w:rsidP="00DF3975">
            <w:pPr>
              <w:jc w:val="center"/>
              <w:rPr>
                <w:rFonts w:cs="Arial"/>
                <w:noProof/>
                <w:szCs w:val="24"/>
                <w:lang w:eastAsia="es-GT"/>
              </w:rPr>
            </w:pPr>
          </w:p>
        </w:tc>
        <w:tc>
          <w:tcPr>
            <w:tcW w:w="1036" w:type="dxa"/>
            <w:shd w:val="clear" w:color="auto" w:fill="auto"/>
          </w:tcPr>
          <w:p w14:paraId="209AA175" w14:textId="77777777" w:rsidR="00525FEE" w:rsidRPr="002F2136" w:rsidRDefault="00525FEE" w:rsidP="00DF3975">
            <w:pPr>
              <w:jc w:val="center"/>
              <w:rPr>
                <w:rFonts w:cs="Arial"/>
                <w:noProof/>
                <w:szCs w:val="24"/>
                <w:lang w:eastAsia="es-GT"/>
              </w:rPr>
            </w:pPr>
          </w:p>
        </w:tc>
      </w:tr>
    </w:tbl>
    <w:p w14:paraId="45C4BC0C" w14:textId="22961E8D" w:rsidR="005F1E08" w:rsidRPr="002F2136" w:rsidRDefault="005F1E08" w:rsidP="00BF5F10">
      <w:pPr>
        <w:pStyle w:val="Fuente"/>
      </w:pPr>
      <w:r w:rsidRPr="002F2136">
        <w:rPr>
          <w:i/>
          <w:iCs/>
        </w:rPr>
        <w:t>Nota.</w:t>
      </w:r>
      <w:r w:rsidRPr="002F2136">
        <w:t xml:space="preserve"> Ejemplo de hoja maestra del sistema HACCP. </w:t>
      </w:r>
      <w:r w:rsidRPr="002F2136">
        <w:rPr>
          <w:shd w:val="clear" w:color="auto" w:fill="FFFFFF"/>
        </w:rPr>
        <w:t xml:space="preserve">Obtenido de la </w:t>
      </w:r>
      <w:r w:rsidRPr="002F2136">
        <w:t xml:space="preserve">Comisión Guatemalteca de Normas. (2006). </w:t>
      </w:r>
      <w:r w:rsidRPr="002F2136">
        <w:rPr>
          <w:i/>
        </w:rPr>
        <w:t>Norma COGUANOR NTG 34 243.</w:t>
      </w:r>
      <w:r w:rsidRPr="002F2136">
        <w:t xml:space="preserve"> </w:t>
      </w:r>
      <w:hyperlink r:id="rId71" w:history="1">
        <w:r w:rsidRPr="002F2136">
          <w:rPr>
            <w:rStyle w:val="Hipervnculo"/>
            <w:rFonts w:cs="Arial"/>
            <w:szCs w:val="20"/>
            <w:lang w:val="es-GT"/>
          </w:rPr>
          <w:t>https://www.mineco.gob.gt/comisi%C3%B3n-guatemalteca-de-normas</w:t>
        </w:r>
      </w:hyperlink>
      <w:r w:rsidRPr="002F2136">
        <w:t>) consultado el 10 de junio de 2021.</w:t>
      </w:r>
    </w:p>
    <w:p w14:paraId="593E4AB4" w14:textId="77777777" w:rsidR="005F1E08" w:rsidRPr="002F2136" w:rsidRDefault="005F1E08" w:rsidP="005F1E08">
      <w:pPr>
        <w:jc w:val="center"/>
        <w:rPr>
          <w:rFonts w:cs="Arial"/>
          <w:b/>
          <w:noProof/>
          <w:szCs w:val="24"/>
          <w:lang w:eastAsia="es-GT"/>
        </w:rPr>
      </w:pPr>
    </w:p>
    <w:p w14:paraId="780227E2" w14:textId="77777777" w:rsidR="005F1E08" w:rsidRPr="002F2136" w:rsidRDefault="005F1E08" w:rsidP="00525FEE">
      <w:pPr>
        <w:jc w:val="center"/>
        <w:rPr>
          <w:rFonts w:cs="Arial"/>
          <w:sz w:val="20"/>
          <w:szCs w:val="20"/>
        </w:rPr>
      </w:pPr>
    </w:p>
    <w:p w14:paraId="2664ECBD" w14:textId="08DAD7F2" w:rsidR="00D16692" w:rsidRPr="002F2136" w:rsidRDefault="00D16692" w:rsidP="00525FEE">
      <w:pPr>
        <w:jc w:val="center"/>
        <w:rPr>
          <w:rFonts w:cs="Arial"/>
          <w:b/>
          <w:szCs w:val="24"/>
        </w:rPr>
      </w:pPr>
    </w:p>
    <w:p w14:paraId="4E9B04C1" w14:textId="77777777" w:rsidR="00D16692" w:rsidRPr="002F2136" w:rsidRDefault="00D16692" w:rsidP="00525FEE">
      <w:pPr>
        <w:jc w:val="center"/>
        <w:rPr>
          <w:rFonts w:cs="Arial"/>
          <w:b/>
          <w:szCs w:val="24"/>
        </w:rPr>
      </w:pPr>
    </w:p>
    <w:p w14:paraId="36FF53E3" w14:textId="7C4207B3" w:rsidR="00525FEE" w:rsidRPr="002F2136" w:rsidRDefault="00525FEE" w:rsidP="00525FEE">
      <w:pPr>
        <w:jc w:val="center"/>
        <w:rPr>
          <w:rFonts w:cs="Arial"/>
          <w:b/>
          <w:szCs w:val="24"/>
        </w:rPr>
      </w:pPr>
    </w:p>
    <w:p w14:paraId="0C2E4EDF" w14:textId="679489C4" w:rsidR="00525FEE" w:rsidRPr="002F2136" w:rsidRDefault="00525FEE" w:rsidP="00525FEE">
      <w:pPr>
        <w:jc w:val="center"/>
        <w:rPr>
          <w:rFonts w:cs="Arial"/>
          <w:b/>
          <w:szCs w:val="24"/>
        </w:rPr>
      </w:pPr>
    </w:p>
    <w:p w14:paraId="493241A2" w14:textId="0368EB4F" w:rsidR="00AC3D11" w:rsidRDefault="00AC3D11" w:rsidP="00AC3D11">
      <w:pPr>
        <w:rPr>
          <w:b/>
          <w:sz w:val="48"/>
          <w:szCs w:val="28"/>
        </w:rPr>
      </w:pPr>
    </w:p>
    <w:p w14:paraId="6B17DAA3" w14:textId="77777777" w:rsidR="00BF5F10" w:rsidRPr="002F2136" w:rsidRDefault="00BF5F10" w:rsidP="00AC3D11">
      <w:pPr>
        <w:rPr>
          <w:b/>
          <w:sz w:val="48"/>
          <w:szCs w:val="28"/>
        </w:rPr>
      </w:pPr>
    </w:p>
    <w:p w14:paraId="0A6BD145" w14:textId="49522D50" w:rsidR="00AC3D11" w:rsidRPr="002F2136" w:rsidRDefault="00AC3D11" w:rsidP="00AC3D11">
      <w:pPr>
        <w:rPr>
          <w:b/>
          <w:sz w:val="48"/>
          <w:szCs w:val="28"/>
        </w:rPr>
      </w:pPr>
    </w:p>
    <w:p w14:paraId="70A141A8" w14:textId="3ED98260" w:rsidR="00E95B6D" w:rsidRPr="002F2136" w:rsidRDefault="0081262E" w:rsidP="0081262E">
      <w:pPr>
        <w:jc w:val="center"/>
        <w:rPr>
          <w:b/>
          <w:sz w:val="48"/>
          <w:szCs w:val="28"/>
        </w:rPr>
      </w:pPr>
      <w:r w:rsidRPr="002F2136">
        <w:rPr>
          <w:b/>
          <w:sz w:val="40"/>
          <w:szCs w:val="28"/>
        </w:rPr>
        <w:t>LA SIGUIENTE SECCIÓN ES PARA COMPARTIR INDICACIONES GENERALES Y EJEMPLOS, NO APLICA A ESTILOS DEFINIDOS</w:t>
      </w:r>
    </w:p>
    <w:p w14:paraId="1C49BC69" w14:textId="53CDC31D" w:rsidR="00E95B6D" w:rsidRPr="002F2136" w:rsidRDefault="00E95B6D" w:rsidP="00AC3D11">
      <w:pPr>
        <w:rPr>
          <w:b/>
          <w:sz w:val="48"/>
          <w:szCs w:val="28"/>
        </w:rPr>
      </w:pPr>
    </w:p>
    <w:p w14:paraId="17C30781" w14:textId="30039CC8" w:rsidR="00E95B6D" w:rsidRPr="002F2136" w:rsidRDefault="00E95B6D" w:rsidP="00AC3D11">
      <w:pPr>
        <w:rPr>
          <w:b/>
          <w:sz w:val="48"/>
          <w:szCs w:val="28"/>
        </w:rPr>
      </w:pPr>
    </w:p>
    <w:p w14:paraId="15A271FC" w14:textId="13FB9569" w:rsidR="00E95B6D" w:rsidRPr="002F2136" w:rsidRDefault="00E95B6D" w:rsidP="00AC3D11">
      <w:pPr>
        <w:rPr>
          <w:b/>
          <w:sz w:val="48"/>
          <w:szCs w:val="28"/>
        </w:rPr>
      </w:pPr>
    </w:p>
    <w:p w14:paraId="359F8DD9" w14:textId="45119A38" w:rsidR="00E95B6D" w:rsidRPr="002F2136" w:rsidRDefault="00E95B6D" w:rsidP="00AC3D11">
      <w:pPr>
        <w:rPr>
          <w:b/>
          <w:sz w:val="48"/>
          <w:szCs w:val="28"/>
        </w:rPr>
      </w:pPr>
    </w:p>
    <w:p w14:paraId="4F562EC2" w14:textId="384CAF34" w:rsidR="00E95B6D" w:rsidRPr="002F2136" w:rsidRDefault="00E95B6D" w:rsidP="00AC3D11">
      <w:pPr>
        <w:rPr>
          <w:b/>
          <w:sz w:val="48"/>
          <w:szCs w:val="28"/>
        </w:rPr>
      </w:pPr>
    </w:p>
    <w:p w14:paraId="70EA38DA" w14:textId="6493F0AA" w:rsidR="00E95B6D" w:rsidRPr="002F2136" w:rsidRDefault="00E95B6D" w:rsidP="00AC3D11">
      <w:pPr>
        <w:rPr>
          <w:b/>
          <w:sz w:val="48"/>
          <w:szCs w:val="28"/>
        </w:rPr>
      </w:pPr>
    </w:p>
    <w:p w14:paraId="1A849223" w14:textId="6AE6FD2A" w:rsidR="00E95B6D" w:rsidRPr="002F2136" w:rsidRDefault="00E95B6D" w:rsidP="00AC3D11">
      <w:pPr>
        <w:rPr>
          <w:b/>
          <w:sz w:val="48"/>
          <w:szCs w:val="28"/>
        </w:rPr>
      </w:pPr>
    </w:p>
    <w:p w14:paraId="7A25D4B0" w14:textId="056339DB" w:rsidR="00AC3D11" w:rsidRPr="002F2136" w:rsidRDefault="00AC3D11" w:rsidP="00F10C3F">
      <w:pPr>
        <w:jc w:val="center"/>
        <w:rPr>
          <w:b/>
          <w:color w:val="FF0000"/>
          <w:sz w:val="28"/>
          <w:szCs w:val="28"/>
        </w:rPr>
      </w:pPr>
      <w:r w:rsidRPr="002F2136">
        <w:rPr>
          <w:b/>
          <w:color w:val="FF0000"/>
          <w:sz w:val="28"/>
          <w:szCs w:val="28"/>
        </w:rPr>
        <w:lastRenderedPageBreak/>
        <w:br w:type="page"/>
      </w:r>
    </w:p>
    <w:p w14:paraId="57C54E50" w14:textId="7FF1CBD6" w:rsidR="00525FEE" w:rsidRPr="002F2136" w:rsidRDefault="00525FEE" w:rsidP="00525FEE">
      <w:pPr>
        <w:jc w:val="center"/>
        <w:rPr>
          <w:b/>
          <w:sz w:val="28"/>
          <w:szCs w:val="28"/>
        </w:rPr>
      </w:pPr>
      <w:r w:rsidRPr="002F2136">
        <w:rPr>
          <w:b/>
          <w:sz w:val="28"/>
          <w:szCs w:val="28"/>
        </w:rPr>
        <w:lastRenderedPageBreak/>
        <w:t>INDICACIONES GENERALES</w:t>
      </w:r>
    </w:p>
    <w:p w14:paraId="4138089D" w14:textId="77777777" w:rsidR="00525FEE" w:rsidRPr="002F2136" w:rsidRDefault="00525FEE" w:rsidP="00525FEE">
      <w:pPr>
        <w:jc w:val="center"/>
        <w:rPr>
          <w:b/>
          <w:color w:val="FF0000"/>
          <w:sz w:val="28"/>
          <w:szCs w:val="28"/>
        </w:rPr>
      </w:pPr>
    </w:p>
    <w:p w14:paraId="475A337F" w14:textId="67D63D42" w:rsidR="00525FEE" w:rsidRPr="002F2136" w:rsidRDefault="00525FEE" w:rsidP="00525FEE">
      <w:pPr>
        <w:jc w:val="center"/>
        <w:rPr>
          <w:b/>
          <w:bCs/>
          <w:color w:val="548DD4" w:themeColor="text2" w:themeTint="99"/>
          <w:szCs w:val="24"/>
        </w:rPr>
      </w:pPr>
      <w:r w:rsidRPr="002F2136">
        <w:rPr>
          <w:b/>
          <w:bCs/>
          <w:color w:val="548DD4" w:themeColor="text2" w:themeTint="99"/>
          <w:szCs w:val="24"/>
        </w:rPr>
        <w:t>Los colores y viñetas utilizados en este apartado NO son aplicables al trabajo de graduación, se aplicaron con el fin de aclarar las indicaciones</w:t>
      </w:r>
    </w:p>
    <w:p w14:paraId="50B6894A" w14:textId="77777777" w:rsidR="00D16692" w:rsidRPr="002F2136" w:rsidRDefault="00D16692" w:rsidP="00525FEE">
      <w:pPr>
        <w:jc w:val="center"/>
        <w:rPr>
          <w:b/>
          <w:bCs/>
          <w:color w:val="548DD4" w:themeColor="text2" w:themeTint="99"/>
          <w:szCs w:val="24"/>
        </w:rPr>
      </w:pPr>
    </w:p>
    <w:p w14:paraId="6A767736" w14:textId="77777777" w:rsidR="00525FEE" w:rsidRPr="002F2136" w:rsidRDefault="00525FEE" w:rsidP="00525FEE">
      <w:pPr>
        <w:jc w:val="center"/>
        <w:rPr>
          <w:color w:val="548DD4" w:themeColor="text2" w:themeTint="99"/>
          <w:szCs w:val="24"/>
        </w:rPr>
      </w:pPr>
    </w:p>
    <w:p w14:paraId="694382C5" w14:textId="77777777" w:rsidR="00525FEE" w:rsidRPr="002F2136" w:rsidRDefault="00525FEE" w:rsidP="00525FEE">
      <w:pPr>
        <w:jc w:val="center"/>
        <w:rPr>
          <w:b/>
          <w:szCs w:val="24"/>
        </w:rPr>
      </w:pPr>
    </w:p>
    <w:p w14:paraId="5DC837EB" w14:textId="1DAF4DAC" w:rsidR="00525FEE" w:rsidRPr="002F2136" w:rsidRDefault="00525FEE" w:rsidP="00525FEE">
      <w:pPr>
        <w:jc w:val="center"/>
        <w:rPr>
          <w:b/>
          <w:szCs w:val="24"/>
        </w:rPr>
      </w:pPr>
      <w:r w:rsidRPr="002F2136">
        <w:rPr>
          <w:b/>
          <w:szCs w:val="24"/>
        </w:rPr>
        <w:t>Márgenes del trabajo</w:t>
      </w:r>
    </w:p>
    <w:p w14:paraId="65162263" w14:textId="77777777" w:rsidR="00525FEE" w:rsidRPr="002F2136" w:rsidRDefault="00525FEE" w:rsidP="00525FEE">
      <w:pPr>
        <w:jc w:val="center"/>
        <w:rPr>
          <w:color w:val="548DD4" w:themeColor="text2" w:themeTint="99"/>
          <w:szCs w:val="24"/>
        </w:rPr>
      </w:pPr>
    </w:p>
    <w:tbl>
      <w:tblPr>
        <w:tblpPr w:leftFromText="141" w:rightFromText="141" w:vertAnchor="page" w:horzAnchor="margin" w:tblpY="4891"/>
        <w:tblW w:w="8523" w:type="dxa"/>
        <w:tblCellMar>
          <w:left w:w="0" w:type="dxa"/>
          <w:right w:w="0" w:type="dxa"/>
        </w:tblCellMar>
        <w:tblLook w:val="04A0" w:firstRow="1" w:lastRow="0" w:firstColumn="1" w:lastColumn="0" w:noHBand="0" w:noVBand="1"/>
      </w:tblPr>
      <w:tblGrid>
        <w:gridCol w:w="621"/>
        <w:gridCol w:w="2369"/>
        <w:gridCol w:w="1330"/>
        <w:gridCol w:w="1293"/>
        <w:gridCol w:w="2242"/>
        <w:gridCol w:w="668"/>
      </w:tblGrid>
      <w:tr w:rsidR="00525FEE" w:rsidRPr="002F2136" w14:paraId="52B99F22" w14:textId="77777777" w:rsidTr="00D16692">
        <w:trPr>
          <w:trHeight w:val="1581"/>
        </w:trPr>
        <w:tc>
          <w:tcPr>
            <w:tcW w:w="621" w:type="dxa"/>
            <w:tcBorders>
              <w:top w:val="single" w:sz="8" w:space="0" w:color="000000"/>
              <w:left w:val="single" w:sz="8" w:space="0" w:color="000000"/>
              <w:bottom w:val="nil"/>
              <w:right w:val="nil"/>
            </w:tcBorders>
            <w:shd w:val="clear" w:color="auto" w:fill="auto"/>
            <w:tcMar>
              <w:top w:w="15" w:type="dxa"/>
              <w:left w:w="108" w:type="dxa"/>
              <w:bottom w:w="0" w:type="dxa"/>
              <w:right w:w="108" w:type="dxa"/>
            </w:tcMar>
            <w:hideMark/>
          </w:tcPr>
          <w:p w14:paraId="1D321F03" w14:textId="77777777" w:rsidR="00525FEE" w:rsidRPr="002F2136" w:rsidRDefault="00525FEE" w:rsidP="00D16692">
            <w:pPr>
              <w:autoSpaceDE w:val="0"/>
              <w:autoSpaceDN w:val="0"/>
              <w:adjustRightInd w:val="0"/>
              <w:rPr>
                <w:rFonts w:cs="Arial"/>
                <w:b/>
                <w:color w:val="FF0000"/>
                <w:sz w:val="28"/>
                <w:szCs w:val="28"/>
              </w:rPr>
            </w:pPr>
            <w:r w:rsidRPr="002F2136">
              <w:rPr>
                <w:rFonts w:cs="Arial"/>
                <w:b/>
                <w:color w:val="FF0000"/>
                <w:sz w:val="28"/>
                <w:szCs w:val="28"/>
              </w:rPr>
              <w:t> </w:t>
            </w:r>
          </w:p>
        </w:tc>
        <w:tc>
          <w:tcPr>
            <w:tcW w:w="2369"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hideMark/>
          </w:tcPr>
          <w:p w14:paraId="26DC70E9"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4 cm</w:t>
            </w:r>
          </w:p>
        </w:tc>
        <w:tc>
          <w:tcPr>
            <w:tcW w:w="1330" w:type="dxa"/>
            <w:tcBorders>
              <w:top w:val="single" w:sz="8" w:space="0" w:color="000000"/>
              <w:left w:val="nil"/>
              <w:bottom w:val="nil"/>
              <w:right w:val="single" w:sz="8" w:space="0" w:color="000000"/>
            </w:tcBorders>
            <w:shd w:val="clear" w:color="auto" w:fill="auto"/>
            <w:tcMar>
              <w:top w:w="15" w:type="dxa"/>
              <w:left w:w="108" w:type="dxa"/>
              <w:bottom w:w="0" w:type="dxa"/>
              <w:right w:w="108" w:type="dxa"/>
            </w:tcMar>
            <w:hideMark/>
          </w:tcPr>
          <w:p w14:paraId="71E464AC"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tc>
        <w:tc>
          <w:tcPr>
            <w:tcW w:w="1293" w:type="dxa"/>
            <w:tcBorders>
              <w:top w:val="single" w:sz="8" w:space="0" w:color="000000"/>
              <w:left w:val="single" w:sz="8" w:space="0" w:color="000000"/>
              <w:bottom w:val="nil"/>
              <w:right w:val="nil"/>
            </w:tcBorders>
            <w:shd w:val="clear" w:color="auto" w:fill="auto"/>
            <w:tcMar>
              <w:top w:w="15" w:type="dxa"/>
              <w:left w:w="108" w:type="dxa"/>
              <w:bottom w:w="0" w:type="dxa"/>
              <w:right w:w="108" w:type="dxa"/>
            </w:tcMar>
            <w:hideMark/>
          </w:tcPr>
          <w:p w14:paraId="61F70601"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tc>
        <w:tc>
          <w:tcPr>
            <w:tcW w:w="2242"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hideMark/>
          </w:tcPr>
          <w:p w14:paraId="5CAE4760"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4 cm</w:t>
            </w:r>
          </w:p>
          <w:p w14:paraId="24F5271C"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6BEA32F6"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tc>
        <w:tc>
          <w:tcPr>
            <w:tcW w:w="668" w:type="dxa"/>
            <w:tcBorders>
              <w:top w:val="single" w:sz="8" w:space="0" w:color="000000"/>
              <w:left w:val="nil"/>
              <w:bottom w:val="nil"/>
              <w:right w:val="single" w:sz="8" w:space="0" w:color="000000"/>
            </w:tcBorders>
            <w:shd w:val="clear" w:color="auto" w:fill="auto"/>
            <w:tcMar>
              <w:top w:w="15" w:type="dxa"/>
              <w:left w:w="108" w:type="dxa"/>
              <w:bottom w:w="0" w:type="dxa"/>
              <w:right w:w="108" w:type="dxa"/>
            </w:tcMar>
            <w:hideMark/>
          </w:tcPr>
          <w:p w14:paraId="12B206C0"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tc>
      </w:tr>
      <w:tr w:rsidR="00525FEE" w:rsidRPr="002F2136" w14:paraId="34FD169C" w14:textId="77777777" w:rsidTr="00D16692">
        <w:trPr>
          <w:trHeight w:val="4219"/>
        </w:trPr>
        <w:tc>
          <w:tcPr>
            <w:tcW w:w="621" w:type="dxa"/>
            <w:tcBorders>
              <w:top w:val="nil"/>
              <w:left w:val="single" w:sz="8" w:space="0" w:color="000000"/>
              <w:bottom w:val="nil"/>
              <w:right w:val="single" w:sz="8" w:space="0" w:color="000000"/>
            </w:tcBorders>
            <w:shd w:val="clear" w:color="auto" w:fill="auto"/>
            <w:tcMar>
              <w:top w:w="15" w:type="dxa"/>
              <w:left w:w="108" w:type="dxa"/>
              <w:bottom w:w="0" w:type="dxa"/>
              <w:right w:w="108" w:type="dxa"/>
            </w:tcMar>
            <w:hideMark/>
          </w:tcPr>
          <w:p w14:paraId="361ABBB6"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3A9FFF39"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270EF9D6"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04934F34"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xml:space="preserve">2.5 </w:t>
            </w:r>
          </w:p>
          <w:p w14:paraId="225223CE"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cm</w:t>
            </w:r>
          </w:p>
        </w:tc>
        <w:tc>
          <w:tcPr>
            <w:tcW w:w="236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4346C3A"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2A28D778"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bCs/>
                <w:color w:val="FF0000"/>
                <w:sz w:val="28"/>
                <w:szCs w:val="28"/>
              </w:rPr>
              <w:t>páginas</w:t>
            </w:r>
            <w:r w:rsidRPr="002F2136">
              <w:rPr>
                <w:rFonts w:cs="Arial"/>
                <w:b/>
                <w:color w:val="FF0000"/>
                <w:sz w:val="28"/>
                <w:szCs w:val="28"/>
              </w:rPr>
              <w:t xml:space="preserve"> </w:t>
            </w:r>
            <w:r w:rsidRPr="002F2136">
              <w:rPr>
                <w:rFonts w:cs="Arial"/>
                <w:b/>
                <w:bCs/>
                <w:color w:val="FF0000"/>
                <w:sz w:val="28"/>
                <w:szCs w:val="28"/>
              </w:rPr>
              <w:t>pares</w:t>
            </w:r>
          </w:p>
          <w:p w14:paraId="7BDEEDBB"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325328A7"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3B4B631D"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56261E35"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0F61CCD2"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35FB478A"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tc>
        <w:tc>
          <w:tcPr>
            <w:tcW w:w="1330" w:type="dxa"/>
            <w:tcBorders>
              <w:top w:val="nil"/>
              <w:left w:val="single" w:sz="8" w:space="0" w:color="000000"/>
              <w:bottom w:val="nil"/>
              <w:right w:val="single" w:sz="8" w:space="0" w:color="000000"/>
            </w:tcBorders>
            <w:shd w:val="clear" w:color="auto" w:fill="auto"/>
            <w:tcMar>
              <w:top w:w="15" w:type="dxa"/>
              <w:left w:w="108" w:type="dxa"/>
              <w:bottom w:w="0" w:type="dxa"/>
              <w:right w:w="108" w:type="dxa"/>
            </w:tcMar>
            <w:hideMark/>
          </w:tcPr>
          <w:p w14:paraId="03F45C44"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50845C17"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00CDD1D3"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72F73B9B"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4 cm</w:t>
            </w:r>
          </w:p>
        </w:tc>
        <w:tc>
          <w:tcPr>
            <w:tcW w:w="1293" w:type="dxa"/>
            <w:tcBorders>
              <w:top w:val="nil"/>
              <w:left w:val="single" w:sz="8" w:space="0" w:color="000000"/>
              <w:bottom w:val="nil"/>
              <w:right w:val="single" w:sz="8" w:space="0" w:color="000000"/>
            </w:tcBorders>
            <w:shd w:val="clear" w:color="auto" w:fill="auto"/>
            <w:tcMar>
              <w:top w:w="15" w:type="dxa"/>
              <w:left w:w="108" w:type="dxa"/>
              <w:bottom w:w="0" w:type="dxa"/>
              <w:right w:w="108" w:type="dxa"/>
            </w:tcMar>
            <w:hideMark/>
          </w:tcPr>
          <w:p w14:paraId="11B68CBE"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2342158A"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394111AB"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104FB25A"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4 cm</w:t>
            </w:r>
          </w:p>
        </w:tc>
        <w:tc>
          <w:tcPr>
            <w:tcW w:w="22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C79E961"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bCs/>
                <w:color w:val="FF0000"/>
                <w:sz w:val="28"/>
                <w:szCs w:val="28"/>
              </w:rPr>
              <w:t> </w:t>
            </w:r>
          </w:p>
          <w:p w14:paraId="4BFB2167"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bCs/>
                <w:color w:val="FF0000"/>
                <w:sz w:val="28"/>
                <w:szCs w:val="28"/>
              </w:rPr>
              <w:t>páginas impares</w:t>
            </w:r>
          </w:p>
        </w:tc>
        <w:tc>
          <w:tcPr>
            <w:tcW w:w="668" w:type="dxa"/>
            <w:tcBorders>
              <w:top w:val="nil"/>
              <w:left w:val="single" w:sz="8" w:space="0" w:color="000000"/>
              <w:bottom w:val="nil"/>
              <w:right w:val="single" w:sz="8" w:space="0" w:color="000000"/>
            </w:tcBorders>
            <w:shd w:val="clear" w:color="auto" w:fill="auto"/>
            <w:tcMar>
              <w:top w:w="15" w:type="dxa"/>
              <w:left w:w="108" w:type="dxa"/>
              <w:bottom w:w="0" w:type="dxa"/>
              <w:right w:w="108" w:type="dxa"/>
            </w:tcMar>
            <w:hideMark/>
          </w:tcPr>
          <w:p w14:paraId="7C3D4D39"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56C8779F"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63A1E899"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p w14:paraId="55652D9E"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xml:space="preserve">2.5 </w:t>
            </w:r>
          </w:p>
          <w:p w14:paraId="2593DFCA" w14:textId="73813619" w:rsidR="00525FEE" w:rsidRPr="002F2136" w:rsidRDefault="00E95B6D" w:rsidP="00D16692">
            <w:pPr>
              <w:autoSpaceDE w:val="0"/>
              <w:autoSpaceDN w:val="0"/>
              <w:adjustRightInd w:val="0"/>
              <w:jc w:val="center"/>
              <w:rPr>
                <w:rFonts w:cs="Arial"/>
                <w:b/>
                <w:color w:val="FF0000"/>
                <w:sz w:val="28"/>
                <w:szCs w:val="28"/>
              </w:rPr>
            </w:pPr>
            <w:r w:rsidRPr="002F2136">
              <w:rPr>
                <w:rFonts w:cs="Arial"/>
                <w:b/>
                <w:color w:val="FF0000"/>
                <w:sz w:val="28"/>
                <w:szCs w:val="28"/>
              </w:rPr>
              <w:t>c</w:t>
            </w:r>
            <w:r w:rsidR="00525FEE" w:rsidRPr="002F2136">
              <w:rPr>
                <w:rFonts w:cs="Arial"/>
                <w:b/>
                <w:color w:val="FF0000"/>
                <w:sz w:val="28"/>
                <w:szCs w:val="28"/>
              </w:rPr>
              <w:t>m</w:t>
            </w:r>
          </w:p>
        </w:tc>
      </w:tr>
      <w:tr w:rsidR="00525FEE" w:rsidRPr="002F2136" w14:paraId="288A6E9C" w14:textId="77777777" w:rsidTr="00D16692">
        <w:trPr>
          <w:trHeight w:val="527"/>
        </w:trPr>
        <w:tc>
          <w:tcPr>
            <w:tcW w:w="621" w:type="dxa"/>
            <w:tcBorders>
              <w:top w:val="nil"/>
              <w:left w:val="single" w:sz="8" w:space="0" w:color="000000"/>
              <w:bottom w:val="single" w:sz="8" w:space="0" w:color="000000"/>
              <w:right w:val="nil"/>
            </w:tcBorders>
            <w:shd w:val="clear" w:color="auto" w:fill="auto"/>
            <w:tcMar>
              <w:top w:w="15" w:type="dxa"/>
              <w:left w:w="108" w:type="dxa"/>
              <w:bottom w:w="0" w:type="dxa"/>
              <w:right w:w="108" w:type="dxa"/>
            </w:tcMar>
            <w:hideMark/>
          </w:tcPr>
          <w:p w14:paraId="6C592A6C"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tc>
        <w:tc>
          <w:tcPr>
            <w:tcW w:w="2369"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hideMark/>
          </w:tcPr>
          <w:p w14:paraId="33BD6393"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2.5 cm</w:t>
            </w:r>
          </w:p>
        </w:tc>
        <w:tc>
          <w:tcPr>
            <w:tcW w:w="1330" w:type="dxa"/>
            <w:tcBorders>
              <w:top w:val="nil"/>
              <w:left w:val="nil"/>
              <w:bottom w:val="single" w:sz="8" w:space="0" w:color="000000"/>
              <w:right w:val="single" w:sz="8" w:space="0" w:color="000000"/>
            </w:tcBorders>
            <w:shd w:val="clear" w:color="auto" w:fill="auto"/>
            <w:tcMar>
              <w:top w:w="15" w:type="dxa"/>
              <w:left w:w="108" w:type="dxa"/>
              <w:bottom w:w="0" w:type="dxa"/>
              <w:right w:w="108" w:type="dxa"/>
            </w:tcMar>
            <w:hideMark/>
          </w:tcPr>
          <w:p w14:paraId="03A1DF70"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tc>
        <w:tc>
          <w:tcPr>
            <w:tcW w:w="1293" w:type="dxa"/>
            <w:tcBorders>
              <w:top w:val="nil"/>
              <w:left w:val="single" w:sz="8" w:space="0" w:color="000000"/>
              <w:bottom w:val="single" w:sz="8" w:space="0" w:color="000000"/>
              <w:right w:val="nil"/>
            </w:tcBorders>
            <w:shd w:val="clear" w:color="auto" w:fill="auto"/>
            <w:tcMar>
              <w:top w:w="15" w:type="dxa"/>
              <w:left w:w="108" w:type="dxa"/>
              <w:bottom w:w="0" w:type="dxa"/>
              <w:right w:w="108" w:type="dxa"/>
            </w:tcMar>
            <w:hideMark/>
          </w:tcPr>
          <w:p w14:paraId="740587C7"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tc>
        <w:tc>
          <w:tcPr>
            <w:tcW w:w="2242"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hideMark/>
          </w:tcPr>
          <w:p w14:paraId="1336D10F"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2.5 cm</w:t>
            </w:r>
          </w:p>
        </w:tc>
        <w:tc>
          <w:tcPr>
            <w:tcW w:w="668" w:type="dxa"/>
            <w:tcBorders>
              <w:top w:val="nil"/>
              <w:left w:val="nil"/>
              <w:bottom w:val="single" w:sz="8" w:space="0" w:color="000000"/>
              <w:right w:val="single" w:sz="8" w:space="0" w:color="000000"/>
            </w:tcBorders>
            <w:shd w:val="clear" w:color="auto" w:fill="auto"/>
            <w:tcMar>
              <w:top w:w="15" w:type="dxa"/>
              <w:left w:w="108" w:type="dxa"/>
              <w:bottom w:w="0" w:type="dxa"/>
              <w:right w:w="108" w:type="dxa"/>
            </w:tcMar>
            <w:hideMark/>
          </w:tcPr>
          <w:p w14:paraId="38FEF85A" w14:textId="77777777" w:rsidR="00525FEE" w:rsidRPr="002F2136" w:rsidRDefault="00525FEE" w:rsidP="00D16692">
            <w:pPr>
              <w:autoSpaceDE w:val="0"/>
              <w:autoSpaceDN w:val="0"/>
              <w:adjustRightInd w:val="0"/>
              <w:jc w:val="center"/>
              <w:rPr>
                <w:rFonts w:cs="Arial"/>
                <w:b/>
                <w:color w:val="FF0000"/>
                <w:sz w:val="28"/>
                <w:szCs w:val="28"/>
              </w:rPr>
            </w:pPr>
            <w:r w:rsidRPr="002F2136">
              <w:rPr>
                <w:rFonts w:cs="Arial"/>
                <w:b/>
                <w:color w:val="FF0000"/>
                <w:sz w:val="28"/>
                <w:szCs w:val="28"/>
              </w:rPr>
              <w:t> </w:t>
            </w:r>
          </w:p>
        </w:tc>
      </w:tr>
    </w:tbl>
    <w:p w14:paraId="61C22F4F" w14:textId="77777777" w:rsidR="00525FEE" w:rsidRPr="002F2136" w:rsidRDefault="00525FEE" w:rsidP="00525FEE">
      <w:pPr>
        <w:rPr>
          <w:b/>
          <w:color w:val="FF0000"/>
          <w:sz w:val="28"/>
          <w:szCs w:val="28"/>
        </w:rPr>
      </w:pPr>
    </w:p>
    <w:p w14:paraId="48760C5A" w14:textId="73C4C4F7" w:rsidR="00525FEE" w:rsidRPr="002F2136" w:rsidRDefault="00525FEE" w:rsidP="00525FEE">
      <w:pPr>
        <w:jc w:val="center"/>
        <w:rPr>
          <w:rFonts w:cs="Arial"/>
          <w:b/>
          <w:szCs w:val="24"/>
        </w:rPr>
      </w:pPr>
    </w:p>
    <w:p w14:paraId="5EC523A0" w14:textId="4238F8CE" w:rsidR="00525FEE" w:rsidRPr="002F2136" w:rsidRDefault="00525FEE" w:rsidP="00525FEE">
      <w:pPr>
        <w:jc w:val="center"/>
        <w:rPr>
          <w:rFonts w:cs="Arial"/>
          <w:b/>
          <w:szCs w:val="24"/>
        </w:rPr>
      </w:pPr>
    </w:p>
    <w:p w14:paraId="1EADC909" w14:textId="77777777" w:rsidR="00BE5630" w:rsidRPr="002F2136" w:rsidRDefault="00BE5630" w:rsidP="00525FEE">
      <w:pPr>
        <w:jc w:val="center"/>
        <w:rPr>
          <w:rFonts w:cs="Arial"/>
          <w:b/>
          <w:szCs w:val="24"/>
        </w:rPr>
      </w:pPr>
    </w:p>
    <w:p w14:paraId="02BFD229" w14:textId="19A7ADDD" w:rsidR="00525FEE" w:rsidRPr="002F2136" w:rsidRDefault="00D16692">
      <w:pPr>
        <w:pStyle w:val="Prrafodelista"/>
        <w:numPr>
          <w:ilvl w:val="0"/>
          <w:numId w:val="8"/>
        </w:numPr>
      </w:pPr>
      <w:r w:rsidRPr="002F2136">
        <w:rPr>
          <w:rFonts w:eastAsia="Times New Roman"/>
        </w:rPr>
        <w:lastRenderedPageBreak/>
        <mc:AlternateContent>
          <mc:Choice Requires="wps">
            <w:drawing>
              <wp:anchor distT="0" distB="0" distL="114300" distR="114300" simplePos="0" relativeHeight="251752448" behindDoc="0" locked="0" layoutInCell="1" allowOverlap="1" wp14:anchorId="01E62357" wp14:editId="61DA8C84">
                <wp:simplePos x="0" y="0"/>
                <wp:positionH relativeFrom="page">
                  <wp:posOffset>4810568</wp:posOffset>
                </wp:positionH>
                <wp:positionV relativeFrom="paragraph">
                  <wp:posOffset>55216</wp:posOffset>
                </wp:positionV>
                <wp:extent cx="2581275" cy="762000"/>
                <wp:effectExtent l="2457450" t="0" r="28575" b="1428750"/>
                <wp:wrapNone/>
                <wp:docPr id="211" name="Llamada con línea 3 200"/>
                <wp:cNvGraphicFramePr/>
                <a:graphic xmlns:a="http://schemas.openxmlformats.org/drawingml/2006/main">
                  <a:graphicData uri="http://schemas.microsoft.com/office/word/2010/wordprocessingShape">
                    <wps:wsp>
                      <wps:cNvSpPr/>
                      <wps:spPr>
                        <a:xfrm>
                          <a:off x="0" y="0"/>
                          <a:ext cx="2581275" cy="762000"/>
                        </a:xfrm>
                        <a:prstGeom prst="borderCallout3">
                          <a:avLst>
                            <a:gd name="adj1" fmla="val 284636"/>
                            <a:gd name="adj2" fmla="val -94552"/>
                            <a:gd name="adj3" fmla="val 64398"/>
                            <a:gd name="adj4" fmla="val -17291"/>
                            <a:gd name="adj5" fmla="val 62610"/>
                            <a:gd name="adj6" fmla="val -15084"/>
                            <a:gd name="adj7" fmla="val 62008"/>
                            <a:gd name="adj8" fmla="val -311"/>
                          </a:avLst>
                        </a:prstGeom>
                        <a:ln w="12700">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txbx>
                        <w:txbxContent>
                          <w:p w14:paraId="1C888C27" w14:textId="4A21FD0C" w:rsidR="009B2112" w:rsidRPr="00E95B6D" w:rsidRDefault="009B2112" w:rsidP="00D16692">
                            <w:pPr>
                              <w:spacing w:line="240" w:lineRule="auto"/>
                              <w:rPr>
                                <w:rFonts w:cs="Arial"/>
                                <w:sz w:val="22"/>
                              </w:rPr>
                            </w:pPr>
                            <w:r w:rsidRPr="00E95B6D">
                              <w:rPr>
                                <w:rFonts w:cs="Arial"/>
                                <w:sz w:val="22"/>
                              </w:rPr>
                              <w:t xml:space="preserve">Observe que en el caso de subíndice de dos o más líneas debe quedar justificado, no debe quedar texto debajo de la numeración. </w:t>
                            </w:r>
                          </w:p>
                          <w:p w14:paraId="3D75653F" w14:textId="77777777" w:rsidR="009B2112" w:rsidRDefault="009B2112" w:rsidP="00D16692">
                            <w:pPr>
                              <w:spacing w:line="240" w:lineRule="auto"/>
                              <w:rPr>
                                <w:rFonts w:ascii="High Tower Text" w:hAnsi="High Tower Text"/>
                              </w:rPr>
                            </w:pPr>
                          </w:p>
                          <w:p w14:paraId="5BB9FAC0" w14:textId="77777777" w:rsidR="009B2112" w:rsidRPr="000746BB" w:rsidRDefault="009B2112" w:rsidP="00D16692">
                            <w:pPr>
                              <w:spacing w:line="240" w:lineRule="auto"/>
                              <w:rPr>
                                <w:rFonts w:ascii="High Tower Text" w:hAnsi="High Tower Text"/>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62357" id="Llamada con línea 3 200" o:spid="_x0000_s1156" type="#_x0000_t49" style="position:absolute;left:0;text-align:left;margin-left:378.8pt;margin-top:4.35pt;width:203.25pt;height:60pt;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" adj="-67,13394,-3258,13524,-3735,13910,-20423,61481" fillcolor="white [3201]" strokecolor="#5f497a [2407]" strokeweight="1pt">
                <v:textbox>
                  <w:txbxContent>
                    <w:p w14:paraId="1C888C27" w14:textId="4A21FD0C" w:rsidR="009B2112" w:rsidRPr="00E95B6D" w:rsidRDefault="009B2112" w:rsidP="00D16692">
                      <w:pPr>
                        <w:spacing w:line="240" w:lineRule="auto"/>
                        <w:rPr>
                          <w:rFonts w:cs="Arial"/>
                          <w:sz w:val="22"/>
                        </w:rPr>
                      </w:pPr>
                      <w:r w:rsidRPr="00E95B6D">
                        <w:rPr>
                          <w:rFonts w:cs="Arial"/>
                          <w:sz w:val="22"/>
                        </w:rPr>
                        <w:t xml:space="preserve">Observe que en el caso de subíndice de dos o más líneas debe quedar justificado, no debe quedar texto debajo de la numeración. </w:t>
                      </w:r>
                    </w:p>
                    <w:p w14:paraId="3D75653F" w14:textId="77777777" w:rsidR="009B2112" w:rsidRDefault="009B2112" w:rsidP="00D16692">
                      <w:pPr>
                        <w:spacing w:line="240" w:lineRule="auto"/>
                        <w:rPr>
                          <w:rFonts w:ascii="High Tower Text" w:hAnsi="High Tower Text"/>
                        </w:rPr>
                      </w:pPr>
                    </w:p>
                    <w:p w14:paraId="5BB9FAC0" w14:textId="77777777" w:rsidR="009B2112" w:rsidRPr="000746BB" w:rsidRDefault="009B2112" w:rsidP="00D16692">
                      <w:pPr>
                        <w:spacing w:line="240" w:lineRule="auto"/>
                        <w:rPr>
                          <w:rFonts w:ascii="High Tower Text" w:hAnsi="High Tower Text"/>
                        </w:rPr>
                      </w:pPr>
                    </w:p>
                  </w:txbxContent>
                </v:textbox>
                <o:callout v:ext="edit" minusx="t"/>
                <w10:wrap anchorx="page"/>
              </v:shape>
            </w:pict>
          </mc:Fallback>
        </mc:AlternateContent>
      </w:r>
      <w:r w:rsidRPr="002F2136">
        <w:t>Ejemplo de subíndice de dos líneas o más</w:t>
      </w:r>
    </w:p>
    <w:p w14:paraId="31F424D3" w14:textId="1770DD19" w:rsidR="00525FEE" w:rsidRPr="002F2136" w:rsidRDefault="00525FEE" w:rsidP="00D16692">
      <w:pPr>
        <w:rPr>
          <w:rFonts w:cs="Arial"/>
          <w:bCs/>
          <w:szCs w:val="24"/>
        </w:rPr>
      </w:pPr>
    </w:p>
    <w:p w14:paraId="662DBD06" w14:textId="0E0990FE" w:rsidR="00525FEE" w:rsidRPr="002F2136" w:rsidRDefault="00525FEE" w:rsidP="00525FEE">
      <w:pPr>
        <w:jc w:val="center"/>
        <w:rPr>
          <w:rFonts w:cs="Arial"/>
          <w:b/>
          <w:szCs w:val="24"/>
        </w:rPr>
      </w:pPr>
    </w:p>
    <w:p w14:paraId="7C8B64A3" w14:textId="3E02D747" w:rsidR="00525FEE" w:rsidRPr="002F2136" w:rsidRDefault="00D16692" w:rsidP="00525FEE">
      <w:pPr>
        <w:jc w:val="center"/>
        <w:rPr>
          <w:rFonts w:cs="Arial"/>
          <w:b/>
          <w:szCs w:val="24"/>
        </w:rPr>
      </w:pPr>
      <w:r w:rsidRPr="002F2136">
        <w:rPr>
          <w:noProof/>
        </w:rPr>
        <w:drawing>
          <wp:anchor distT="0" distB="0" distL="114300" distR="114300" simplePos="0" relativeHeight="251750400" behindDoc="0" locked="0" layoutInCell="1" allowOverlap="1" wp14:anchorId="7C3F3CA8" wp14:editId="0BDCCD3A">
            <wp:simplePos x="0" y="0"/>
            <wp:positionH relativeFrom="column">
              <wp:posOffset>342900</wp:posOffset>
            </wp:positionH>
            <wp:positionV relativeFrom="paragraph">
              <wp:posOffset>32385</wp:posOffset>
            </wp:positionV>
            <wp:extent cx="5431790" cy="2794635"/>
            <wp:effectExtent l="0" t="0" r="0" b="5715"/>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431790" cy="2794635"/>
                    </a:xfrm>
                    <a:prstGeom prst="rect">
                      <a:avLst/>
                    </a:prstGeom>
                  </pic:spPr>
                </pic:pic>
              </a:graphicData>
            </a:graphic>
          </wp:anchor>
        </w:drawing>
      </w:r>
    </w:p>
    <w:p w14:paraId="551A6CC1" w14:textId="71CB0792" w:rsidR="00525FEE" w:rsidRPr="002F2136" w:rsidRDefault="00525FEE" w:rsidP="00525FEE">
      <w:pPr>
        <w:jc w:val="center"/>
        <w:rPr>
          <w:rFonts w:cs="Arial"/>
          <w:b/>
          <w:szCs w:val="24"/>
        </w:rPr>
      </w:pPr>
    </w:p>
    <w:p w14:paraId="14EE559E" w14:textId="343C4226" w:rsidR="00525FEE" w:rsidRPr="002F2136" w:rsidRDefault="00525FEE" w:rsidP="00525FEE">
      <w:pPr>
        <w:jc w:val="center"/>
        <w:rPr>
          <w:rFonts w:cs="Arial"/>
          <w:b/>
          <w:szCs w:val="24"/>
        </w:rPr>
      </w:pPr>
    </w:p>
    <w:p w14:paraId="2C254472" w14:textId="2CBF9578" w:rsidR="00525FEE" w:rsidRPr="002F2136" w:rsidRDefault="00525FEE" w:rsidP="00525FEE">
      <w:pPr>
        <w:jc w:val="center"/>
        <w:rPr>
          <w:rFonts w:cs="Arial"/>
          <w:b/>
          <w:szCs w:val="24"/>
        </w:rPr>
      </w:pPr>
    </w:p>
    <w:p w14:paraId="4CD5DE15" w14:textId="6A54CDB0" w:rsidR="00525FEE" w:rsidRPr="002F2136" w:rsidRDefault="00525FEE" w:rsidP="00525FEE">
      <w:pPr>
        <w:jc w:val="center"/>
        <w:rPr>
          <w:rFonts w:cs="Arial"/>
          <w:b/>
          <w:szCs w:val="24"/>
        </w:rPr>
      </w:pPr>
    </w:p>
    <w:p w14:paraId="292F8E90" w14:textId="207CF1DF" w:rsidR="00525FEE" w:rsidRPr="002F2136" w:rsidRDefault="00525FEE" w:rsidP="00525FEE">
      <w:pPr>
        <w:jc w:val="center"/>
        <w:rPr>
          <w:rFonts w:cs="Arial"/>
          <w:b/>
          <w:szCs w:val="24"/>
        </w:rPr>
      </w:pPr>
    </w:p>
    <w:p w14:paraId="7457BD64" w14:textId="5E1F3EE6" w:rsidR="00525FEE" w:rsidRPr="002F2136" w:rsidRDefault="00525FEE" w:rsidP="00525FEE">
      <w:pPr>
        <w:jc w:val="center"/>
        <w:rPr>
          <w:rFonts w:cs="Arial"/>
          <w:b/>
          <w:szCs w:val="24"/>
        </w:rPr>
      </w:pPr>
    </w:p>
    <w:p w14:paraId="3F4556F6" w14:textId="6225FD5F" w:rsidR="00525FEE" w:rsidRPr="002F2136" w:rsidRDefault="00525FEE" w:rsidP="00525FEE">
      <w:pPr>
        <w:jc w:val="center"/>
        <w:rPr>
          <w:rFonts w:cs="Arial"/>
          <w:b/>
          <w:szCs w:val="24"/>
        </w:rPr>
      </w:pPr>
    </w:p>
    <w:p w14:paraId="667615D4" w14:textId="39785737" w:rsidR="00525FEE" w:rsidRPr="002F2136" w:rsidRDefault="00525FEE" w:rsidP="00525FEE">
      <w:pPr>
        <w:jc w:val="center"/>
        <w:rPr>
          <w:rFonts w:cs="Arial"/>
          <w:b/>
          <w:szCs w:val="24"/>
        </w:rPr>
      </w:pPr>
    </w:p>
    <w:p w14:paraId="66A993BC" w14:textId="77777777" w:rsidR="00525FEE" w:rsidRPr="002F2136" w:rsidRDefault="00525FEE" w:rsidP="00525FEE">
      <w:pPr>
        <w:jc w:val="center"/>
        <w:rPr>
          <w:rFonts w:cs="Arial"/>
          <w:szCs w:val="24"/>
        </w:rPr>
      </w:pPr>
    </w:p>
    <w:p w14:paraId="1F0058DC" w14:textId="697A62D8" w:rsidR="00525FEE" w:rsidRPr="002F2136" w:rsidRDefault="00525FEE" w:rsidP="00525FEE"/>
    <w:p w14:paraId="172EE425" w14:textId="7A749F79" w:rsidR="00525FEE" w:rsidRPr="002F2136" w:rsidRDefault="00525FEE" w:rsidP="00525FEE"/>
    <w:p w14:paraId="6716E3E2" w14:textId="00B74E54" w:rsidR="00525FEE" w:rsidRPr="002F2136" w:rsidRDefault="00525FEE" w:rsidP="00525FEE"/>
    <w:p w14:paraId="21ED76AB" w14:textId="10636B40" w:rsidR="00525FEE" w:rsidRPr="002F2136" w:rsidRDefault="00525FEE" w:rsidP="00525FEE"/>
    <w:p w14:paraId="27C8F70C" w14:textId="63BA4912" w:rsidR="00525FEE" w:rsidRPr="002F2136" w:rsidRDefault="00525FEE" w:rsidP="00525FEE"/>
    <w:p w14:paraId="7C921CD7" w14:textId="77777777" w:rsidR="00525FEE" w:rsidRPr="002F2136" w:rsidRDefault="00525FEE" w:rsidP="00525FEE"/>
    <w:p w14:paraId="330759B6" w14:textId="51860F28" w:rsidR="00525FEE" w:rsidRPr="002F2136" w:rsidRDefault="00525FEE" w:rsidP="00525FEE">
      <w:pPr>
        <w:sectPr w:rsidR="00525FEE" w:rsidRPr="002F2136" w:rsidSect="007D0C9F">
          <w:footerReference w:type="default" r:id="rId73"/>
          <w:type w:val="oddPage"/>
          <w:pgSz w:w="12240" w:h="15840" w:code="1"/>
          <w:pgMar w:top="2268" w:right="1418" w:bottom="1418" w:left="2268" w:header="709" w:footer="816" w:gutter="0"/>
          <w:pgNumType w:start="1"/>
          <w:cols w:space="896" w:equalWidth="0">
            <w:col w:w="8554" w:space="567"/>
          </w:cols>
          <w:docGrid w:linePitch="360"/>
        </w:sectPr>
      </w:pPr>
    </w:p>
    <w:p w14:paraId="1281CE21" w14:textId="58F1648E" w:rsidR="00D16692" w:rsidRPr="002F2136" w:rsidRDefault="00D16692">
      <w:pPr>
        <w:pStyle w:val="Prrafodelista"/>
        <w:numPr>
          <w:ilvl w:val="0"/>
          <w:numId w:val="8"/>
        </w:numPr>
      </w:pPr>
      <w:r w:rsidRPr="002F2136">
        <w:lastRenderedPageBreak/>
        <w:t>Cuando las figuras, tablas, apéndice</w:t>
      </w:r>
      <w:r w:rsidR="00104930" w:rsidRPr="002F2136">
        <w:t>s</w:t>
      </w:r>
      <w:r w:rsidRPr="002F2136">
        <w:t xml:space="preserve"> y anexos abarcan más de una hoja, siga el siguiente formato. </w:t>
      </w:r>
    </w:p>
    <w:p w14:paraId="1A7B59E1" w14:textId="184D8F2E" w:rsidR="00B810CE" w:rsidRPr="00292271" w:rsidRDefault="00F10C3F" w:rsidP="00292271">
      <w:r w:rsidRPr="00292271">
        <w:rPr>
          <w:noProof/>
        </w:rPr>
        <w:drawing>
          <wp:anchor distT="0" distB="0" distL="114300" distR="114300" simplePos="0" relativeHeight="251872256" behindDoc="0" locked="0" layoutInCell="1" allowOverlap="1" wp14:anchorId="66E436B8" wp14:editId="78F8F59D">
            <wp:simplePos x="0" y="0"/>
            <wp:positionH relativeFrom="column">
              <wp:posOffset>271145</wp:posOffset>
            </wp:positionH>
            <wp:positionV relativeFrom="paragraph">
              <wp:posOffset>113665</wp:posOffset>
            </wp:positionV>
            <wp:extent cx="5963482" cy="3534268"/>
            <wp:effectExtent l="0" t="0" r="0" b="9525"/>
            <wp:wrapNone/>
            <wp:docPr id="36" name="Imagen 36"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magen que contiene Tabla&#10;&#10;Descripción generada automáticamente"/>
                    <pic:cNvPicPr/>
                  </pic:nvPicPr>
                  <pic:blipFill>
                    <a:blip r:embed="rId74">
                      <a:extLst>
                        <a:ext uri="{28A0092B-C50C-407E-A947-70E740481C1C}">
                          <a14:useLocalDpi xmlns:a14="http://schemas.microsoft.com/office/drawing/2010/main" val="0"/>
                        </a:ext>
                      </a:extLst>
                    </a:blip>
                    <a:stretch>
                      <a:fillRect/>
                    </a:stretch>
                  </pic:blipFill>
                  <pic:spPr>
                    <a:xfrm>
                      <a:off x="0" y="0"/>
                      <a:ext cx="5963482" cy="3534268"/>
                    </a:xfrm>
                    <a:prstGeom prst="rect">
                      <a:avLst/>
                    </a:prstGeom>
                  </pic:spPr>
                </pic:pic>
              </a:graphicData>
            </a:graphic>
          </wp:anchor>
        </w:drawing>
      </w:r>
    </w:p>
    <w:p w14:paraId="206D7AA6" w14:textId="15676E54" w:rsidR="00B810CE" w:rsidRPr="00292271" w:rsidRDefault="00B810CE" w:rsidP="00292271"/>
    <w:p w14:paraId="5B595370" w14:textId="1DCB23B3" w:rsidR="00B810CE" w:rsidRPr="00292271" w:rsidRDefault="00B810CE" w:rsidP="00292271"/>
    <w:p w14:paraId="75DB14DF" w14:textId="77777777" w:rsidR="00B810CE" w:rsidRPr="00292271" w:rsidRDefault="00B810CE" w:rsidP="00292271"/>
    <w:p w14:paraId="11CB8075" w14:textId="77777777" w:rsidR="00B810CE" w:rsidRPr="00292271" w:rsidRDefault="00B810CE" w:rsidP="00292271"/>
    <w:p w14:paraId="2928D2FE" w14:textId="77777777" w:rsidR="00B810CE" w:rsidRPr="00292271" w:rsidRDefault="00B810CE" w:rsidP="00292271"/>
    <w:p w14:paraId="2D2F5089" w14:textId="77777777" w:rsidR="00B810CE" w:rsidRPr="00292271" w:rsidRDefault="00B810CE" w:rsidP="00292271"/>
    <w:p w14:paraId="026D4485" w14:textId="77777777" w:rsidR="00B810CE" w:rsidRPr="00292271" w:rsidRDefault="00B810CE" w:rsidP="00292271"/>
    <w:p w14:paraId="1E8DCB8B" w14:textId="77777777" w:rsidR="00B810CE" w:rsidRPr="00292271" w:rsidRDefault="00B810CE" w:rsidP="00292271"/>
    <w:p w14:paraId="1110B678" w14:textId="77777777" w:rsidR="00B810CE" w:rsidRPr="00292271" w:rsidRDefault="00B810CE" w:rsidP="00292271"/>
    <w:p w14:paraId="0B1ECC88" w14:textId="77777777" w:rsidR="00B810CE" w:rsidRPr="00292271" w:rsidRDefault="00B810CE" w:rsidP="00292271"/>
    <w:p w14:paraId="0BB5B71D" w14:textId="77777777" w:rsidR="00B810CE" w:rsidRPr="00292271" w:rsidRDefault="00B810CE" w:rsidP="00292271"/>
    <w:p w14:paraId="599ABD99" w14:textId="77777777" w:rsidR="00B810CE" w:rsidRPr="00292271" w:rsidRDefault="00B810CE" w:rsidP="00292271"/>
    <w:p w14:paraId="6473B0F6" w14:textId="77777777" w:rsidR="00B810CE" w:rsidRPr="00292271" w:rsidRDefault="00B810CE" w:rsidP="00292271"/>
    <w:p w14:paraId="77B12FCA" w14:textId="4C22E3EC" w:rsidR="00B810CE" w:rsidRPr="00292271" w:rsidRDefault="00B810CE" w:rsidP="00292271"/>
    <w:p w14:paraId="6CB7D980" w14:textId="55BD884F" w:rsidR="00D16692" w:rsidRPr="002F2136" w:rsidRDefault="00D16692" w:rsidP="00D16692">
      <w:r w:rsidRPr="002F2136">
        <w:t xml:space="preserve">Debe clasificar como </w:t>
      </w:r>
      <w:r w:rsidRPr="002F2136">
        <w:rPr>
          <w:b/>
          <w:bCs/>
        </w:rPr>
        <w:t>figura</w:t>
      </w:r>
      <w:r w:rsidRPr="002F2136">
        <w:t xml:space="preserve"> lo siguiente:</w:t>
      </w:r>
    </w:p>
    <w:p w14:paraId="74EF627E" w14:textId="4E39A424" w:rsidR="00D16692" w:rsidRPr="002F2136" w:rsidRDefault="00BF5F10" w:rsidP="00D16692">
      <w:r w:rsidRPr="002F2136">
        <w:rPr>
          <w:rFonts w:eastAsia="Times New Roman"/>
          <w:noProof/>
          <w:lang w:eastAsia="es-GT"/>
        </w:rPr>
        <mc:AlternateContent>
          <mc:Choice Requires="wps">
            <w:drawing>
              <wp:anchor distT="0" distB="0" distL="114300" distR="114300" simplePos="0" relativeHeight="251756544" behindDoc="0" locked="0" layoutInCell="1" allowOverlap="1" wp14:anchorId="740BC33B" wp14:editId="33EF5E77">
                <wp:simplePos x="0" y="0"/>
                <wp:positionH relativeFrom="page">
                  <wp:posOffset>4797056</wp:posOffset>
                </wp:positionH>
                <wp:positionV relativeFrom="paragraph">
                  <wp:posOffset>21738</wp:posOffset>
                </wp:positionV>
                <wp:extent cx="2581275" cy="3359888"/>
                <wp:effectExtent l="1905000" t="0" r="28575" b="12065"/>
                <wp:wrapNone/>
                <wp:docPr id="52" name="Llamada con línea 3 52"/>
                <wp:cNvGraphicFramePr/>
                <a:graphic xmlns:a="http://schemas.openxmlformats.org/drawingml/2006/main">
                  <a:graphicData uri="http://schemas.microsoft.com/office/word/2010/wordprocessingShape">
                    <wps:wsp>
                      <wps:cNvSpPr/>
                      <wps:spPr>
                        <a:xfrm>
                          <a:off x="0" y="0"/>
                          <a:ext cx="2581275" cy="3359888"/>
                        </a:xfrm>
                        <a:prstGeom prst="borderCallout3">
                          <a:avLst>
                            <a:gd name="adj1" fmla="val 25599"/>
                            <a:gd name="adj2" fmla="val -73252"/>
                            <a:gd name="adj3" fmla="val 59177"/>
                            <a:gd name="adj4" fmla="val -38135"/>
                            <a:gd name="adj5" fmla="val 60512"/>
                            <a:gd name="adj6" fmla="val 1392"/>
                            <a:gd name="adj7" fmla="val 62008"/>
                            <a:gd name="adj8" fmla="val -311"/>
                          </a:avLst>
                        </a:prstGeom>
                        <a:ln w="12700">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txbx>
                        <w:txbxContent>
                          <w:p w14:paraId="27C3658F" w14:textId="77777777" w:rsidR="009B2112" w:rsidRPr="00E95B6D" w:rsidRDefault="009B2112" w:rsidP="00D16692">
                            <w:pPr>
                              <w:spacing w:line="240" w:lineRule="auto"/>
                              <w:rPr>
                                <w:rFonts w:cs="Arial"/>
                                <w:sz w:val="20"/>
                                <w:szCs w:val="20"/>
                              </w:rPr>
                            </w:pPr>
                            <w:r w:rsidRPr="00E95B6D">
                              <w:rPr>
                                <w:rFonts w:cs="Arial"/>
                                <w:sz w:val="20"/>
                                <w:szCs w:val="20"/>
                              </w:rPr>
                              <w:t>Verificar la posición de la segunda viñeta.</w:t>
                            </w:r>
                          </w:p>
                          <w:p w14:paraId="0E1BD62D" w14:textId="77777777" w:rsidR="009B2112" w:rsidRPr="00E95B6D" w:rsidRDefault="009B2112" w:rsidP="00BF5F10">
                            <w:pPr>
                              <w:pStyle w:val="Prrafodelistaconvietas"/>
                            </w:pPr>
                            <w:r w:rsidRPr="00E95B6D">
                              <w:t>Hola</w:t>
                            </w:r>
                          </w:p>
                          <w:p w14:paraId="5CF42ACD" w14:textId="77777777" w:rsidR="009B2112" w:rsidRPr="00E95B6D" w:rsidRDefault="009B2112" w:rsidP="00BF5F10">
                            <w:pPr>
                              <w:pStyle w:val="Prrafoconsubvietas"/>
                            </w:pPr>
                            <w:r w:rsidRPr="00E95B6D">
                              <w:t>Adiós</w:t>
                            </w:r>
                          </w:p>
                          <w:p w14:paraId="1E1AEBFE" w14:textId="77777777" w:rsidR="009B2112" w:rsidRPr="00E95B6D" w:rsidRDefault="009B2112">
                            <w:pPr>
                              <w:pStyle w:val="Prrafodelista"/>
                              <w:numPr>
                                <w:ilvl w:val="0"/>
                                <w:numId w:val="9"/>
                              </w:numPr>
                              <w:ind w:hanging="578"/>
                            </w:pPr>
                            <w:r w:rsidRPr="00E95B6D">
                              <w:t>Hasta pronto</w:t>
                            </w:r>
                          </w:p>
                          <w:p w14:paraId="09DC29DF" w14:textId="7D4863DB" w:rsidR="009B2112" w:rsidRPr="00E95B6D" w:rsidRDefault="009B2112">
                            <w:pPr>
                              <w:pStyle w:val="Prrafodelista"/>
                              <w:numPr>
                                <w:ilvl w:val="0"/>
                                <w:numId w:val="10"/>
                              </w:numPr>
                            </w:pPr>
                            <w:r w:rsidRPr="00E95B6D">
                              <w:t>Jamás</w:t>
                            </w:r>
                          </w:p>
                          <w:p w14:paraId="5D2BCCA8" w14:textId="418E9015" w:rsidR="00E95B6D" w:rsidRPr="00E95B6D" w:rsidRDefault="00E95B6D">
                            <w:pPr>
                              <w:pStyle w:val="Prrafodelista"/>
                              <w:numPr>
                                <w:ilvl w:val="0"/>
                                <w:numId w:val="13"/>
                              </w:numPr>
                              <w:ind w:left="2835"/>
                            </w:pPr>
                            <w:r w:rsidRPr="00E95B6D">
                              <w:t>Suerte</w:t>
                            </w:r>
                          </w:p>
                          <w:p w14:paraId="5E3F0522" w14:textId="77777777" w:rsidR="009B2112" w:rsidRPr="00E95B6D" w:rsidRDefault="009B2112" w:rsidP="00D16692">
                            <w:pPr>
                              <w:spacing w:line="240" w:lineRule="auto"/>
                              <w:rPr>
                                <w:rFonts w:cs="Arial"/>
                                <w:sz w:val="20"/>
                                <w:szCs w:val="20"/>
                              </w:rPr>
                            </w:pPr>
                          </w:p>
                          <w:p w14:paraId="32B4E13D" w14:textId="4D362B17" w:rsidR="009B2112" w:rsidRPr="00E95B6D" w:rsidRDefault="009B2112" w:rsidP="00D16692">
                            <w:pPr>
                              <w:spacing w:line="240" w:lineRule="auto"/>
                              <w:rPr>
                                <w:rFonts w:cs="Arial"/>
                                <w:sz w:val="20"/>
                                <w:szCs w:val="20"/>
                              </w:rPr>
                            </w:pPr>
                            <w:r w:rsidRPr="00E95B6D">
                              <w:rPr>
                                <w:rFonts w:cs="Arial"/>
                                <w:sz w:val="20"/>
                                <w:szCs w:val="20"/>
                              </w:rPr>
                              <w:t>NO debe utilizar listados (números, letras, incisos), únicamente se permite si es textual.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BC33B" id="Llamada con línea 3 52" o:spid="_x0000_s1157" type="#_x0000_t49" style="position:absolute;margin-left:377.7pt;margin-top:1.7pt;width:203.25pt;height:264.55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" adj="-67,13394,301,13071,-8237,12782,-15822,5529" fillcolor="white [3201]" strokecolor="#5f497a [2407]" strokeweight="1pt">
                <v:textbox>
                  <w:txbxContent>
                    <w:p w14:paraId="27C3658F" w14:textId="77777777" w:rsidR="009B2112" w:rsidRPr="00E95B6D" w:rsidRDefault="009B2112" w:rsidP="00D16692">
                      <w:pPr>
                        <w:spacing w:line="240" w:lineRule="auto"/>
                        <w:rPr>
                          <w:rFonts w:cs="Arial"/>
                          <w:sz w:val="20"/>
                          <w:szCs w:val="20"/>
                        </w:rPr>
                      </w:pPr>
                      <w:r w:rsidRPr="00E95B6D">
                        <w:rPr>
                          <w:rFonts w:cs="Arial"/>
                          <w:sz w:val="20"/>
                          <w:szCs w:val="20"/>
                        </w:rPr>
                        <w:t>Verificar la posición de la segunda viñeta.</w:t>
                      </w:r>
                    </w:p>
                    <w:p w14:paraId="0E1BD62D" w14:textId="77777777" w:rsidR="009B2112" w:rsidRPr="00E95B6D" w:rsidRDefault="009B2112" w:rsidP="00BF5F10">
                      <w:pPr>
                        <w:pStyle w:val="Prrafodelistaconvietas"/>
                      </w:pPr>
                      <w:r w:rsidRPr="00E95B6D">
                        <w:t>Hola</w:t>
                      </w:r>
                    </w:p>
                    <w:p w14:paraId="5CF42ACD" w14:textId="77777777" w:rsidR="009B2112" w:rsidRPr="00E95B6D" w:rsidRDefault="009B2112" w:rsidP="00BF5F10">
                      <w:pPr>
                        <w:pStyle w:val="Prrafoconsubvietas"/>
                      </w:pPr>
                      <w:r w:rsidRPr="00E95B6D">
                        <w:t>Adiós</w:t>
                      </w:r>
                    </w:p>
                    <w:p w14:paraId="1E1AEBFE" w14:textId="77777777" w:rsidR="009B2112" w:rsidRPr="00E95B6D" w:rsidRDefault="009B2112">
                      <w:pPr>
                        <w:pStyle w:val="Prrafodelista"/>
                        <w:numPr>
                          <w:ilvl w:val="0"/>
                          <w:numId w:val="9"/>
                        </w:numPr>
                        <w:ind w:hanging="578"/>
                      </w:pPr>
                      <w:r w:rsidRPr="00E95B6D">
                        <w:t>Hasta pronto</w:t>
                      </w:r>
                    </w:p>
                    <w:p w14:paraId="09DC29DF" w14:textId="7D4863DB" w:rsidR="009B2112" w:rsidRPr="00E95B6D" w:rsidRDefault="009B2112">
                      <w:pPr>
                        <w:pStyle w:val="Prrafodelista"/>
                        <w:numPr>
                          <w:ilvl w:val="0"/>
                          <w:numId w:val="10"/>
                        </w:numPr>
                      </w:pPr>
                      <w:r w:rsidRPr="00E95B6D">
                        <w:t>Jamás</w:t>
                      </w:r>
                    </w:p>
                    <w:p w14:paraId="5D2BCCA8" w14:textId="418E9015" w:rsidR="00E95B6D" w:rsidRPr="00E95B6D" w:rsidRDefault="00E95B6D">
                      <w:pPr>
                        <w:pStyle w:val="Prrafodelista"/>
                        <w:numPr>
                          <w:ilvl w:val="0"/>
                          <w:numId w:val="13"/>
                        </w:numPr>
                        <w:ind w:left="2835"/>
                      </w:pPr>
                      <w:r w:rsidRPr="00E95B6D">
                        <w:t>Suerte</w:t>
                      </w:r>
                    </w:p>
                    <w:p w14:paraId="5E3F0522" w14:textId="77777777" w:rsidR="009B2112" w:rsidRPr="00E95B6D" w:rsidRDefault="009B2112" w:rsidP="00D16692">
                      <w:pPr>
                        <w:spacing w:line="240" w:lineRule="auto"/>
                        <w:rPr>
                          <w:rFonts w:cs="Arial"/>
                          <w:sz w:val="20"/>
                          <w:szCs w:val="20"/>
                        </w:rPr>
                      </w:pPr>
                    </w:p>
                    <w:p w14:paraId="32B4E13D" w14:textId="4D362B17" w:rsidR="009B2112" w:rsidRPr="00E95B6D" w:rsidRDefault="009B2112" w:rsidP="00D16692">
                      <w:pPr>
                        <w:spacing w:line="240" w:lineRule="auto"/>
                        <w:rPr>
                          <w:rFonts w:cs="Arial"/>
                          <w:sz w:val="20"/>
                          <w:szCs w:val="20"/>
                        </w:rPr>
                      </w:pPr>
                      <w:r w:rsidRPr="00E95B6D">
                        <w:rPr>
                          <w:rFonts w:cs="Arial"/>
                          <w:sz w:val="20"/>
                          <w:szCs w:val="20"/>
                        </w:rPr>
                        <w:t>NO debe utilizar listados (números, letras, incisos), únicamente se permite si es textual.</w:t>
                      </w:r>
                    </w:p>
                  </w:txbxContent>
                </v:textbox>
                <o:callout v:ext="edit" minusx="t" minusy="t"/>
                <w10:wrap anchorx="page"/>
              </v:shape>
            </w:pict>
          </mc:Fallback>
        </mc:AlternateContent>
      </w:r>
    </w:p>
    <w:p w14:paraId="641FF4DD" w14:textId="06D0D404" w:rsidR="00D16692" w:rsidRPr="002F2136" w:rsidRDefault="00D16692" w:rsidP="00BF5F10">
      <w:pPr>
        <w:pStyle w:val="Prrafodelistaconvietas"/>
      </w:pPr>
      <w:r w:rsidRPr="002F2136">
        <w:t>Gráficas</w:t>
      </w:r>
    </w:p>
    <w:p w14:paraId="3901BBBF" w14:textId="7E564247" w:rsidR="00D16692" w:rsidRPr="002F2136" w:rsidRDefault="00D16692" w:rsidP="00BF5F10">
      <w:pPr>
        <w:pStyle w:val="Prrafoconsubvietas"/>
      </w:pPr>
      <w:r w:rsidRPr="002F2136">
        <w:t>Barras, poligonal, de pie, entre otros</w:t>
      </w:r>
    </w:p>
    <w:p w14:paraId="128C52B9" w14:textId="5E42DC48" w:rsidR="00D16692" w:rsidRPr="002F2136" w:rsidRDefault="00D16692" w:rsidP="00BF5F10">
      <w:pPr>
        <w:pStyle w:val="Prrafodelistaconvietas"/>
      </w:pPr>
      <w:r w:rsidRPr="002F2136">
        <w:t>Organigramas</w:t>
      </w:r>
    </w:p>
    <w:p w14:paraId="2C4E4FDC" w14:textId="77A9B8A4" w:rsidR="00D16692" w:rsidRPr="002F2136" w:rsidRDefault="00D16692" w:rsidP="00BF5F10">
      <w:pPr>
        <w:pStyle w:val="Prrafodelistaconvietas"/>
      </w:pPr>
      <w:r w:rsidRPr="002F2136">
        <w:t>Diagramas de flujo</w:t>
      </w:r>
    </w:p>
    <w:p w14:paraId="535A7DCB" w14:textId="02B9492F" w:rsidR="00D16692" w:rsidRPr="002F2136" w:rsidRDefault="00D16692" w:rsidP="00BF5F10">
      <w:pPr>
        <w:pStyle w:val="Prrafodelistaconvietas"/>
      </w:pPr>
      <w:r w:rsidRPr="002F2136">
        <w:t>Esquemas</w:t>
      </w:r>
    </w:p>
    <w:p w14:paraId="5198AA8A" w14:textId="7B662C50" w:rsidR="00D16692" w:rsidRPr="002F2136" w:rsidRDefault="00D16692" w:rsidP="00BF5F10">
      <w:pPr>
        <w:pStyle w:val="Prrafodelistaconvietas"/>
      </w:pPr>
      <w:r w:rsidRPr="002F2136">
        <w:lastRenderedPageBreak/>
        <w:t>Dibujos o bocetos</w:t>
      </w:r>
    </w:p>
    <w:p w14:paraId="68D34925" w14:textId="245F2FDE" w:rsidR="00D16692" w:rsidRPr="002F2136" w:rsidRDefault="00D16692" w:rsidP="00BF5F10">
      <w:pPr>
        <w:pStyle w:val="Prrafodelistaconvietas"/>
      </w:pPr>
      <w:r w:rsidRPr="002F2136">
        <w:t>Imágenes</w:t>
      </w:r>
    </w:p>
    <w:p w14:paraId="0CAA088E" w14:textId="68D986C4" w:rsidR="00D16692" w:rsidRPr="002F2136" w:rsidRDefault="00D16692" w:rsidP="00BF5F10">
      <w:pPr>
        <w:pStyle w:val="Prrafodelistaconvietas"/>
      </w:pPr>
      <w:r w:rsidRPr="002F2136">
        <w:t>Fotografías</w:t>
      </w:r>
    </w:p>
    <w:p w14:paraId="7216E994" w14:textId="27F9C067" w:rsidR="00D16692" w:rsidRPr="002F2136" w:rsidRDefault="00D16692" w:rsidP="000D51D5">
      <w:pPr>
        <w:pStyle w:val="Vietas1"/>
        <w:rPr>
          <w:lang w:val="es-GT"/>
        </w:rPr>
      </w:pPr>
      <w:r w:rsidRPr="002F2136">
        <w:rPr>
          <w:lang w:val="es-GT"/>
        </w:rPr>
        <w:t>Mapas</w:t>
      </w:r>
    </w:p>
    <w:p w14:paraId="39345591" w14:textId="4FA6DF26" w:rsidR="00D16692" w:rsidRPr="00292271" w:rsidRDefault="00D16692" w:rsidP="00292271"/>
    <w:p w14:paraId="6EDE8E58" w14:textId="3687A3A4" w:rsidR="00D16692" w:rsidRPr="002F2136" w:rsidRDefault="00D16692" w:rsidP="00BF5F10">
      <w:pPr>
        <w:pStyle w:val="Prrafodecontenido"/>
      </w:pPr>
      <w:r w:rsidRPr="002F2136">
        <w:t xml:space="preserve">Debe clasificar como </w:t>
      </w:r>
      <w:r w:rsidRPr="002F2136">
        <w:rPr>
          <w:b/>
        </w:rPr>
        <w:t>tabla</w:t>
      </w:r>
      <w:r w:rsidRPr="002F2136">
        <w:t xml:space="preserve"> a la </w:t>
      </w:r>
      <w:r w:rsidRPr="002F2136">
        <w:rPr>
          <w:shd w:val="clear" w:color="auto" w:fill="FFFFFF"/>
        </w:rPr>
        <w:t>disposición de datos en filas y columnas</w:t>
      </w:r>
      <w:r w:rsidR="00E95B6D" w:rsidRPr="002F2136">
        <w:rPr>
          <w:shd w:val="clear" w:color="auto" w:fill="FFFFFF"/>
        </w:rPr>
        <w:t xml:space="preserve">, aunque la fuente sea externa. </w:t>
      </w:r>
    </w:p>
    <w:p w14:paraId="235BC264" w14:textId="77777777" w:rsidR="00D16692" w:rsidRPr="002F2136" w:rsidRDefault="00D16692" w:rsidP="009803A2">
      <w:pPr>
        <w:pStyle w:val="Prrafodecontenido"/>
      </w:pPr>
      <w:r w:rsidRPr="002F2136">
        <w:t xml:space="preserve">Ejemplo: </w:t>
      </w:r>
    </w:p>
    <w:p w14:paraId="123D4C93" w14:textId="77777777" w:rsidR="00D16692" w:rsidRPr="002F2136" w:rsidRDefault="00D16692" w:rsidP="00D16692">
      <w:pPr>
        <w:autoSpaceDE w:val="0"/>
        <w:autoSpaceDN w:val="0"/>
        <w:adjustRightInd w:val="0"/>
        <w:rPr>
          <w:rFonts w:cs="Arial"/>
          <w:color w:val="000000"/>
          <w:szCs w:val="24"/>
        </w:rPr>
      </w:pPr>
    </w:p>
    <w:tbl>
      <w:tblPr>
        <w:tblStyle w:val="Tabladelista2-nfasis3"/>
        <w:tblW w:w="9356" w:type="dxa"/>
        <w:tblLook w:val="04A0" w:firstRow="1" w:lastRow="0" w:firstColumn="1" w:lastColumn="0" w:noHBand="0" w:noVBand="1"/>
      </w:tblPr>
      <w:tblGrid>
        <w:gridCol w:w="5954"/>
        <w:gridCol w:w="3402"/>
      </w:tblGrid>
      <w:tr w:rsidR="00D16692" w:rsidRPr="002F2136" w14:paraId="11235AB6" w14:textId="77777777" w:rsidTr="00E95B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tcPr>
          <w:p w14:paraId="54AF5980" w14:textId="309C3E92" w:rsidR="00D16692" w:rsidRPr="002F2136" w:rsidRDefault="00D16692" w:rsidP="00F10C3F">
            <w:pPr>
              <w:pStyle w:val="Fuente"/>
              <w:spacing w:line="360" w:lineRule="auto"/>
              <w:ind w:left="-534"/>
              <w:jc w:val="center"/>
              <w:rPr>
                <w:sz w:val="22"/>
                <w:lang w:val="es-GT"/>
              </w:rPr>
            </w:pPr>
            <w:r w:rsidRPr="002F2136">
              <w:rPr>
                <w:sz w:val="22"/>
                <w:lang w:val="es-GT"/>
              </w:rPr>
              <w:t>Recurso</w:t>
            </w:r>
            <w:r w:rsidR="00F10C3F" w:rsidRPr="002F2136">
              <w:rPr>
                <w:sz w:val="22"/>
                <w:lang w:val="es-GT"/>
              </w:rPr>
              <w:t>s</w:t>
            </w:r>
          </w:p>
        </w:tc>
        <w:tc>
          <w:tcPr>
            <w:tcW w:w="3402" w:type="dxa"/>
          </w:tcPr>
          <w:p w14:paraId="660962E2" w14:textId="77777777" w:rsidR="00D16692" w:rsidRPr="002F2136" w:rsidRDefault="00D16692" w:rsidP="00F10C3F">
            <w:pPr>
              <w:pStyle w:val="Fuente"/>
              <w:spacing w:line="360" w:lineRule="auto"/>
              <w:jc w:val="center"/>
              <w:cnfStyle w:val="100000000000" w:firstRow="1" w:lastRow="0" w:firstColumn="0" w:lastColumn="0" w:oddVBand="0" w:evenVBand="0" w:oddHBand="0" w:evenHBand="0" w:firstRowFirstColumn="0" w:firstRowLastColumn="0" w:lastRowFirstColumn="0" w:lastRowLastColumn="0"/>
              <w:rPr>
                <w:sz w:val="22"/>
                <w:lang w:val="es-GT"/>
              </w:rPr>
            </w:pPr>
            <w:r w:rsidRPr="002F2136">
              <w:rPr>
                <w:sz w:val="22"/>
                <w:lang w:val="es-GT"/>
              </w:rPr>
              <w:t>Costo</w:t>
            </w:r>
          </w:p>
        </w:tc>
      </w:tr>
      <w:tr w:rsidR="00D16692" w:rsidRPr="002F2136" w14:paraId="1B65C509" w14:textId="77777777" w:rsidTr="00E95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tcPr>
          <w:p w14:paraId="145BAD18" w14:textId="77777777" w:rsidR="00D16692" w:rsidRPr="002F2136" w:rsidRDefault="00D16692" w:rsidP="00E95B6D">
            <w:pPr>
              <w:pStyle w:val="Fuente"/>
              <w:spacing w:line="360" w:lineRule="auto"/>
              <w:rPr>
                <w:b w:val="0"/>
                <w:sz w:val="22"/>
                <w:lang w:val="es-GT"/>
              </w:rPr>
            </w:pPr>
            <w:r w:rsidRPr="002F2136">
              <w:rPr>
                <w:b w:val="0"/>
                <w:sz w:val="22"/>
                <w:lang w:val="es-GT"/>
              </w:rPr>
              <w:t>Dos resmas de hojas</w:t>
            </w:r>
          </w:p>
        </w:tc>
        <w:tc>
          <w:tcPr>
            <w:tcW w:w="3402" w:type="dxa"/>
          </w:tcPr>
          <w:p w14:paraId="1C0C354E" w14:textId="4FC768C6" w:rsidR="00D16692" w:rsidRPr="002F2136" w:rsidRDefault="00D16692" w:rsidP="002B69BC">
            <w:pPr>
              <w:pStyle w:val="Fuente"/>
              <w:spacing w:line="360" w:lineRule="auto"/>
              <w:jc w:val="right"/>
              <w:cnfStyle w:val="000000100000" w:firstRow="0" w:lastRow="0" w:firstColumn="0" w:lastColumn="0" w:oddVBand="0" w:evenVBand="0" w:oddHBand="1" w:evenHBand="0" w:firstRowFirstColumn="0" w:firstRowLastColumn="0" w:lastRowFirstColumn="0" w:lastRowLastColumn="0"/>
              <w:rPr>
                <w:sz w:val="22"/>
                <w:lang w:val="es-GT"/>
              </w:rPr>
            </w:pPr>
            <w:r w:rsidRPr="002F2136">
              <w:rPr>
                <w:sz w:val="22"/>
                <w:lang w:val="es-GT"/>
              </w:rPr>
              <w:t>Q 100.00</w:t>
            </w:r>
          </w:p>
        </w:tc>
      </w:tr>
      <w:tr w:rsidR="00D16692" w:rsidRPr="002F2136" w14:paraId="698AAADA" w14:textId="77777777" w:rsidTr="00E95B6D">
        <w:tc>
          <w:tcPr>
            <w:cnfStyle w:val="001000000000" w:firstRow="0" w:lastRow="0" w:firstColumn="1" w:lastColumn="0" w:oddVBand="0" w:evenVBand="0" w:oddHBand="0" w:evenHBand="0" w:firstRowFirstColumn="0" w:firstRowLastColumn="0" w:lastRowFirstColumn="0" w:lastRowLastColumn="0"/>
            <w:tcW w:w="5954" w:type="dxa"/>
          </w:tcPr>
          <w:p w14:paraId="2A4499A0" w14:textId="77777777" w:rsidR="00D16692" w:rsidRPr="002F2136" w:rsidRDefault="00D16692" w:rsidP="00E95B6D">
            <w:pPr>
              <w:pStyle w:val="Fuente"/>
              <w:spacing w:line="360" w:lineRule="auto"/>
              <w:rPr>
                <w:b w:val="0"/>
                <w:sz w:val="22"/>
                <w:lang w:val="es-GT"/>
              </w:rPr>
            </w:pPr>
            <w:r w:rsidRPr="002F2136">
              <w:rPr>
                <w:b w:val="0"/>
                <w:sz w:val="22"/>
                <w:lang w:val="es-GT"/>
              </w:rPr>
              <w:t>Viáticos (combustible, hospedaje y alimentación)</w:t>
            </w:r>
          </w:p>
        </w:tc>
        <w:tc>
          <w:tcPr>
            <w:tcW w:w="3402" w:type="dxa"/>
          </w:tcPr>
          <w:p w14:paraId="24C6612C" w14:textId="30DF8EA5" w:rsidR="00D16692" w:rsidRPr="002F2136" w:rsidRDefault="00D16692" w:rsidP="002B69BC">
            <w:pPr>
              <w:pStyle w:val="Fuente"/>
              <w:spacing w:line="360" w:lineRule="auto"/>
              <w:jc w:val="right"/>
              <w:cnfStyle w:val="000000000000" w:firstRow="0" w:lastRow="0" w:firstColumn="0" w:lastColumn="0" w:oddVBand="0" w:evenVBand="0" w:oddHBand="0" w:evenHBand="0" w:firstRowFirstColumn="0" w:firstRowLastColumn="0" w:lastRowFirstColumn="0" w:lastRowLastColumn="0"/>
              <w:rPr>
                <w:sz w:val="22"/>
                <w:lang w:val="es-GT"/>
              </w:rPr>
            </w:pPr>
            <w:r w:rsidRPr="002F2136">
              <w:rPr>
                <w:sz w:val="22"/>
                <w:lang w:val="es-GT"/>
              </w:rPr>
              <w:t>Q 2,000.00</w:t>
            </w:r>
          </w:p>
        </w:tc>
      </w:tr>
      <w:tr w:rsidR="00D16692" w:rsidRPr="002F2136" w14:paraId="0B93E2FA" w14:textId="77777777" w:rsidTr="00E95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tcPr>
          <w:p w14:paraId="07C94D2F" w14:textId="77777777" w:rsidR="00D16692" w:rsidRPr="002F2136" w:rsidRDefault="00D16692" w:rsidP="00E95B6D">
            <w:pPr>
              <w:pStyle w:val="Fuente"/>
              <w:spacing w:line="360" w:lineRule="auto"/>
              <w:rPr>
                <w:b w:val="0"/>
                <w:sz w:val="22"/>
                <w:lang w:val="es-GT"/>
              </w:rPr>
            </w:pPr>
            <w:r w:rsidRPr="002F2136">
              <w:rPr>
                <w:b w:val="0"/>
                <w:sz w:val="22"/>
                <w:lang w:val="es-GT"/>
              </w:rPr>
              <w:t>Tóner de impresora</w:t>
            </w:r>
          </w:p>
        </w:tc>
        <w:tc>
          <w:tcPr>
            <w:tcW w:w="3402" w:type="dxa"/>
          </w:tcPr>
          <w:p w14:paraId="50A2AB56" w14:textId="0B702E5B" w:rsidR="00D16692" w:rsidRPr="002F2136" w:rsidRDefault="00D16692" w:rsidP="002B69BC">
            <w:pPr>
              <w:pStyle w:val="Fuente"/>
              <w:spacing w:line="360" w:lineRule="auto"/>
              <w:jc w:val="right"/>
              <w:cnfStyle w:val="000000100000" w:firstRow="0" w:lastRow="0" w:firstColumn="0" w:lastColumn="0" w:oddVBand="0" w:evenVBand="0" w:oddHBand="1" w:evenHBand="0" w:firstRowFirstColumn="0" w:firstRowLastColumn="0" w:lastRowFirstColumn="0" w:lastRowLastColumn="0"/>
              <w:rPr>
                <w:sz w:val="22"/>
                <w:lang w:val="es-GT"/>
              </w:rPr>
            </w:pPr>
            <w:r w:rsidRPr="002F2136">
              <w:rPr>
                <w:sz w:val="22"/>
                <w:lang w:val="es-GT"/>
              </w:rPr>
              <w:t>Q 500.00</w:t>
            </w:r>
          </w:p>
        </w:tc>
      </w:tr>
      <w:tr w:rsidR="00D16692" w:rsidRPr="002F2136" w14:paraId="24BCC2AB" w14:textId="77777777" w:rsidTr="00E95B6D">
        <w:tc>
          <w:tcPr>
            <w:cnfStyle w:val="001000000000" w:firstRow="0" w:lastRow="0" w:firstColumn="1" w:lastColumn="0" w:oddVBand="0" w:evenVBand="0" w:oddHBand="0" w:evenHBand="0" w:firstRowFirstColumn="0" w:firstRowLastColumn="0" w:lastRowFirstColumn="0" w:lastRowLastColumn="0"/>
            <w:tcW w:w="5954" w:type="dxa"/>
          </w:tcPr>
          <w:p w14:paraId="43775767" w14:textId="77777777" w:rsidR="00D16692" w:rsidRPr="002F2136" w:rsidRDefault="00D16692" w:rsidP="00E95B6D">
            <w:pPr>
              <w:pStyle w:val="Fuente"/>
              <w:spacing w:line="360" w:lineRule="auto"/>
              <w:rPr>
                <w:b w:val="0"/>
                <w:sz w:val="22"/>
                <w:lang w:val="es-GT"/>
              </w:rPr>
            </w:pPr>
            <w:r w:rsidRPr="002F2136">
              <w:rPr>
                <w:b w:val="0"/>
                <w:sz w:val="22"/>
                <w:lang w:val="es-GT"/>
              </w:rPr>
              <w:t>Asesor</w:t>
            </w:r>
          </w:p>
        </w:tc>
        <w:tc>
          <w:tcPr>
            <w:tcW w:w="3402" w:type="dxa"/>
          </w:tcPr>
          <w:p w14:paraId="5460E84D" w14:textId="69AF0770" w:rsidR="00D16692" w:rsidRPr="002F2136" w:rsidRDefault="00D16692" w:rsidP="002B69BC">
            <w:pPr>
              <w:pStyle w:val="Fuente"/>
              <w:spacing w:line="360" w:lineRule="auto"/>
              <w:jc w:val="right"/>
              <w:cnfStyle w:val="000000000000" w:firstRow="0" w:lastRow="0" w:firstColumn="0" w:lastColumn="0" w:oddVBand="0" w:evenVBand="0" w:oddHBand="0" w:evenHBand="0" w:firstRowFirstColumn="0" w:firstRowLastColumn="0" w:lastRowFirstColumn="0" w:lastRowLastColumn="0"/>
              <w:rPr>
                <w:sz w:val="22"/>
                <w:lang w:val="es-GT"/>
              </w:rPr>
            </w:pPr>
            <w:r w:rsidRPr="002F2136">
              <w:rPr>
                <w:sz w:val="22"/>
                <w:lang w:val="es-GT"/>
              </w:rPr>
              <w:t>Q 2,500.00</w:t>
            </w:r>
          </w:p>
        </w:tc>
      </w:tr>
      <w:tr w:rsidR="00D16692" w:rsidRPr="002F2136" w14:paraId="3E72A4A8" w14:textId="77777777" w:rsidTr="00E95B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4" w:type="dxa"/>
          </w:tcPr>
          <w:p w14:paraId="7884D4C9" w14:textId="77777777" w:rsidR="00D16692" w:rsidRPr="002F2136" w:rsidRDefault="00D16692" w:rsidP="00DF3975">
            <w:pPr>
              <w:pStyle w:val="Fuente"/>
              <w:spacing w:line="360" w:lineRule="auto"/>
              <w:rPr>
                <w:sz w:val="22"/>
                <w:lang w:val="es-GT"/>
              </w:rPr>
            </w:pPr>
            <w:r w:rsidRPr="002F2136">
              <w:rPr>
                <w:sz w:val="22"/>
                <w:lang w:val="es-GT"/>
              </w:rPr>
              <w:t>TOTAL</w:t>
            </w:r>
          </w:p>
        </w:tc>
        <w:tc>
          <w:tcPr>
            <w:tcW w:w="3402" w:type="dxa"/>
          </w:tcPr>
          <w:p w14:paraId="1AE42BD7" w14:textId="7ABD3E3B" w:rsidR="00D16692" w:rsidRPr="002F2136" w:rsidRDefault="00D16692" w:rsidP="002B69BC">
            <w:pPr>
              <w:pStyle w:val="Fuente"/>
              <w:spacing w:line="360" w:lineRule="auto"/>
              <w:jc w:val="right"/>
              <w:cnfStyle w:val="000000100000" w:firstRow="0" w:lastRow="0" w:firstColumn="0" w:lastColumn="0" w:oddVBand="0" w:evenVBand="0" w:oddHBand="1" w:evenHBand="0" w:firstRowFirstColumn="0" w:firstRowLastColumn="0" w:lastRowFirstColumn="0" w:lastRowLastColumn="0"/>
              <w:rPr>
                <w:b/>
                <w:sz w:val="22"/>
                <w:lang w:val="es-GT"/>
              </w:rPr>
            </w:pPr>
            <w:r w:rsidRPr="002F2136">
              <w:rPr>
                <w:b/>
                <w:sz w:val="22"/>
                <w:lang w:val="es-GT"/>
              </w:rPr>
              <w:t>Q 5,100.00</w:t>
            </w:r>
          </w:p>
        </w:tc>
      </w:tr>
    </w:tbl>
    <w:p w14:paraId="4F239ACB" w14:textId="77777777" w:rsidR="00D16692" w:rsidRPr="002F2136" w:rsidRDefault="00D16692" w:rsidP="00D16692">
      <w:pPr>
        <w:autoSpaceDE w:val="0"/>
        <w:autoSpaceDN w:val="0"/>
        <w:adjustRightInd w:val="0"/>
        <w:rPr>
          <w:rFonts w:cs="Arial"/>
          <w:color w:val="000000"/>
          <w:szCs w:val="24"/>
        </w:rPr>
      </w:pPr>
    </w:p>
    <w:p w14:paraId="267DAB88" w14:textId="77777777" w:rsidR="00B810CE" w:rsidRPr="00292271" w:rsidRDefault="00B810CE" w:rsidP="00292271"/>
    <w:p w14:paraId="78062960" w14:textId="06C457EF" w:rsidR="00B810CE" w:rsidRDefault="00B810CE" w:rsidP="00292271"/>
    <w:p w14:paraId="356E1DE1" w14:textId="77777777" w:rsidR="009803A2" w:rsidRPr="00292271" w:rsidRDefault="009803A2" w:rsidP="00292271"/>
    <w:p w14:paraId="6863C550" w14:textId="77777777" w:rsidR="001B1010" w:rsidRPr="002F2136" w:rsidRDefault="001B1010" w:rsidP="005E7EC1">
      <w:r w:rsidRPr="002F2136">
        <w:lastRenderedPageBreak/>
        <w:t xml:space="preserve">No se permite utilizar páginas en horizontal dentro del trabajo de graduación, únicamente puede girar la figura o tabla (izquierda a derecha). </w:t>
      </w:r>
    </w:p>
    <w:p w14:paraId="56956E32" w14:textId="77777777" w:rsidR="001B1010" w:rsidRPr="002F2136" w:rsidRDefault="001B1010" w:rsidP="001B1010">
      <w:pPr>
        <w:autoSpaceDE w:val="0"/>
        <w:autoSpaceDN w:val="0"/>
        <w:adjustRightInd w:val="0"/>
        <w:rPr>
          <w:rFonts w:cs="Arial"/>
          <w:color w:val="000000"/>
          <w:szCs w:val="24"/>
        </w:rPr>
      </w:pPr>
    </w:p>
    <w:p w14:paraId="3DB14FBA" w14:textId="77777777" w:rsidR="001B1010" w:rsidRPr="002F2136" w:rsidRDefault="001B1010" w:rsidP="001B1010">
      <w:pPr>
        <w:autoSpaceDE w:val="0"/>
        <w:autoSpaceDN w:val="0"/>
        <w:adjustRightInd w:val="0"/>
        <w:rPr>
          <w:rFonts w:cs="Arial"/>
          <w:color w:val="000000"/>
          <w:szCs w:val="24"/>
        </w:rPr>
      </w:pPr>
      <w:r w:rsidRPr="002F2136">
        <w:rPr>
          <w:rFonts w:cs="Arial"/>
          <w:color w:val="000000"/>
          <w:szCs w:val="24"/>
        </w:rPr>
        <w:t xml:space="preserve">Ejemplo: </w:t>
      </w:r>
    </w:p>
    <w:p w14:paraId="564C6B0F" w14:textId="77777777" w:rsidR="001B1010" w:rsidRPr="002F2136" w:rsidRDefault="001B1010" w:rsidP="001B1010">
      <w:pPr>
        <w:autoSpaceDE w:val="0"/>
        <w:autoSpaceDN w:val="0"/>
        <w:adjustRightInd w:val="0"/>
        <w:rPr>
          <w:rFonts w:cs="Arial"/>
          <w:color w:val="000000"/>
          <w:szCs w:val="24"/>
        </w:rPr>
      </w:pPr>
    </w:p>
    <w:p w14:paraId="09093491" w14:textId="1D0D8CAA" w:rsidR="00E95B6D" w:rsidRPr="002F2136" w:rsidRDefault="00A15729" w:rsidP="00E31360">
      <w:pPr>
        <w:rPr>
          <w:b/>
          <w:bCs/>
        </w:rPr>
      </w:pPr>
      <w:bookmarkStart w:id="326" w:name="_Toc32833320"/>
      <w:bookmarkStart w:id="327" w:name="_Toc42520240"/>
      <w:r w:rsidRPr="002F2136">
        <w:rPr>
          <w:b/>
          <w:bCs/>
        </w:rPr>
        <w:t xml:space="preserve">Figura 1. </w:t>
      </w:r>
    </w:p>
    <w:p w14:paraId="4CB40C25" w14:textId="0EF86272" w:rsidR="001B1010" w:rsidRPr="002F2136" w:rsidRDefault="00A15729" w:rsidP="003F0F89">
      <w:pPr>
        <w:rPr>
          <w:b/>
          <w:i/>
          <w:iCs/>
        </w:rPr>
      </w:pPr>
      <w:bookmarkStart w:id="328" w:name="_Toc118704104"/>
      <w:bookmarkStart w:id="329" w:name="_Toc118704209"/>
      <w:bookmarkStart w:id="330" w:name="_Toc118714728"/>
      <w:bookmarkEnd w:id="326"/>
      <w:bookmarkEnd w:id="327"/>
      <w:r w:rsidRPr="002F2136">
        <w:rPr>
          <w:i/>
          <w:iCs/>
        </w:rPr>
        <w:t>Título de la figura</w:t>
      </w:r>
      <w:bookmarkEnd w:id="328"/>
      <w:bookmarkEnd w:id="329"/>
      <w:bookmarkEnd w:id="330"/>
    </w:p>
    <w:p w14:paraId="3242BE49" w14:textId="77777777" w:rsidR="001B1010" w:rsidRPr="002F2136" w:rsidRDefault="001B1010" w:rsidP="001B1010">
      <w:pPr>
        <w:ind w:left="283"/>
        <w:jc w:val="center"/>
        <w:rPr>
          <w:rFonts w:cs="Arial"/>
          <w:sz w:val="20"/>
          <w:szCs w:val="20"/>
          <w:lang w:eastAsia="es-GT"/>
        </w:rPr>
      </w:pPr>
    </w:p>
    <w:p w14:paraId="458ABE00" w14:textId="77777777" w:rsidR="001B1010" w:rsidRPr="002F2136" w:rsidRDefault="001B1010" w:rsidP="001B1010">
      <w:pPr>
        <w:ind w:left="283"/>
        <w:jc w:val="center"/>
        <w:rPr>
          <w:rFonts w:cs="Arial"/>
          <w:sz w:val="20"/>
          <w:szCs w:val="20"/>
          <w:lang w:eastAsia="es-GT"/>
        </w:rPr>
      </w:pPr>
    </w:p>
    <w:p w14:paraId="76A7EAC7" w14:textId="77777777" w:rsidR="001B1010" w:rsidRPr="002F2136" w:rsidRDefault="001B1010" w:rsidP="001B1010">
      <w:pPr>
        <w:ind w:left="283"/>
        <w:jc w:val="center"/>
        <w:rPr>
          <w:rFonts w:cs="Arial"/>
          <w:sz w:val="20"/>
          <w:szCs w:val="20"/>
          <w:lang w:eastAsia="es-GT"/>
        </w:rPr>
      </w:pPr>
    </w:p>
    <w:p w14:paraId="22E6B9E6" w14:textId="77777777" w:rsidR="001B1010" w:rsidRPr="002F2136" w:rsidRDefault="001B1010" w:rsidP="001B1010">
      <w:pPr>
        <w:ind w:left="283"/>
        <w:jc w:val="center"/>
        <w:rPr>
          <w:rFonts w:cs="Arial"/>
          <w:sz w:val="20"/>
          <w:szCs w:val="20"/>
          <w:lang w:eastAsia="es-GT"/>
        </w:rPr>
      </w:pPr>
    </w:p>
    <w:p w14:paraId="08766BB9" w14:textId="470E7D7E" w:rsidR="001B1010" w:rsidRPr="002F2136" w:rsidRDefault="00A15729" w:rsidP="001B1010">
      <w:pPr>
        <w:ind w:left="283"/>
        <w:jc w:val="center"/>
        <w:rPr>
          <w:rFonts w:cs="Arial"/>
          <w:sz w:val="20"/>
          <w:szCs w:val="20"/>
          <w:lang w:eastAsia="es-GT"/>
        </w:rPr>
      </w:pPr>
      <w:r w:rsidRPr="002F2136">
        <w:rPr>
          <w:noProof/>
          <w:lang w:eastAsia="es-GT"/>
        </w:rPr>
        <w:drawing>
          <wp:anchor distT="0" distB="0" distL="114300" distR="114300" simplePos="0" relativeHeight="251758592" behindDoc="0" locked="0" layoutInCell="1" allowOverlap="1" wp14:anchorId="43536450" wp14:editId="52A67CA4">
            <wp:simplePos x="0" y="0"/>
            <wp:positionH relativeFrom="column">
              <wp:posOffset>441325</wp:posOffset>
            </wp:positionH>
            <wp:positionV relativeFrom="paragraph">
              <wp:posOffset>128905</wp:posOffset>
            </wp:positionV>
            <wp:extent cx="4930887" cy="2444115"/>
            <wp:effectExtent l="5080" t="0" r="8255" b="8255"/>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rot="16200000">
                      <a:off x="0" y="0"/>
                      <a:ext cx="4930887" cy="2444115"/>
                    </a:xfrm>
                    <a:prstGeom prst="rect">
                      <a:avLst/>
                    </a:prstGeom>
                  </pic:spPr>
                </pic:pic>
              </a:graphicData>
            </a:graphic>
            <wp14:sizeRelH relativeFrom="margin">
              <wp14:pctWidth>0</wp14:pctWidth>
            </wp14:sizeRelH>
            <wp14:sizeRelV relativeFrom="margin">
              <wp14:pctHeight>0</wp14:pctHeight>
            </wp14:sizeRelV>
          </wp:anchor>
        </w:drawing>
      </w:r>
    </w:p>
    <w:p w14:paraId="420F5067" w14:textId="22E50571" w:rsidR="001B1010" w:rsidRPr="002F2136" w:rsidRDefault="001B1010" w:rsidP="001B1010">
      <w:pPr>
        <w:ind w:left="283"/>
        <w:jc w:val="center"/>
        <w:rPr>
          <w:rFonts w:cs="Arial"/>
          <w:sz w:val="20"/>
          <w:szCs w:val="20"/>
          <w:lang w:eastAsia="es-GT"/>
        </w:rPr>
      </w:pPr>
    </w:p>
    <w:p w14:paraId="608C6219" w14:textId="77777777" w:rsidR="001B1010" w:rsidRPr="002F2136" w:rsidRDefault="001B1010" w:rsidP="001B1010">
      <w:pPr>
        <w:ind w:left="283"/>
        <w:jc w:val="center"/>
        <w:rPr>
          <w:rFonts w:cs="Arial"/>
          <w:sz w:val="20"/>
          <w:szCs w:val="20"/>
          <w:lang w:eastAsia="es-GT"/>
        </w:rPr>
      </w:pPr>
    </w:p>
    <w:p w14:paraId="049C3B64" w14:textId="77777777" w:rsidR="001B1010" w:rsidRPr="002F2136" w:rsidRDefault="001B1010" w:rsidP="001B1010">
      <w:pPr>
        <w:ind w:left="283"/>
        <w:jc w:val="center"/>
        <w:rPr>
          <w:rFonts w:cs="Arial"/>
          <w:sz w:val="20"/>
          <w:szCs w:val="20"/>
          <w:lang w:eastAsia="es-GT"/>
        </w:rPr>
      </w:pPr>
    </w:p>
    <w:p w14:paraId="789F2ACA" w14:textId="77777777" w:rsidR="001B1010" w:rsidRPr="002F2136" w:rsidRDefault="001B1010" w:rsidP="001B1010">
      <w:pPr>
        <w:ind w:left="283"/>
        <w:jc w:val="center"/>
        <w:rPr>
          <w:rFonts w:cs="Arial"/>
          <w:sz w:val="20"/>
          <w:szCs w:val="20"/>
          <w:lang w:eastAsia="es-GT"/>
        </w:rPr>
      </w:pPr>
    </w:p>
    <w:p w14:paraId="0D3981D2" w14:textId="77777777" w:rsidR="001B1010" w:rsidRPr="002F2136" w:rsidRDefault="001B1010" w:rsidP="001B1010">
      <w:pPr>
        <w:ind w:left="283"/>
        <w:jc w:val="center"/>
        <w:rPr>
          <w:rFonts w:cs="Arial"/>
          <w:sz w:val="20"/>
          <w:szCs w:val="20"/>
          <w:lang w:eastAsia="es-GT"/>
        </w:rPr>
      </w:pPr>
    </w:p>
    <w:p w14:paraId="72360145" w14:textId="77777777" w:rsidR="001B1010" w:rsidRPr="002F2136" w:rsidRDefault="001B1010" w:rsidP="001B1010">
      <w:pPr>
        <w:ind w:left="283"/>
        <w:jc w:val="center"/>
        <w:rPr>
          <w:rFonts w:cs="Arial"/>
          <w:sz w:val="20"/>
          <w:szCs w:val="20"/>
          <w:lang w:eastAsia="es-GT"/>
        </w:rPr>
      </w:pPr>
    </w:p>
    <w:p w14:paraId="1CDBA5CF" w14:textId="77777777" w:rsidR="001B1010" w:rsidRPr="002F2136" w:rsidRDefault="001B1010" w:rsidP="001B1010">
      <w:pPr>
        <w:ind w:left="283"/>
        <w:jc w:val="center"/>
        <w:rPr>
          <w:rFonts w:cs="Arial"/>
          <w:sz w:val="20"/>
          <w:szCs w:val="20"/>
          <w:lang w:eastAsia="es-GT"/>
        </w:rPr>
      </w:pPr>
    </w:p>
    <w:p w14:paraId="3174C5D9" w14:textId="77777777" w:rsidR="001B1010" w:rsidRPr="002F2136" w:rsidRDefault="001B1010" w:rsidP="001B1010">
      <w:pPr>
        <w:ind w:left="283"/>
        <w:jc w:val="center"/>
        <w:rPr>
          <w:rFonts w:cs="Arial"/>
          <w:sz w:val="20"/>
          <w:szCs w:val="20"/>
          <w:lang w:eastAsia="es-GT"/>
        </w:rPr>
      </w:pPr>
    </w:p>
    <w:p w14:paraId="67D6F2E4" w14:textId="77777777" w:rsidR="001B1010" w:rsidRPr="002F2136" w:rsidRDefault="001B1010" w:rsidP="001B1010">
      <w:pPr>
        <w:ind w:left="283"/>
        <w:jc w:val="center"/>
        <w:rPr>
          <w:rFonts w:cs="Arial"/>
          <w:sz w:val="20"/>
          <w:szCs w:val="20"/>
          <w:lang w:eastAsia="es-GT"/>
        </w:rPr>
      </w:pPr>
    </w:p>
    <w:p w14:paraId="3C310599" w14:textId="77777777" w:rsidR="001B1010" w:rsidRPr="002F2136" w:rsidRDefault="001B1010" w:rsidP="001B1010">
      <w:pPr>
        <w:ind w:left="283"/>
        <w:jc w:val="center"/>
        <w:rPr>
          <w:rFonts w:cs="Arial"/>
          <w:sz w:val="20"/>
          <w:szCs w:val="20"/>
          <w:lang w:eastAsia="es-GT"/>
        </w:rPr>
      </w:pPr>
    </w:p>
    <w:p w14:paraId="3FB08038" w14:textId="77777777" w:rsidR="001B1010" w:rsidRPr="002F2136" w:rsidRDefault="001B1010" w:rsidP="001B1010">
      <w:pPr>
        <w:ind w:left="283"/>
        <w:jc w:val="center"/>
        <w:rPr>
          <w:rFonts w:cs="Arial"/>
          <w:sz w:val="20"/>
          <w:szCs w:val="20"/>
          <w:lang w:eastAsia="es-GT"/>
        </w:rPr>
      </w:pPr>
    </w:p>
    <w:p w14:paraId="7133C2AD" w14:textId="77777777" w:rsidR="001B1010" w:rsidRPr="002F2136" w:rsidRDefault="001B1010" w:rsidP="001B1010">
      <w:pPr>
        <w:ind w:left="283"/>
        <w:jc w:val="center"/>
        <w:rPr>
          <w:rFonts w:cs="Arial"/>
          <w:sz w:val="20"/>
          <w:szCs w:val="20"/>
          <w:lang w:eastAsia="es-GT"/>
        </w:rPr>
      </w:pPr>
    </w:p>
    <w:p w14:paraId="69C05AFC" w14:textId="77777777" w:rsidR="001B1010" w:rsidRPr="002F2136" w:rsidRDefault="001B1010" w:rsidP="001B1010">
      <w:pPr>
        <w:ind w:left="283"/>
        <w:jc w:val="center"/>
        <w:rPr>
          <w:rFonts w:cs="Arial"/>
          <w:sz w:val="20"/>
          <w:szCs w:val="20"/>
          <w:lang w:eastAsia="es-GT"/>
        </w:rPr>
      </w:pPr>
    </w:p>
    <w:p w14:paraId="136F645E" w14:textId="77777777" w:rsidR="001B1010" w:rsidRPr="002F2136" w:rsidRDefault="001B1010" w:rsidP="001B1010">
      <w:pPr>
        <w:ind w:left="283"/>
        <w:jc w:val="center"/>
        <w:rPr>
          <w:rFonts w:cs="Arial"/>
          <w:sz w:val="20"/>
          <w:szCs w:val="20"/>
          <w:lang w:eastAsia="es-GT"/>
        </w:rPr>
      </w:pPr>
    </w:p>
    <w:p w14:paraId="336A366D" w14:textId="77777777" w:rsidR="001B1010" w:rsidRPr="002F2136" w:rsidRDefault="001B1010" w:rsidP="001B1010">
      <w:pPr>
        <w:ind w:left="283"/>
        <w:jc w:val="center"/>
        <w:rPr>
          <w:rFonts w:cs="Arial"/>
          <w:sz w:val="20"/>
          <w:szCs w:val="20"/>
          <w:lang w:eastAsia="es-GT"/>
        </w:rPr>
      </w:pPr>
    </w:p>
    <w:p w14:paraId="0CB6C9FE" w14:textId="77777777" w:rsidR="001B1010" w:rsidRPr="002F2136" w:rsidRDefault="001B1010" w:rsidP="001B1010">
      <w:pPr>
        <w:ind w:left="283"/>
        <w:jc w:val="center"/>
        <w:rPr>
          <w:rFonts w:cs="Arial"/>
          <w:sz w:val="20"/>
          <w:szCs w:val="20"/>
          <w:lang w:eastAsia="es-GT"/>
        </w:rPr>
      </w:pPr>
    </w:p>
    <w:p w14:paraId="5B6FD94F" w14:textId="77777777" w:rsidR="001B1010" w:rsidRPr="002F2136" w:rsidRDefault="001B1010" w:rsidP="001B1010">
      <w:pPr>
        <w:ind w:left="283"/>
        <w:jc w:val="center"/>
        <w:rPr>
          <w:rFonts w:cs="Arial"/>
          <w:sz w:val="20"/>
          <w:szCs w:val="20"/>
          <w:lang w:eastAsia="es-GT"/>
        </w:rPr>
      </w:pPr>
    </w:p>
    <w:p w14:paraId="61D85575" w14:textId="1F8C6AA6" w:rsidR="001B1010" w:rsidRPr="002F2136" w:rsidRDefault="00A15729" w:rsidP="004E0899">
      <w:pPr>
        <w:pStyle w:val="Fuente"/>
        <w:rPr>
          <w:rFonts w:cs="Arial"/>
          <w:lang w:val="es-GT" w:eastAsia="es-GT"/>
        </w:rPr>
      </w:pPr>
      <w:bookmarkStart w:id="331" w:name="_Toc118704105"/>
      <w:bookmarkStart w:id="332" w:name="_Toc118704210"/>
      <w:r w:rsidRPr="002F2136">
        <w:rPr>
          <w:rFonts w:cs="Arial"/>
          <w:i/>
          <w:iCs/>
          <w:lang w:val="es-GT" w:eastAsia="es-GT"/>
        </w:rPr>
        <w:t>Nota.</w:t>
      </w:r>
      <w:r w:rsidRPr="002F2136">
        <w:rPr>
          <w:rFonts w:cs="Arial"/>
          <w:lang w:val="es-GT" w:eastAsia="es-GT"/>
        </w:rPr>
        <w:t xml:space="preserve"> </w:t>
      </w:r>
      <w:r w:rsidRPr="002F2136">
        <w:rPr>
          <w:lang w:val="es-GT"/>
        </w:rPr>
        <w:t>Esquema de medición de vibraciones en un motor eléctrico. Elaboración propia, realizado con Visio.</w:t>
      </w:r>
      <w:bookmarkEnd w:id="331"/>
      <w:bookmarkEnd w:id="332"/>
      <w:r w:rsidRPr="002F2136">
        <w:rPr>
          <w:lang w:val="es-GT"/>
        </w:rPr>
        <w:t xml:space="preserve"> </w:t>
      </w:r>
    </w:p>
    <w:p w14:paraId="7A1A9219" w14:textId="0D9F654A" w:rsidR="001B1010" w:rsidRDefault="001B1010" w:rsidP="00292271"/>
    <w:p w14:paraId="36FD7BBC" w14:textId="77777777" w:rsidR="00BD2D15" w:rsidRDefault="00BD2D15" w:rsidP="00292271"/>
    <w:p w14:paraId="0A7D27B1" w14:textId="77777777" w:rsidR="009803A2" w:rsidRDefault="009803A2" w:rsidP="009803A2">
      <w:pPr>
        <w:pStyle w:val="CaptulosPreliminaresnoaparecenenndice"/>
      </w:pPr>
      <w:r w:rsidRPr="0052232B">
        <w:lastRenderedPageBreak/>
        <w:t>N</w:t>
      </w:r>
      <w:r>
        <w:t>ORMAS APA, SÉPTIMA EDICIÓN</w:t>
      </w:r>
    </w:p>
    <w:p w14:paraId="07AC83EC" w14:textId="77777777" w:rsidR="009803A2" w:rsidRDefault="009803A2" w:rsidP="009803A2">
      <w:pPr>
        <w:pStyle w:val="Prrafodecontenido"/>
      </w:pPr>
      <w:r>
        <w:t>El estilo APA brinda una base para realizar una comunicación académica efectiva ya que orienta a los autores a presentar sus aportes de una manera clara y precisa. En el momento en el que el estilo funciona mejor, las ideas fluyen en un orden lógico, las fuentes de las cuales se ha obtenido la información se acreditan de una manera adecuada y los documentos se organizan de una forma consistente, los autores planifican el cumplimiento ético, informan de los detalles de su investigación con el fin que otros autores evalúen los resultados y lo más importante que otros autores repliquen y continúen con estos estudios. (APA, 2022)</w:t>
      </w:r>
    </w:p>
    <w:p w14:paraId="402F1AC9" w14:textId="77777777" w:rsidR="009803A2" w:rsidRDefault="009803A2" w:rsidP="009803A2">
      <w:pPr>
        <w:pStyle w:val="Prrafodecontenido"/>
      </w:pPr>
      <w:r>
        <w:t>En el ámbito académico es esencial reconocer a otros autores que contribuyeron en su trabajo, los autores en este sentido se aseguran de que los lectores entiendan la colaboración de trabajos anteriores. El estilo APA utiliza el sistema de citas autor–fecha, en donde una breve cita refiere al lector a la lista de referencias. Cada obra citada debe aparecer en la lista de referencias, y cada obra de la lista de referencias debe estar citada en el texto, tanto las paráfrasis como las citas textuales requieren de una referencia. (APA, 2021)</w:t>
      </w:r>
    </w:p>
    <w:p w14:paraId="6D7C4652" w14:textId="77777777" w:rsidR="009803A2" w:rsidRDefault="009803A2" w:rsidP="009803A2">
      <w:pPr>
        <w:pStyle w:val="Prrafodelistaconvietas"/>
      </w:pPr>
      <w:r w:rsidRPr="009E6794">
        <w:t>Formas de citación</w:t>
      </w:r>
    </w:p>
    <w:p w14:paraId="53A2A628" w14:textId="77777777" w:rsidR="009803A2" w:rsidRDefault="009803A2" w:rsidP="009803A2">
      <w:pPr>
        <w:pStyle w:val="Prrafodecontenido"/>
      </w:pPr>
      <w:r>
        <w:t xml:space="preserve">Las citas están relacionadas a las ideas que se obtienen de otras fuentes de información con una correcta atribución de los créditos de autoría. En el estilo APA, existen dos formas de atribuir importancia a una cita y dependerá de lo que se necesite enfatizar. Por un lado, se utiliza la citación narrativa, en la que se destaca el pensamiento o la posición específica de un autor y por otro lado, la cita parentética (o entre paréntesis) en la que se hace referencia a una idea en la que el autor tiene un papel secundario. </w:t>
      </w:r>
    </w:p>
    <w:p w14:paraId="08B7CD73" w14:textId="77777777" w:rsidR="009803A2" w:rsidRDefault="009803A2" w:rsidP="009803A2">
      <w:pPr>
        <w:widowControl w:val="0"/>
        <w:autoSpaceDE w:val="0"/>
        <w:autoSpaceDN w:val="0"/>
        <w:ind w:firstLine="709"/>
      </w:pPr>
      <w:r>
        <w:lastRenderedPageBreak/>
        <w:t xml:space="preserve">En las citas, además del énfasis, es importante determinar el procedimiento para incluir la información de otras fuentes. En este sentido, las citas pueden ser textuales o directas, cuando se utiliza la información tal y como se han expresado por otros autores y las citas parafraseadas, en las que reafirma la idea de otro en sus propias palabras. La paráfrasis le permite al autor resumir y sintetizar la información de otra fuente, enfocar la información significativa, comparar y contrastar detalles relevantes, manteniendo el sentido original.  (APA, 2021) </w:t>
      </w:r>
    </w:p>
    <w:p w14:paraId="0E5176CB" w14:textId="77777777" w:rsidR="009803A2" w:rsidRDefault="009803A2" w:rsidP="009803A2">
      <w:pPr>
        <w:widowControl w:val="0"/>
        <w:autoSpaceDE w:val="0"/>
        <w:autoSpaceDN w:val="0"/>
        <w:ind w:firstLine="709"/>
      </w:pPr>
    </w:p>
    <w:p w14:paraId="6646FE32" w14:textId="77777777" w:rsidR="009803A2" w:rsidRDefault="009803A2" w:rsidP="009803A2">
      <w:pPr>
        <w:widowControl w:val="0"/>
        <w:autoSpaceDE w:val="0"/>
        <w:autoSpaceDN w:val="0"/>
        <w:ind w:firstLine="709"/>
      </w:pPr>
      <w:r>
        <w:t xml:space="preserve">“Cada obra citada en el texto debe figurar en la lista de referencias y cada obra en la lista de referencias debe ser citada en el texto” (APA, 2021). </w:t>
      </w:r>
    </w:p>
    <w:p w14:paraId="4C92A3B2" w14:textId="77777777" w:rsidR="009803A2" w:rsidRDefault="009803A2" w:rsidP="009803A2">
      <w:pPr>
        <w:widowControl w:val="0"/>
        <w:autoSpaceDE w:val="0"/>
        <w:autoSpaceDN w:val="0"/>
        <w:ind w:firstLine="709"/>
      </w:pPr>
    </w:p>
    <w:p w14:paraId="309ED435" w14:textId="77777777" w:rsidR="009803A2" w:rsidRDefault="009803A2" w:rsidP="009803A2">
      <w:pPr>
        <w:widowControl w:val="0"/>
        <w:autoSpaceDE w:val="0"/>
        <w:autoSpaceDN w:val="0"/>
        <w:ind w:firstLine="709"/>
      </w:pPr>
      <w:r>
        <w:t>Algunas excepciones:</w:t>
      </w:r>
    </w:p>
    <w:p w14:paraId="583FC859" w14:textId="77777777" w:rsidR="009803A2" w:rsidRDefault="009803A2" w:rsidP="009803A2">
      <w:pPr>
        <w:widowControl w:val="0"/>
        <w:autoSpaceDE w:val="0"/>
        <w:autoSpaceDN w:val="0"/>
        <w:ind w:firstLine="709"/>
      </w:pPr>
    </w:p>
    <w:p w14:paraId="21F5E908" w14:textId="77777777" w:rsidR="009803A2" w:rsidRDefault="009803A2">
      <w:pPr>
        <w:pStyle w:val="Prrafodelista"/>
        <w:widowControl w:val="0"/>
        <w:numPr>
          <w:ilvl w:val="0"/>
          <w:numId w:val="14"/>
        </w:numPr>
        <w:autoSpaceDE w:val="0"/>
        <w:autoSpaceDN w:val="0"/>
        <w:spacing w:after="200"/>
        <w:ind w:left="567" w:hanging="567"/>
        <w:contextualSpacing/>
      </w:pPr>
      <w:r w:rsidRPr="005263D9">
        <w:t xml:space="preserve">Las comunicaciones personales, son fuentes irrecuperables, se citan solo en el texto. </w:t>
      </w:r>
    </w:p>
    <w:p w14:paraId="2DCB566C" w14:textId="77777777" w:rsidR="009803A2" w:rsidRDefault="009803A2" w:rsidP="009803A2"/>
    <w:p w14:paraId="6CBF396F" w14:textId="77777777" w:rsidR="009803A2" w:rsidRDefault="009803A2" w:rsidP="009803A2"/>
    <w:p w14:paraId="1A226E63" w14:textId="77777777" w:rsidR="009803A2" w:rsidRDefault="009803A2" w:rsidP="009803A2">
      <w:pPr>
        <w:pStyle w:val="Prrafodelista"/>
        <w:widowControl w:val="0"/>
        <w:numPr>
          <w:ilvl w:val="0"/>
          <w:numId w:val="0"/>
        </w:numPr>
        <w:autoSpaceDE w:val="0"/>
        <w:autoSpaceDN w:val="0"/>
        <w:ind w:left="1134"/>
      </w:pPr>
    </w:p>
    <w:p w14:paraId="35F18716" w14:textId="77777777" w:rsidR="009803A2" w:rsidRDefault="009803A2" w:rsidP="009803A2">
      <w:pPr>
        <w:widowControl w:val="0"/>
        <w:autoSpaceDE w:val="0"/>
        <w:autoSpaceDN w:val="0"/>
        <w:ind w:firstLine="709"/>
      </w:pPr>
      <w:r>
        <w:rPr>
          <w:noProof/>
        </w:rPr>
        <w:drawing>
          <wp:anchor distT="0" distB="0" distL="114300" distR="114300" simplePos="0" relativeHeight="252077056" behindDoc="0" locked="0" layoutInCell="1" allowOverlap="1" wp14:anchorId="518D653A" wp14:editId="38714760">
            <wp:simplePos x="0" y="0"/>
            <wp:positionH relativeFrom="margin">
              <wp:posOffset>1019175</wp:posOffset>
            </wp:positionH>
            <wp:positionV relativeFrom="paragraph">
              <wp:posOffset>-777875</wp:posOffset>
            </wp:positionV>
            <wp:extent cx="3990975" cy="2152650"/>
            <wp:effectExtent l="76200" t="0" r="85725" b="0"/>
            <wp:wrapNone/>
            <wp:docPr id="241" name="Diagrama 2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14:sizeRelH relativeFrom="margin">
              <wp14:pctWidth>0</wp14:pctWidth>
            </wp14:sizeRelH>
            <wp14:sizeRelV relativeFrom="margin">
              <wp14:pctHeight>0</wp14:pctHeight>
            </wp14:sizeRelV>
          </wp:anchor>
        </w:drawing>
      </w:r>
    </w:p>
    <w:p w14:paraId="0DD81689" w14:textId="77777777" w:rsidR="009803A2" w:rsidRDefault="009803A2" w:rsidP="009803A2">
      <w:pPr>
        <w:widowControl w:val="0"/>
        <w:autoSpaceDE w:val="0"/>
        <w:autoSpaceDN w:val="0"/>
        <w:ind w:firstLine="709"/>
      </w:pPr>
    </w:p>
    <w:p w14:paraId="35E53A72" w14:textId="77777777" w:rsidR="009803A2" w:rsidRDefault="009803A2" w:rsidP="009803A2">
      <w:pPr>
        <w:widowControl w:val="0"/>
        <w:autoSpaceDE w:val="0"/>
        <w:autoSpaceDN w:val="0"/>
        <w:ind w:firstLine="709"/>
      </w:pPr>
    </w:p>
    <w:p w14:paraId="35FFF57E" w14:textId="77777777" w:rsidR="009803A2" w:rsidRDefault="009803A2" w:rsidP="009803A2">
      <w:pPr>
        <w:widowControl w:val="0"/>
        <w:autoSpaceDE w:val="0"/>
        <w:autoSpaceDN w:val="0"/>
        <w:ind w:firstLine="709"/>
      </w:pPr>
    </w:p>
    <w:p w14:paraId="3779A097" w14:textId="77777777" w:rsidR="009803A2" w:rsidRPr="008632F0" w:rsidRDefault="009803A2" w:rsidP="009803A2">
      <w:pPr>
        <w:widowControl w:val="0"/>
        <w:autoSpaceDE w:val="0"/>
        <w:autoSpaceDN w:val="0"/>
        <w:ind w:firstLine="709"/>
      </w:pPr>
    </w:p>
    <w:p w14:paraId="50129513" w14:textId="7D724A95" w:rsidR="009803A2" w:rsidRDefault="009803A2" w:rsidP="009803A2">
      <w:pPr>
        <w:widowControl w:val="0"/>
        <w:autoSpaceDE w:val="0"/>
        <w:autoSpaceDN w:val="0"/>
      </w:pPr>
    </w:p>
    <w:p w14:paraId="24A4350F" w14:textId="4A944EE6" w:rsidR="009803A2" w:rsidRDefault="009803A2" w:rsidP="009803A2">
      <w:pPr>
        <w:widowControl w:val="0"/>
        <w:autoSpaceDE w:val="0"/>
        <w:autoSpaceDN w:val="0"/>
      </w:pPr>
    </w:p>
    <w:p w14:paraId="36A3AE37" w14:textId="405F3398" w:rsidR="009803A2" w:rsidRDefault="009803A2" w:rsidP="009803A2">
      <w:pPr>
        <w:widowControl w:val="0"/>
        <w:autoSpaceDE w:val="0"/>
        <w:autoSpaceDN w:val="0"/>
      </w:pPr>
    </w:p>
    <w:p w14:paraId="1F4B303A" w14:textId="2285EB07" w:rsidR="009803A2" w:rsidRDefault="009803A2" w:rsidP="009803A2">
      <w:pPr>
        <w:widowControl w:val="0"/>
        <w:autoSpaceDE w:val="0"/>
        <w:autoSpaceDN w:val="0"/>
      </w:pPr>
    </w:p>
    <w:p w14:paraId="069629BD" w14:textId="77777777" w:rsidR="009803A2" w:rsidRDefault="009803A2" w:rsidP="009803A2">
      <w:pPr>
        <w:widowControl w:val="0"/>
        <w:autoSpaceDE w:val="0"/>
        <w:autoSpaceDN w:val="0"/>
      </w:pPr>
    </w:p>
    <w:p w14:paraId="73EDDA08" w14:textId="77777777" w:rsidR="009803A2" w:rsidRPr="001D3F2F" w:rsidRDefault="009803A2">
      <w:pPr>
        <w:pStyle w:val="Prrafodelista"/>
        <w:widowControl w:val="0"/>
        <w:numPr>
          <w:ilvl w:val="0"/>
          <w:numId w:val="12"/>
        </w:numPr>
        <w:autoSpaceDE w:val="0"/>
        <w:autoSpaceDN w:val="0"/>
        <w:spacing w:after="200"/>
        <w:ind w:left="1134" w:hanging="425"/>
        <w:contextualSpacing/>
      </w:pPr>
      <w:r w:rsidRPr="001D3F2F">
        <w:lastRenderedPageBreak/>
        <w:t>Cita textual</w:t>
      </w:r>
    </w:p>
    <w:p w14:paraId="06D266D6" w14:textId="77777777" w:rsidR="009803A2" w:rsidRDefault="009803A2" w:rsidP="009803A2">
      <w:pPr>
        <w:widowControl w:val="0"/>
        <w:autoSpaceDE w:val="0"/>
        <w:autoSpaceDN w:val="0"/>
        <w:ind w:firstLine="709"/>
      </w:pPr>
      <w:r>
        <w:rPr>
          <w:noProof/>
        </w:rPr>
        <w:drawing>
          <wp:anchor distT="0" distB="0" distL="114300" distR="114300" simplePos="0" relativeHeight="252078080" behindDoc="0" locked="0" layoutInCell="1" allowOverlap="1" wp14:anchorId="6CCBF787" wp14:editId="67E3E516">
            <wp:simplePos x="0" y="0"/>
            <wp:positionH relativeFrom="margin">
              <wp:posOffset>558165</wp:posOffset>
            </wp:positionH>
            <wp:positionV relativeFrom="paragraph">
              <wp:posOffset>574675</wp:posOffset>
            </wp:positionV>
            <wp:extent cx="4505325" cy="2266950"/>
            <wp:effectExtent l="76200" t="0" r="85725" b="0"/>
            <wp:wrapNone/>
            <wp:docPr id="242" name="Diagrama 2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14:sizeRelH relativeFrom="margin">
              <wp14:pctWidth>0</wp14:pctWidth>
            </wp14:sizeRelH>
            <wp14:sizeRelV relativeFrom="margin">
              <wp14:pctHeight>0</wp14:pctHeight>
            </wp14:sizeRelV>
          </wp:anchor>
        </w:drawing>
      </w:r>
      <w:r>
        <w:t xml:space="preserve">Se refiere a extraer información de una fuente externa, para este tipo de cita es necesario incluir el apellido del autor, el año de la publicación e indispensable, el número de la página del documento.  </w:t>
      </w:r>
    </w:p>
    <w:p w14:paraId="50BFD205" w14:textId="77777777" w:rsidR="009803A2" w:rsidRDefault="009803A2" w:rsidP="009803A2">
      <w:pPr>
        <w:widowControl w:val="0"/>
        <w:autoSpaceDE w:val="0"/>
        <w:autoSpaceDN w:val="0"/>
        <w:ind w:firstLine="709"/>
      </w:pPr>
    </w:p>
    <w:p w14:paraId="69E8DF15" w14:textId="77777777" w:rsidR="009803A2" w:rsidRDefault="009803A2" w:rsidP="009803A2">
      <w:pPr>
        <w:widowControl w:val="0"/>
        <w:autoSpaceDE w:val="0"/>
        <w:autoSpaceDN w:val="0"/>
        <w:ind w:firstLine="709"/>
      </w:pPr>
    </w:p>
    <w:p w14:paraId="25C31D98" w14:textId="77777777" w:rsidR="009803A2" w:rsidRDefault="009803A2" w:rsidP="009803A2">
      <w:pPr>
        <w:widowControl w:val="0"/>
        <w:autoSpaceDE w:val="0"/>
        <w:autoSpaceDN w:val="0"/>
        <w:ind w:firstLine="709"/>
      </w:pPr>
    </w:p>
    <w:p w14:paraId="49531873" w14:textId="77777777" w:rsidR="009803A2" w:rsidRDefault="009803A2" w:rsidP="009803A2">
      <w:pPr>
        <w:widowControl w:val="0"/>
        <w:autoSpaceDE w:val="0"/>
        <w:autoSpaceDN w:val="0"/>
        <w:ind w:firstLine="709"/>
      </w:pPr>
    </w:p>
    <w:p w14:paraId="13DDD184" w14:textId="77777777" w:rsidR="009803A2" w:rsidRDefault="009803A2" w:rsidP="009803A2">
      <w:pPr>
        <w:widowControl w:val="0"/>
        <w:autoSpaceDE w:val="0"/>
        <w:autoSpaceDN w:val="0"/>
      </w:pPr>
    </w:p>
    <w:p w14:paraId="3FBB7158" w14:textId="77777777" w:rsidR="009803A2" w:rsidRDefault="009803A2" w:rsidP="009803A2">
      <w:pPr>
        <w:widowControl w:val="0"/>
        <w:autoSpaceDE w:val="0"/>
        <w:autoSpaceDN w:val="0"/>
      </w:pPr>
    </w:p>
    <w:p w14:paraId="14F8263F" w14:textId="77777777" w:rsidR="009803A2" w:rsidRDefault="009803A2" w:rsidP="009803A2">
      <w:pPr>
        <w:widowControl w:val="0"/>
        <w:autoSpaceDE w:val="0"/>
        <w:autoSpaceDN w:val="0"/>
      </w:pPr>
    </w:p>
    <w:p w14:paraId="0EDFFA3C" w14:textId="77777777" w:rsidR="009803A2" w:rsidRDefault="009803A2" w:rsidP="009803A2">
      <w:pPr>
        <w:widowControl w:val="0"/>
        <w:autoSpaceDE w:val="0"/>
        <w:autoSpaceDN w:val="0"/>
      </w:pPr>
    </w:p>
    <w:p w14:paraId="6F3A8C1B" w14:textId="77777777" w:rsidR="009803A2" w:rsidRDefault="009803A2" w:rsidP="009803A2">
      <w:pPr>
        <w:widowControl w:val="0"/>
        <w:autoSpaceDE w:val="0"/>
        <w:autoSpaceDN w:val="0"/>
      </w:pPr>
    </w:p>
    <w:p w14:paraId="341DD6A1" w14:textId="77777777" w:rsidR="009803A2" w:rsidRDefault="009803A2">
      <w:pPr>
        <w:pStyle w:val="Prrafodelista"/>
        <w:widowControl w:val="0"/>
        <w:numPr>
          <w:ilvl w:val="0"/>
          <w:numId w:val="12"/>
        </w:numPr>
        <w:autoSpaceDE w:val="0"/>
        <w:autoSpaceDN w:val="0"/>
        <w:spacing w:after="200"/>
        <w:ind w:left="1134" w:hanging="425"/>
        <w:contextualSpacing/>
      </w:pPr>
      <w:r w:rsidRPr="001D3F2F">
        <w:t>Cita textual</w:t>
      </w:r>
      <w:r>
        <w:t xml:space="preserve"> corta (de menos de 40 palabras)</w:t>
      </w:r>
    </w:p>
    <w:p w14:paraId="77BFAAD6" w14:textId="77777777" w:rsidR="009803A2" w:rsidRPr="002354CB" w:rsidRDefault="009803A2" w:rsidP="009803A2">
      <w:pPr>
        <w:widowControl w:val="0"/>
        <w:autoSpaceDE w:val="0"/>
        <w:autoSpaceDN w:val="0"/>
        <w:ind w:firstLine="709"/>
      </w:pPr>
      <w:r>
        <w:t xml:space="preserve">Cuando la cita textual tiene menos de 40 palabras se integra en el párrafo y coloca entre comillas inglesas (“ ”), sin cursiva. Se escribe con punto al finalizar la oración que incluye la cita.  </w:t>
      </w:r>
    </w:p>
    <w:p w14:paraId="0F09D778" w14:textId="77777777" w:rsidR="009803A2" w:rsidRDefault="009803A2" w:rsidP="009803A2">
      <w:pPr>
        <w:widowControl w:val="0"/>
        <w:autoSpaceDE w:val="0"/>
        <w:autoSpaceDN w:val="0"/>
      </w:pPr>
    </w:p>
    <w:p w14:paraId="079BD6A9" w14:textId="77777777" w:rsidR="009803A2" w:rsidRPr="000501D7" w:rsidRDefault="009803A2" w:rsidP="009803A2">
      <w:pPr>
        <w:widowControl w:val="0"/>
        <w:autoSpaceDE w:val="0"/>
        <w:autoSpaceDN w:val="0"/>
        <w:rPr>
          <w:b/>
          <w:bCs/>
        </w:rPr>
      </w:pPr>
      <w:r w:rsidRPr="000501D7">
        <w:rPr>
          <w:b/>
          <w:bCs/>
        </w:rPr>
        <w:t xml:space="preserve">Ejemplo 1(cita textual corta narrativa): </w:t>
      </w:r>
    </w:p>
    <w:p w14:paraId="0086D07D" w14:textId="77777777" w:rsidR="009803A2" w:rsidRPr="000501D7" w:rsidRDefault="009803A2" w:rsidP="009803A2">
      <w:pPr>
        <w:widowControl w:val="0"/>
        <w:autoSpaceDE w:val="0"/>
        <w:autoSpaceDN w:val="0"/>
      </w:pPr>
    </w:p>
    <w:p w14:paraId="4EF8FCA3" w14:textId="77777777" w:rsidR="009803A2" w:rsidRPr="00042C27" w:rsidRDefault="009803A2" w:rsidP="009803A2">
      <w:pPr>
        <w:widowControl w:val="0"/>
        <w:autoSpaceDE w:val="0"/>
        <w:autoSpaceDN w:val="0"/>
        <w:rPr>
          <w:b/>
          <w:bCs/>
        </w:rPr>
      </w:pPr>
      <w:r>
        <w:rPr>
          <w:b/>
          <w:bCs/>
          <w:noProof/>
        </w:rPr>
        <mc:AlternateContent>
          <mc:Choice Requires="wpg">
            <w:drawing>
              <wp:anchor distT="0" distB="0" distL="114300" distR="114300" simplePos="0" relativeHeight="252079104" behindDoc="0" locked="0" layoutInCell="1" allowOverlap="1" wp14:anchorId="2CD85E53" wp14:editId="03A76E1F">
                <wp:simplePos x="0" y="0"/>
                <wp:positionH relativeFrom="column">
                  <wp:posOffset>90170</wp:posOffset>
                </wp:positionH>
                <wp:positionV relativeFrom="paragraph">
                  <wp:posOffset>78105</wp:posOffset>
                </wp:positionV>
                <wp:extent cx="4086225" cy="2286000"/>
                <wp:effectExtent l="76200" t="76200" r="123825" b="95250"/>
                <wp:wrapNone/>
                <wp:docPr id="41" name="Grupo 41"/>
                <wp:cNvGraphicFramePr/>
                <a:graphic xmlns:a="http://schemas.openxmlformats.org/drawingml/2006/main">
                  <a:graphicData uri="http://schemas.microsoft.com/office/word/2010/wordprocessingGroup">
                    <wpg:wgp>
                      <wpg:cNvGrpSpPr/>
                      <wpg:grpSpPr>
                        <a:xfrm>
                          <a:off x="0" y="0"/>
                          <a:ext cx="4086225" cy="2286000"/>
                          <a:chOff x="0" y="0"/>
                          <a:chExt cx="4086225" cy="2286000"/>
                        </a:xfrm>
                      </wpg:grpSpPr>
                      <wps:wsp>
                        <wps:cNvPr id="278" name="Globo: línea 278"/>
                        <wps:cNvSpPr>
                          <a:spLocks/>
                        </wps:cNvSpPr>
                        <wps:spPr>
                          <a:xfrm>
                            <a:off x="0" y="457200"/>
                            <a:ext cx="838200" cy="342900"/>
                          </a:xfrm>
                          <a:prstGeom prst="borderCallout1">
                            <a:avLst>
                              <a:gd name="adj1" fmla="val 65972"/>
                              <a:gd name="adj2" fmla="val 106440"/>
                              <a:gd name="adj3" fmla="val 151389"/>
                              <a:gd name="adj4" fmla="val 126439"/>
                            </a:avLst>
                          </a:prstGeom>
                          <a:effectLst>
                            <a:outerShdw blurRad="63500" sx="102000" sy="102000" algn="ctr"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2B300175" w14:textId="77777777" w:rsidR="009803A2" w:rsidRPr="002F06FE" w:rsidRDefault="009803A2" w:rsidP="009803A2">
                              <w:pPr>
                                <w:jc w:val="center"/>
                                <w:rPr>
                                  <w:color w:val="000000" w:themeColor="text1"/>
                                  <w:sz w:val="22"/>
                                </w:rPr>
                              </w:pPr>
                              <w:r w:rsidRPr="002F06FE">
                                <w:rPr>
                                  <w:color w:val="000000" w:themeColor="text1"/>
                                  <w:sz w:val="22"/>
                                </w:rPr>
                                <w:t>Apellido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 name="Globo: línea 280"/>
                        <wps:cNvSpPr>
                          <a:spLocks/>
                        </wps:cNvSpPr>
                        <wps:spPr>
                          <a:xfrm>
                            <a:off x="1390650" y="0"/>
                            <a:ext cx="695325" cy="342900"/>
                          </a:xfrm>
                          <a:prstGeom prst="borderCallout1">
                            <a:avLst>
                              <a:gd name="adj1" fmla="val 124305"/>
                              <a:gd name="adj2" fmla="val 42804"/>
                              <a:gd name="adj3" fmla="val 237501"/>
                              <a:gd name="adj4" fmla="val 42364"/>
                            </a:avLst>
                          </a:prstGeom>
                          <a:effectLst>
                            <a:outerShdw blurRad="63500" sx="102000" sy="102000" algn="ctr"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6BB4BFF1" w14:textId="77777777" w:rsidR="009803A2" w:rsidRPr="002F06FE" w:rsidRDefault="009803A2" w:rsidP="009803A2">
                              <w:pPr>
                                <w:jc w:val="center"/>
                                <w:rPr>
                                  <w:color w:val="000000" w:themeColor="text1"/>
                                  <w:sz w:val="22"/>
                                </w:rPr>
                              </w:pPr>
                              <w:r w:rsidRPr="002F06FE">
                                <w:rPr>
                                  <w:color w:val="000000" w:themeColor="text1"/>
                                  <w:sz w:val="22"/>
                                </w:rPr>
                                <w:t>Año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Globo: línea 279"/>
                        <wps:cNvSpPr>
                          <a:spLocks/>
                        </wps:cNvSpPr>
                        <wps:spPr>
                          <a:xfrm>
                            <a:off x="3276600" y="295275"/>
                            <a:ext cx="809625" cy="342900"/>
                          </a:xfrm>
                          <a:prstGeom prst="borderCallout1">
                            <a:avLst>
                              <a:gd name="adj1" fmla="val 124305"/>
                              <a:gd name="adj2" fmla="val 42804"/>
                              <a:gd name="adj3" fmla="val 193056"/>
                              <a:gd name="adj4" fmla="val -146694"/>
                            </a:avLst>
                          </a:prstGeom>
                          <a:effectLst>
                            <a:outerShdw blurRad="63500" sx="102000" sy="102000" algn="ctr"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1034639C" w14:textId="77777777" w:rsidR="009803A2" w:rsidRPr="002F06FE" w:rsidRDefault="009803A2" w:rsidP="009803A2">
                              <w:pPr>
                                <w:rPr>
                                  <w:color w:val="000000" w:themeColor="text1"/>
                                  <w:sz w:val="22"/>
                                </w:rPr>
                              </w:pPr>
                              <w:r w:rsidRPr="002F06FE">
                                <w:rPr>
                                  <w:color w:val="000000" w:themeColor="text1"/>
                                  <w:sz w:val="22"/>
                                </w:rPr>
                                <w:t>Comillas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Globo: línea 276"/>
                        <wps:cNvSpPr>
                          <a:spLocks/>
                        </wps:cNvSpPr>
                        <wps:spPr>
                          <a:xfrm>
                            <a:off x="247650" y="1790700"/>
                            <a:ext cx="981075" cy="495300"/>
                          </a:xfrm>
                          <a:prstGeom prst="borderCallout1">
                            <a:avLst>
                              <a:gd name="adj1" fmla="val 65972"/>
                              <a:gd name="adj2" fmla="val 106440"/>
                              <a:gd name="adj3" fmla="val -31303"/>
                              <a:gd name="adj4" fmla="val 146827"/>
                            </a:avLst>
                          </a:prstGeom>
                          <a:effectLst>
                            <a:outerShdw blurRad="63500" sx="102000" sy="102000" algn="ctr"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44DE103E" w14:textId="77777777" w:rsidR="009803A2" w:rsidRPr="002F06FE" w:rsidRDefault="009803A2" w:rsidP="009803A2">
                              <w:pPr>
                                <w:spacing w:line="276" w:lineRule="auto"/>
                                <w:jc w:val="center"/>
                                <w:rPr>
                                  <w:color w:val="000000" w:themeColor="text1"/>
                                  <w:sz w:val="22"/>
                                </w:rPr>
                              </w:pPr>
                              <w:r w:rsidRPr="002F06FE">
                                <w:rPr>
                                  <w:color w:val="000000" w:themeColor="text1"/>
                                  <w:sz w:val="22"/>
                                </w:rPr>
                                <w:t>Número de página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Globo: línea 277"/>
                        <wps:cNvSpPr>
                          <a:spLocks/>
                        </wps:cNvSpPr>
                        <wps:spPr>
                          <a:xfrm>
                            <a:off x="3057525" y="1562100"/>
                            <a:ext cx="981075" cy="495300"/>
                          </a:xfrm>
                          <a:prstGeom prst="borderCallout1">
                            <a:avLst>
                              <a:gd name="adj1" fmla="val 62126"/>
                              <a:gd name="adj2" fmla="val -7152"/>
                              <a:gd name="adj3" fmla="val -17842"/>
                              <a:gd name="adj4" fmla="val -104630"/>
                            </a:avLst>
                          </a:prstGeom>
                          <a:effectLst>
                            <a:outerShdw blurRad="63500" sx="102000" sy="102000" algn="ctr"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1621F9AF" w14:textId="77777777" w:rsidR="009803A2" w:rsidRPr="002F06FE" w:rsidRDefault="009803A2" w:rsidP="009803A2">
                              <w:pPr>
                                <w:rPr>
                                  <w:color w:val="000000" w:themeColor="text1"/>
                                  <w:sz w:val="22"/>
                                </w:rPr>
                              </w:pPr>
                              <w:r w:rsidRPr="002F06FE">
                                <w:rPr>
                                  <w:color w:val="000000" w:themeColor="text1"/>
                                  <w:sz w:val="22"/>
                                </w:rPr>
                                <w:t>Punto al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D85E53" id="Grupo 41" o:spid="_x0000_s1158" style="position:absolute;margin-left:7.1pt;margin-top:6.15pt;width:321.75pt;height:180pt;z-index:252079104" coordsize="40862,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">
                <v:shape id="Globo: línea 278" o:spid="_x0000_s1159" type="#_x0000_t47" style="position:absolute;top:4572;width:8382;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" adj="27311,32700,22991,14250" fillcolor="#cdddac [1622]" strokecolor="#94b64e [3046]">
                  <v:fill color2="#f0f4e6 [502]" rotate="t" angle="180" colors="0 #dafda7;22938f #e4fdc2;1 #f5ffe6" focus="100%" type="gradient"/>
                  <v:shadow on="t" type="perspective" color="black" opacity="26214f" offset="0,0" matrix="66847f,,,66847f"/>
                  <v:textbox>
                    <w:txbxContent>
                      <w:p w14:paraId="2B300175" w14:textId="77777777" w:rsidR="009803A2" w:rsidRPr="002F06FE" w:rsidRDefault="009803A2" w:rsidP="009803A2">
                        <w:pPr>
                          <w:jc w:val="center"/>
                          <w:rPr>
                            <w:color w:val="000000" w:themeColor="text1"/>
                            <w:sz w:val="22"/>
                          </w:rPr>
                        </w:pPr>
                        <w:r w:rsidRPr="002F06FE">
                          <w:rPr>
                            <w:color w:val="000000" w:themeColor="text1"/>
                            <w:sz w:val="22"/>
                          </w:rPr>
                          <w:t>Apellido</w:t>
                        </w:r>
                      </w:p>
                    </w:txbxContent>
                  </v:textbox>
                  <o:callout v:ext="edit" minusx="t" minusy="t"/>
                </v:shape>
                <v:shape id="Globo: línea 280" o:spid="_x0000_s1160" type="#_x0000_t47" style="position:absolute;left:13906;width:6953;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" adj="9151,51300,9246,26850" fillcolor="#cdddac [1622]" strokecolor="#94b64e [3046]">
                  <v:fill color2="#f0f4e6 [502]" rotate="t" angle="180" colors="0 #dafda7;22938f #e4fdc2;1 #f5ffe6" focus="100%" type="gradient"/>
                  <v:shadow on="t" type="perspective" color="black" opacity="26214f" offset="0,0" matrix="66847f,,,66847f"/>
                  <v:textbox>
                    <w:txbxContent>
                      <w:p w14:paraId="6BB4BFF1" w14:textId="77777777" w:rsidR="009803A2" w:rsidRPr="002F06FE" w:rsidRDefault="009803A2" w:rsidP="009803A2">
                        <w:pPr>
                          <w:jc w:val="center"/>
                          <w:rPr>
                            <w:color w:val="000000" w:themeColor="text1"/>
                            <w:sz w:val="22"/>
                          </w:rPr>
                        </w:pPr>
                        <w:r w:rsidRPr="002F06FE">
                          <w:rPr>
                            <w:color w:val="000000" w:themeColor="text1"/>
                            <w:sz w:val="22"/>
                          </w:rPr>
                          <w:t>Año</w:t>
                        </w:r>
                      </w:p>
                    </w:txbxContent>
                  </v:textbox>
                  <o:callout v:ext="edit" minusy="t"/>
                </v:shape>
                <v:shape id="Globo: línea 279" o:spid="_x0000_s1161" type="#_x0000_t47" style="position:absolute;left:32766;top:2952;width:809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" adj="-31686,41700,9246,26850" fillcolor="#cdddac [1622]" strokecolor="#94b64e [3046]">
                  <v:fill color2="#f0f4e6 [502]" rotate="t" angle="180" colors="0 #dafda7;22938f #e4fdc2;1 #f5ffe6" focus="100%" type="gradient"/>
                  <v:shadow on="t" type="perspective" color="black" opacity="26214f" offset="0,0" matrix="66847f,,,66847f"/>
                  <v:textbox>
                    <w:txbxContent>
                      <w:p w14:paraId="1034639C" w14:textId="77777777" w:rsidR="009803A2" w:rsidRPr="002F06FE" w:rsidRDefault="009803A2" w:rsidP="009803A2">
                        <w:pPr>
                          <w:rPr>
                            <w:color w:val="000000" w:themeColor="text1"/>
                            <w:sz w:val="22"/>
                          </w:rPr>
                        </w:pPr>
                        <w:r w:rsidRPr="002F06FE">
                          <w:rPr>
                            <w:color w:val="000000" w:themeColor="text1"/>
                            <w:sz w:val="22"/>
                          </w:rPr>
                          <w:t>Comillas</w:t>
                        </w:r>
                      </w:p>
                    </w:txbxContent>
                  </v:textbox>
                  <o:callout v:ext="edit" minusy="t"/>
                </v:shape>
                <v:shape id="Globo: línea 276" o:spid="_x0000_s1162" type="#_x0000_t47" style="position:absolute;left:2476;top:17907;width:9811;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" adj="31715,-6761,22991,14250" fillcolor="#cdddac [1622]" strokecolor="#94b64e [3046]">
                  <v:fill color2="#f0f4e6 [502]" rotate="t" angle="180" colors="0 #dafda7;22938f #e4fdc2;1 #f5ffe6" focus="100%" type="gradient"/>
                  <v:shadow on="t" type="perspective" color="black" opacity="26214f" offset="0,0" matrix="66847f,,,66847f"/>
                  <v:textbox>
                    <w:txbxContent>
                      <w:p w14:paraId="44DE103E" w14:textId="77777777" w:rsidR="009803A2" w:rsidRPr="002F06FE" w:rsidRDefault="009803A2" w:rsidP="009803A2">
                        <w:pPr>
                          <w:spacing w:line="276" w:lineRule="auto"/>
                          <w:jc w:val="center"/>
                          <w:rPr>
                            <w:color w:val="000000" w:themeColor="text1"/>
                            <w:sz w:val="22"/>
                          </w:rPr>
                        </w:pPr>
                        <w:r w:rsidRPr="002F06FE">
                          <w:rPr>
                            <w:color w:val="000000" w:themeColor="text1"/>
                            <w:sz w:val="22"/>
                          </w:rPr>
                          <w:t>Número de página</w:t>
                        </w:r>
                      </w:p>
                    </w:txbxContent>
                  </v:textbox>
                  <o:callout v:ext="edit" minusx="t"/>
                </v:shape>
                <v:shape id="Globo: línea 277" o:spid="_x0000_s1163" type="#_x0000_t47" style="position:absolute;left:30575;top:15621;width:9811;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" adj="-22600,-3854,-1545,13419" fillcolor="#cdddac [1622]" strokecolor="#94b64e [3046]">
                  <v:fill color2="#f0f4e6 [502]" rotate="t" angle="180" colors="0 #dafda7;22938f #e4fdc2;1 #f5ffe6" focus="100%" type="gradient"/>
                  <v:shadow on="t" type="perspective" color="black" opacity="26214f" offset="0,0" matrix="66847f,,,66847f"/>
                  <v:textbox>
                    <w:txbxContent>
                      <w:p w14:paraId="1621F9AF" w14:textId="77777777" w:rsidR="009803A2" w:rsidRPr="002F06FE" w:rsidRDefault="009803A2" w:rsidP="009803A2">
                        <w:pPr>
                          <w:rPr>
                            <w:color w:val="000000" w:themeColor="text1"/>
                            <w:sz w:val="22"/>
                          </w:rPr>
                        </w:pPr>
                        <w:r w:rsidRPr="002F06FE">
                          <w:rPr>
                            <w:color w:val="000000" w:themeColor="text1"/>
                            <w:sz w:val="22"/>
                          </w:rPr>
                          <w:t>Punto al final</w:t>
                        </w:r>
                      </w:p>
                    </w:txbxContent>
                  </v:textbox>
                </v:shape>
              </v:group>
            </w:pict>
          </mc:Fallback>
        </mc:AlternateContent>
      </w:r>
    </w:p>
    <w:p w14:paraId="4100E005" w14:textId="77777777" w:rsidR="009803A2" w:rsidRPr="000E10ED" w:rsidRDefault="009803A2" w:rsidP="009803A2">
      <w:pPr>
        <w:autoSpaceDE w:val="0"/>
        <w:autoSpaceDN w:val="0"/>
        <w:adjustRightInd w:val="0"/>
        <w:rPr>
          <w:color w:val="000000"/>
        </w:rPr>
      </w:pPr>
    </w:p>
    <w:p w14:paraId="599EE6D9" w14:textId="77777777" w:rsidR="009803A2" w:rsidRDefault="009803A2" w:rsidP="009803A2">
      <w:pPr>
        <w:autoSpaceDE w:val="0"/>
        <w:autoSpaceDN w:val="0"/>
        <w:adjustRightInd w:val="0"/>
        <w:ind w:firstLine="708"/>
        <w:rPr>
          <w:color w:val="000000"/>
        </w:rPr>
      </w:pPr>
    </w:p>
    <w:p w14:paraId="400AF42A" w14:textId="77777777" w:rsidR="009803A2" w:rsidRDefault="009803A2" w:rsidP="009803A2">
      <w:pPr>
        <w:autoSpaceDE w:val="0"/>
        <w:autoSpaceDN w:val="0"/>
        <w:adjustRightInd w:val="0"/>
        <w:ind w:firstLine="708"/>
        <w:rPr>
          <w:color w:val="000000"/>
        </w:rPr>
      </w:pPr>
    </w:p>
    <w:p w14:paraId="7F45C738" w14:textId="77777777" w:rsidR="009803A2" w:rsidRPr="000E10ED" w:rsidRDefault="009803A2" w:rsidP="009803A2">
      <w:pPr>
        <w:autoSpaceDE w:val="0"/>
        <w:autoSpaceDN w:val="0"/>
        <w:adjustRightInd w:val="0"/>
        <w:ind w:firstLine="708"/>
        <w:rPr>
          <w:color w:val="000000"/>
        </w:rPr>
      </w:pPr>
      <w:r w:rsidRPr="000E10ED">
        <w:rPr>
          <w:color w:val="000000"/>
        </w:rPr>
        <w:t>Según Morrisey</w:t>
      </w:r>
      <w:r>
        <w:rPr>
          <w:color w:val="000000"/>
        </w:rPr>
        <w:t xml:space="preserve"> </w:t>
      </w:r>
      <w:r w:rsidRPr="000E10ED">
        <w:rPr>
          <w:color w:val="000000"/>
        </w:rPr>
        <w:t>(1993), “para alcanzar la efectividad deseada se deben usar los estándares de Tanner” (p. 15)</w:t>
      </w:r>
      <w:r w:rsidRPr="007E53B7">
        <w:rPr>
          <w:b/>
          <w:bCs/>
          <w:color w:val="000000"/>
          <w:sz w:val="32"/>
          <w:szCs w:val="32"/>
        </w:rPr>
        <w:t>.</w:t>
      </w:r>
    </w:p>
    <w:p w14:paraId="32F8B8FD" w14:textId="77777777" w:rsidR="009803A2" w:rsidRDefault="009803A2" w:rsidP="009803A2">
      <w:pPr>
        <w:autoSpaceDE w:val="0"/>
        <w:autoSpaceDN w:val="0"/>
        <w:adjustRightInd w:val="0"/>
        <w:ind w:firstLine="708"/>
        <w:rPr>
          <w:color w:val="000000"/>
        </w:rPr>
      </w:pPr>
    </w:p>
    <w:p w14:paraId="0ADD8F51" w14:textId="77777777" w:rsidR="009803A2" w:rsidRDefault="009803A2" w:rsidP="009803A2">
      <w:pPr>
        <w:autoSpaceDE w:val="0"/>
        <w:autoSpaceDN w:val="0"/>
        <w:adjustRightInd w:val="0"/>
        <w:ind w:firstLine="708"/>
        <w:rPr>
          <w:color w:val="000000"/>
        </w:rPr>
      </w:pPr>
    </w:p>
    <w:p w14:paraId="43600D0C" w14:textId="77777777" w:rsidR="009803A2" w:rsidRDefault="009803A2" w:rsidP="009803A2">
      <w:pPr>
        <w:widowControl w:val="0"/>
        <w:autoSpaceDE w:val="0"/>
        <w:autoSpaceDN w:val="0"/>
        <w:rPr>
          <w:b/>
          <w:bCs/>
        </w:rPr>
      </w:pPr>
      <w:r w:rsidRPr="00042C27">
        <w:rPr>
          <w:b/>
          <w:bCs/>
        </w:rPr>
        <w:lastRenderedPageBreak/>
        <w:t>Ejemplo 2</w:t>
      </w:r>
      <w:r>
        <w:rPr>
          <w:b/>
          <w:bCs/>
        </w:rPr>
        <w:t xml:space="preserve"> (cita textual corta parentética)</w:t>
      </w:r>
      <w:r w:rsidRPr="00042C27">
        <w:rPr>
          <w:b/>
          <w:bCs/>
        </w:rPr>
        <w:t xml:space="preserve">: </w:t>
      </w:r>
    </w:p>
    <w:p w14:paraId="56E15E73" w14:textId="77777777" w:rsidR="009803A2" w:rsidRDefault="009803A2" w:rsidP="009803A2">
      <w:pPr>
        <w:widowControl w:val="0"/>
        <w:autoSpaceDE w:val="0"/>
        <w:autoSpaceDN w:val="0"/>
        <w:rPr>
          <w:b/>
          <w:bCs/>
        </w:rPr>
      </w:pPr>
      <w:r>
        <w:rPr>
          <w:noProof/>
        </w:rPr>
        <mc:AlternateContent>
          <mc:Choice Requires="wps">
            <w:drawing>
              <wp:anchor distT="0" distB="0" distL="114300" distR="114300" simplePos="0" relativeHeight="252080128" behindDoc="0" locked="0" layoutInCell="1" allowOverlap="1" wp14:anchorId="4938582E" wp14:editId="119BAA0A">
                <wp:simplePos x="0" y="0"/>
                <wp:positionH relativeFrom="margin">
                  <wp:align>left</wp:align>
                </wp:positionH>
                <wp:positionV relativeFrom="paragraph">
                  <wp:posOffset>50165</wp:posOffset>
                </wp:positionV>
                <wp:extent cx="809625" cy="342900"/>
                <wp:effectExtent l="57150" t="95250" r="85725" b="400050"/>
                <wp:wrapNone/>
                <wp:docPr id="275" name="Globo: línea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1019175" y="6972300"/>
                          <a:ext cx="809625" cy="342900"/>
                        </a:xfrm>
                        <a:prstGeom prst="borderCallout1">
                          <a:avLst>
                            <a:gd name="adj1" fmla="val 115971"/>
                            <a:gd name="adj2" fmla="val 41628"/>
                            <a:gd name="adj3" fmla="val 204168"/>
                            <a:gd name="adj4" fmla="val 45071"/>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30747C47" w14:textId="77777777" w:rsidR="009803A2" w:rsidRPr="002F06FE" w:rsidRDefault="009803A2" w:rsidP="009803A2">
                            <w:pPr>
                              <w:rPr>
                                <w:color w:val="000000" w:themeColor="text1"/>
                                <w:sz w:val="22"/>
                              </w:rPr>
                            </w:pPr>
                            <w:r w:rsidRPr="002F06FE">
                              <w:rPr>
                                <w:color w:val="000000" w:themeColor="text1"/>
                                <w:sz w:val="22"/>
                              </w:rPr>
                              <w:t>Comillas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8582E" id="Globo: línea 275" o:spid="_x0000_s1164" type="#_x0000_t47" style="position:absolute;margin-left:0;margin-top:3.95pt;width:63.75pt;height:27pt;z-index:252080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" adj="9735,44100,8992,25050" fillcolor="#cdddac [1622]" strokecolor="#94b64e [3046]">
                <v:fill color2="#f0f4e6 [502]" rotate="t" angle="180" colors="0 #dafda7;22938f #e4fdc2;1 #f5ffe6" focus="100%" type="gradient"/>
                <v:shadow on="t" color="black" opacity="26214f" origin=",.5" offset="0,-3pt"/>
                <v:textbox>
                  <w:txbxContent>
                    <w:p w14:paraId="30747C47" w14:textId="77777777" w:rsidR="009803A2" w:rsidRPr="002F06FE" w:rsidRDefault="009803A2" w:rsidP="009803A2">
                      <w:pPr>
                        <w:rPr>
                          <w:color w:val="000000" w:themeColor="text1"/>
                          <w:sz w:val="22"/>
                        </w:rPr>
                      </w:pPr>
                      <w:r w:rsidRPr="002F06FE">
                        <w:rPr>
                          <w:color w:val="000000" w:themeColor="text1"/>
                          <w:sz w:val="22"/>
                        </w:rPr>
                        <w:t>Comillas</w:t>
                      </w:r>
                    </w:p>
                  </w:txbxContent>
                </v:textbox>
                <o:callout v:ext="edit" minusx="t" minusy="t"/>
                <w10:wrap anchorx="margin"/>
              </v:shape>
            </w:pict>
          </mc:Fallback>
        </mc:AlternateContent>
      </w:r>
    </w:p>
    <w:p w14:paraId="1EF13A7F" w14:textId="77777777" w:rsidR="009803A2" w:rsidRPr="00042C27" w:rsidRDefault="009803A2" w:rsidP="009803A2">
      <w:pPr>
        <w:widowControl w:val="0"/>
        <w:autoSpaceDE w:val="0"/>
        <w:autoSpaceDN w:val="0"/>
        <w:rPr>
          <w:b/>
          <w:bCs/>
        </w:rPr>
      </w:pPr>
    </w:p>
    <w:p w14:paraId="275DD003" w14:textId="77777777" w:rsidR="009803A2" w:rsidRDefault="009803A2" w:rsidP="009803A2">
      <w:pPr>
        <w:autoSpaceDE w:val="0"/>
        <w:autoSpaceDN w:val="0"/>
        <w:adjustRightInd w:val="0"/>
        <w:ind w:firstLine="708"/>
        <w:rPr>
          <w:color w:val="000000"/>
        </w:rPr>
      </w:pPr>
    </w:p>
    <w:p w14:paraId="5501CD91" w14:textId="77777777" w:rsidR="009803A2" w:rsidRDefault="009803A2" w:rsidP="009803A2">
      <w:pPr>
        <w:autoSpaceDE w:val="0"/>
        <w:autoSpaceDN w:val="0"/>
        <w:adjustRightInd w:val="0"/>
        <w:ind w:firstLine="708"/>
        <w:rPr>
          <w:b/>
          <w:color w:val="000000"/>
        </w:rPr>
      </w:pPr>
      <w:r>
        <w:rPr>
          <w:noProof/>
        </w:rPr>
        <mc:AlternateContent>
          <mc:Choice Requires="wps">
            <w:drawing>
              <wp:anchor distT="0" distB="0" distL="114300" distR="114300" simplePos="0" relativeHeight="252084224" behindDoc="0" locked="0" layoutInCell="1" allowOverlap="1" wp14:anchorId="1BD7067F" wp14:editId="2320E6D8">
                <wp:simplePos x="0" y="0"/>
                <wp:positionH relativeFrom="column">
                  <wp:posOffset>3063240</wp:posOffset>
                </wp:positionH>
                <wp:positionV relativeFrom="paragraph">
                  <wp:posOffset>367665</wp:posOffset>
                </wp:positionV>
                <wp:extent cx="981075" cy="495300"/>
                <wp:effectExtent l="1466850" t="95250" r="85725" b="38100"/>
                <wp:wrapNone/>
                <wp:docPr id="274" name="Globo: línea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495300"/>
                        </a:xfrm>
                        <a:prstGeom prst="borderCallout1">
                          <a:avLst>
                            <a:gd name="adj1" fmla="val 62126"/>
                            <a:gd name="adj2" fmla="val -7152"/>
                            <a:gd name="adj3" fmla="val 14850"/>
                            <a:gd name="adj4" fmla="val -141523"/>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7FD07120" w14:textId="77777777" w:rsidR="009803A2" w:rsidRPr="002F06FE" w:rsidRDefault="009803A2" w:rsidP="009803A2">
                            <w:pPr>
                              <w:spacing w:line="240" w:lineRule="auto"/>
                              <w:jc w:val="center"/>
                              <w:rPr>
                                <w:color w:val="000000" w:themeColor="text1"/>
                                <w:sz w:val="22"/>
                              </w:rPr>
                            </w:pPr>
                            <w:r w:rsidRPr="002F06FE">
                              <w:rPr>
                                <w:color w:val="000000" w:themeColor="text1"/>
                                <w:sz w:val="22"/>
                              </w:rPr>
                              <w:t>Punto al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7067F" id="Globo: línea 274" o:spid="_x0000_s1165" type="#_x0000_t47" style="position:absolute;left:0;text-align:left;margin-left:241.2pt;margin-top:28.95pt;width:77.25pt;height:39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" adj="-30569,3208,-1545,13419" fillcolor="#cdddac [1622]" strokecolor="#94b64e [3046]">
                <v:fill color2="#f0f4e6 [502]" rotate="t" angle="180" colors="0 #dafda7;22938f #e4fdc2;1 #f5ffe6" focus="100%" type="gradient"/>
                <v:shadow on="t" color="black" opacity="26214f" origin=",.5" offset="0,-3pt"/>
                <v:textbox>
                  <w:txbxContent>
                    <w:p w14:paraId="7FD07120" w14:textId="77777777" w:rsidR="009803A2" w:rsidRPr="002F06FE" w:rsidRDefault="009803A2" w:rsidP="009803A2">
                      <w:pPr>
                        <w:spacing w:line="240" w:lineRule="auto"/>
                        <w:jc w:val="center"/>
                        <w:rPr>
                          <w:color w:val="000000" w:themeColor="text1"/>
                          <w:sz w:val="22"/>
                        </w:rPr>
                      </w:pPr>
                      <w:r w:rsidRPr="002F06FE">
                        <w:rPr>
                          <w:color w:val="000000" w:themeColor="text1"/>
                          <w:sz w:val="22"/>
                        </w:rPr>
                        <w:t>Punto al final</w:t>
                      </w:r>
                    </w:p>
                  </w:txbxContent>
                </v:textbox>
              </v:shape>
            </w:pict>
          </mc:Fallback>
        </mc:AlternateContent>
      </w:r>
      <w:r w:rsidRPr="000E10ED">
        <w:rPr>
          <w:color w:val="000000"/>
        </w:rPr>
        <w:t>“Para alcanzar la efectividad deseada, se deben usar los estándares de Tanner” (Morrisey, 1993, p. 15)</w:t>
      </w:r>
      <w:r w:rsidRPr="007E53B7">
        <w:rPr>
          <w:b/>
          <w:color w:val="000000"/>
          <w:sz w:val="30"/>
          <w:szCs w:val="30"/>
        </w:rPr>
        <w:t>.</w:t>
      </w:r>
    </w:p>
    <w:p w14:paraId="413822A5" w14:textId="77777777" w:rsidR="009803A2" w:rsidRDefault="009803A2" w:rsidP="009803A2">
      <w:pPr>
        <w:autoSpaceDE w:val="0"/>
        <w:autoSpaceDN w:val="0"/>
        <w:adjustRightInd w:val="0"/>
        <w:ind w:firstLine="708"/>
        <w:rPr>
          <w:color w:val="000000"/>
        </w:rPr>
      </w:pPr>
      <w:r>
        <w:rPr>
          <w:noProof/>
        </w:rPr>
        <mc:AlternateContent>
          <mc:Choice Requires="wps">
            <w:drawing>
              <wp:anchor distT="0" distB="0" distL="114300" distR="114300" simplePos="0" relativeHeight="252081152" behindDoc="0" locked="0" layoutInCell="1" allowOverlap="1" wp14:anchorId="4044A27E" wp14:editId="241A9431">
                <wp:simplePos x="0" y="0"/>
                <wp:positionH relativeFrom="column">
                  <wp:posOffset>-441960</wp:posOffset>
                </wp:positionH>
                <wp:positionV relativeFrom="paragraph">
                  <wp:posOffset>80645</wp:posOffset>
                </wp:positionV>
                <wp:extent cx="838200" cy="342900"/>
                <wp:effectExtent l="57150" t="209550" r="228600" b="38100"/>
                <wp:wrapNone/>
                <wp:docPr id="273" name="Globo: línea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42900"/>
                        </a:xfrm>
                        <a:prstGeom prst="borderCallout1">
                          <a:avLst>
                            <a:gd name="adj1" fmla="val 65972"/>
                            <a:gd name="adj2" fmla="val 106440"/>
                            <a:gd name="adj3" fmla="val -34722"/>
                            <a:gd name="adj4" fmla="val 118484"/>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7A90E7CF" w14:textId="77777777" w:rsidR="009803A2" w:rsidRPr="002F06FE" w:rsidRDefault="009803A2" w:rsidP="009803A2">
                            <w:pPr>
                              <w:jc w:val="center"/>
                              <w:rPr>
                                <w:color w:val="000000" w:themeColor="text1"/>
                                <w:sz w:val="22"/>
                              </w:rPr>
                            </w:pPr>
                            <w:r w:rsidRPr="002F06FE">
                              <w:rPr>
                                <w:color w:val="000000" w:themeColor="text1"/>
                                <w:sz w:val="22"/>
                              </w:rPr>
                              <w:t>Apellido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4A27E" id="Globo: línea 273" o:spid="_x0000_s1166" type="#_x0000_t47" style="position:absolute;left:0;text-align:left;margin-left:-34.8pt;margin-top:6.35pt;width:66pt;height:27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" adj="25593,-7500,22991,14250" fillcolor="#cdddac [1622]" strokecolor="#94b64e [3046]">
                <v:fill color2="#f0f4e6 [502]" rotate="t" angle="180" colors="0 #dafda7;22938f #e4fdc2;1 #f5ffe6" focus="100%" type="gradient"/>
                <v:shadow on="t" color="black" opacity="26214f" origin=",.5" offset="0,-3pt"/>
                <v:textbox>
                  <w:txbxContent>
                    <w:p w14:paraId="7A90E7CF" w14:textId="77777777" w:rsidR="009803A2" w:rsidRPr="002F06FE" w:rsidRDefault="009803A2" w:rsidP="009803A2">
                      <w:pPr>
                        <w:jc w:val="center"/>
                        <w:rPr>
                          <w:color w:val="000000" w:themeColor="text1"/>
                          <w:sz w:val="22"/>
                        </w:rPr>
                      </w:pPr>
                      <w:r w:rsidRPr="002F06FE">
                        <w:rPr>
                          <w:color w:val="000000" w:themeColor="text1"/>
                          <w:sz w:val="22"/>
                        </w:rPr>
                        <w:t>Apellido</w:t>
                      </w:r>
                    </w:p>
                  </w:txbxContent>
                </v:textbox>
                <o:callout v:ext="edit" minusx="t"/>
              </v:shape>
            </w:pict>
          </mc:Fallback>
        </mc:AlternateContent>
      </w:r>
    </w:p>
    <w:p w14:paraId="2195EE28" w14:textId="49CBE1FF" w:rsidR="009803A2" w:rsidRDefault="009803A2" w:rsidP="009803A2">
      <w:pPr>
        <w:autoSpaceDE w:val="0"/>
        <w:autoSpaceDN w:val="0"/>
        <w:adjustRightInd w:val="0"/>
        <w:ind w:firstLine="708"/>
        <w:rPr>
          <w:color w:val="000000"/>
        </w:rPr>
      </w:pPr>
      <w:r>
        <w:rPr>
          <w:noProof/>
        </w:rPr>
        <mc:AlternateContent>
          <mc:Choice Requires="wps">
            <w:drawing>
              <wp:anchor distT="0" distB="0" distL="114300" distR="114300" simplePos="0" relativeHeight="252083200" behindDoc="0" locked="0" layoutInCell="1" allowOverlap="1" wp14:anchorId="2AB3DC2A" wp14:editId="51121238">
                <wp:simplePos x="0" y="0"/>
                <wp:positionH relativeFrom="column">
                  <wp:posOffset>1682115</wp:posOffset>
                </wp:positionH>
                <wp:positionV relativeFrom="paragraph">
                  <wp:posOffset>170180</wp:posOffset>
                </wp:positionV>
                <wp:extent cx="981075" cy="495300"/>
                <wp:effectExtent l="400050" t="590550" r="85725" b="38100"/>
                <wp:wrapNone/>
                <wp:docPr id="272" name="Globo: línea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495300"/>
                        </a:xfrm>
                        <a:prstGeom prst="borderCallout1">
                          <a:avLst>
                            <a:gd name="adj1" fmla="val -7105"/>
                            <a:gd name="adj2" fmla="val 44304"/>
                            <a:gd name="adj3" fmla="val -100534"/>
                            <a:gd name="adj4" fmla="val -34726"/>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2419F4E6" w14:textId="77777777" w:rsidR="009803A2" w:rsidRPr="002F06FE" w:rsidRDefault="009803A2" w:rsidP="009803A2">
                            <w:pPr>
                              <w:spacing w:line="276" w:lineRule="auto"/>
                              <w:jc w:val="center"/>
                              <w:rPr>
                                <w:color w:val="000000" w:themeColor="text1"/>
                                <w:sz w:val="22"/>
                              </w:rPr>
                            </w:pPr>
                            <w:r w:rsidRPr="002F06FE">
                              <w:rPr>
                                <w:color w:val="000000" w:themeColor="text1"/>
                                <w:sz w:val="22"/>
                              </w:rPr>
                              <w:t>Número de página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3DC2A" id="Globo: línea 272" o:spid="_x0000_s1167" type="#_x0000_t47" style="position:absolute;left:0;text-align:left;margin-left:132.45pt;margin-top:13.4pt;width:77.25pt;height:39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" adj="-7501,-21715,9570,-1535" fillcolor="#cdddac [1622]" strokecolor="#94b64e [3046]">
                <v:fill color2="#f0f4e6 [502]" rotate="t" angle="180" colors="0 #dafda7;22938f #e4fdc2;1 #f5ffe6" focus="100%" type="gradient"/>
                <v:shadow on="t" color="black" opacity="26214f" origin=",.5" offset="0,-3pt"/>
                <v:textbox>
                  <w:txbxContent>
                    <w:p w14:paraId="2419F4E6" w14:textId="77777777" w:rsidR="009803A2" w:rsidRPr="002F06FE" w:rsidRDefault="009803A2" w:rsidP="009803A2">
                      <w:pPr>
                        <w:spacing w:line="276" w:lineRule="auto"/>
                        <w:jc w:val="center"/>
                        <w:rPr>
                          <w:color w:val="000000" w:themeColor="text1"/>
                          <w:sz w:val="22"/>
                        </w:rPr>
                      </w:pPr>
                      <w:r w:rsidRPr="002F06FE">
                        <w:rPr>
                          <w:color w:val="000000" w:themeColor="text1"/>
                          <w:sz w:val="22"/>
                        </w:rPr>
                        <w:t>Número de página</w:t>
                      </w:r>
                    </w:p>
                  </w:txbxContent>
                </v:textbox>
              </v:shape>
            </w:pict>
          </mc:Fallback>
        </mc:AlternateContent>
      </w:r>
    </w:p>
    <w:p w14:paraId="0FDE42AF" w14:textId="77777777" w:rsidR="009803A2" w:rsidRDefault="009803A2" w:rsidP="009803A2">
      <w:pPr>
        <w:autoSpaceDE w:val="0"/>
        <w:autoSpaceDN w:val="0"/>
        <w:adjustRightInd w:val="0"/>
        <w:ind w:firstLine="708"/>
        <w:rPr>
          <w:color w:val="000000"/>
        </w:rPr>
      </w:pPr>
      <w:r>
        <w:rPr>
          <w:noProof/>
        </w:rPr>
        <mc:AlternateContent>
          <mc:Choice Requires="wps">
            <w:drawing>
              <wp:anchor distT="0" distB="0" distL="114300" distR="114300" simplePos="0" relativeHeight="252082176" behindDoc="0" locked="0" layoutInCell="1" allowOverlap="1" wp14:anchorId="3D51DBD1" wp14:editId="086AA2DE">
                <wp:simplePos x="0" y="0"/>
                <wp:positionH relativeFrom="column">
                  <wp:posOffset>529590</wp:posOffset>
                </wp:positionH>
                <wp:positionV relativeFrom="paragraph">
                  <wp:posOffset>31115</wp:posOffset>
                </wp:positionV>
                <wp:extent cx="695325" cy="342900"/>
                <wp:effectExtent l="57150" t="704850" r="85725" b="38100"/>
                <wp:wrapNone/>
                <wp:docPr id="271" name="Globo: línea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325" cy="342900"/>
                        </a:xfrm>
                        <a:prstGeom prst="borderCallout1">
                          <a:avLst>
                            <a:gd name="adj1" fmla="val -17362"/>
                            <a:gd name="adj2" fmla="val 45544"/>
                            <a:gd name="adj3" fmla="val -176388"/>
                            <a:gd name="adj4" fmla="val 46474"/>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12D4E969" w14:textId="77777777" w:rsidR="009803A2" w:rsidRPr="002F06FE" w:rsidRDefault="009803A2" w:rsidP="009803A2">
                            <w:pPr>
                              <w:jc w:val="center"/>
                              <w:rPr>
                                <w:color w:val="000000" w:themeColor="text1"/>
                                <w:sz w:val="22"/>
                              </w:rPr>
                            </w:pPr>
                            <w:r w:rsidRPr="002F06FE">
                              <w:rPr>
                                <w:color w:val="000000" w:themeColor="text1"/>
                                <w:sz w:val="22"/>
                              </w:rPr>
                              <w:t>Año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1DBD1" id="Globo: línea 271" o:spid="_x0000_s1168" type="#_x0000_t47" style="position:absolute;left:0;text-align:left;margin-left:41.7pt;margin-top:2.45pt;width:54.75pt;height:27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" adj="10038,-38100,9838,-3750" fillcolor="#cdddac [1622]" strokecolor="#94b64e [3046]">
                <v:fill color2="#f0f4e6 [502]" rotate="t" angle="180" colors="0 #dafda7;22938f #e4fdc2;1 #f5ffe6" focus="100%" type="gradient"/>
                <v:shadow on="t" color="black" opacity="26214f" origin=",.5" offset="0,-3pt"/>
                <v:textbox>
                  <w:txbxContent>
                    <w:p w14:paraId="12D4E969" w14:textId="77777777" w:rsidR="009803A2" w:rsidRPr="002F06FE" w:rsidRDefault="009803A2" w:rsidP="009803A2">
                      <w:pPr>
                        <w:jc w:val="center"/>
                        <w:rPr>
                          <w:color w:val="000000" w:themeColor="text1"/>
                          <w:sz w:val="22"/>
                        </w:rPr>
                      </w:pPr>
                      <w:r w:rsidRPr="002F06FE">
                        <w:rPr>
                          <w:color w:val="000000" w:themeColor="text1"/>
                          <w:sz w:val="22"/>
                        </w:rPr>
                        <w:t>Año</w:t>
                      </w:r>
                    </w:p>
                  </w:txbxContent>
                </v:textbox>
                <o:callout v:ext="edit" minusx="t"/>
              </v:shape>
            </w:pict>
          </mc:Fallback>
        </mc:AlternateContent>
      </w:r>
    </w:p>
    <w:p w14:paraId="4A9A3690" w14:textId="77777777" w:rsidR="009803A2" w:rsidRDefault="009803A2" w:rsidP="009803A2">
      <w:pPr>
        <w:widowControl w:val="0"/>
        <w:autoSpaceDE w:val="0"/>
        <w:autoSpaceDN w:val="0"/>
        <w:spacing w:after="200"/>
        <w:ind w:left="360"/>
        <w:contextualSpacing/>
      </w:pPr>
    </w:p>
    <w:p w14:paraId="5CB0F85B" w14:textId="0E72E64C" w:rsidR="009803A2" w:rsidRPr="009803A2" w:rsidRDefault="009803A2" w:rsidP="009803A2">
      <w:pPr>
        <w:pStyle w:val="Prrafodelistaconvietas"/>
      </w:pPr>
      <w:r w:rsidRPr="009803A2">
        <w:t>Cita textual larga (de más de 40 palabras)</w:t>
      </w:r>
    </w:p>
    <w:p w14:paraId="0C34B186" w14:textId="77777777" w:rsidR="009803A2" w:rsidRDefault="009803A2" w:rsidP="009803A2">
      <w:pPr>
        <w:pStyle w:val="Prrafodecontenido"/>
      </w:pPr>
      <w:r>
        <w:t xml:space="preserve">Las citas textuales que tienen más de 40 palabras se escriben aparte del texto, con sangría de </w:t>
      </w:r>
      <w:r w:rsidRPr="007F6CF9">
        <w:rPr>
          <w:b/>
        </w:rPr>
        <w:t>0.5 (pulgada) = 1.27 cm</w:t>
      </w:r>
      <w:r>
        <w:t xml:space="preserve"> aplicada a todo el párrafo, no lleva comillas, conserva el tamaño de la fuente y el interlineado </w:t>
      </w:r>
      <w:r w:rsidRPr="007F6CF9">
        <w:t>doble.</w:t>
      </w:r>
      <w:r w:rsidRPr="00641D79">
        <w:rPr>
          <w:color w:val="FF0000"/>
        </w:rPr>
        <w:t xml:space="preserve"> </w:t>
      </w:r>
      <w:r>
        <w:t xml:space="preserve">El punto final se coloca antes de los datos de la cita. Si es necesario utilizar más de un párrafo, se debe aplicar una sangría adicional a la primera línea de cada párrafo adicional. </w:t>
      </w:r>
    </w:p>
    <w:p w14:paraId="5FB745B1" w14:textId="77777777" w:rsidR="009803A2" w:rsidRPr="000B3EE8" w:rsidRDefault="009803A2" w:rsidP="009803A2">
      <w:pPr>
        <w:pStyle w:val="NormalWeb"/>
        <w:shd w:val="clear" w:color="auto" w:fill="FFFFFF"/>
        <w:spacing w:before="0" w:beforeAutospacing="0" w:after="0" w:afterAutospacing="0" w:line="360" w:lineRule="auto"/>
        <w:jc w:val="both"/>
        <w:textAlignment w:val="baseline"/>
        <w:rPr>
          <w:rFonts w:ascii="Arial" w:hAnsi="Arial" w:cs="Arial"/>
          <w:b/>
          <w:i/>
          <w:iCs/>
        </w:rPr>
      </w:pPr>
      <w:r>
        <w:rPr>
          <w:noProof/>
        </w:rPr>
        <mc:AlternateContent>
          <mc:Choice Requires="wps">
            <w:drawing>
              <wp:anchor distT="0" distB="0" distL="114300" distR="114300" simplePos="0" relativeHeight="252101632" behindDoc="0" locked="0" layoutInCell="1" allowOverlap="1" wp14:anchorId="7DF6CC20" wp14:editId="0001F1A6">
                <wp:simplePos x="0" y="0"/>
                <wp:positionH relativeFrom="margin">
                  <wp:posOffset>-414655</wp:posOffset>
                </wp:positionH>
                <wp:positionV relativeFrom="paragraph">
                  <wp:posOffset>278130</wp:posOffset>
                </wp:positionV>
                <wp:extent cx="809625" cy="342900"/>
                <wp:effectExtent l="57150" t="95250" r="85725" b="190500"/>
                <wp:wrapNone/>
                <wp:docPr id="281" name="Globo: línea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342900"/>
                        </a:xfrm>
                        <a:prstGeom prst="borderCallout1">
                          <a:avLst>
                            <a:gd name="adj1" fmla="val 115971"/>
                            <a:gd name="adj2" fmla="val 41628"/>
                            <a:gd name="adj3" fmla="val 145834"/>
                            <a:gd name="adj4" fmla="val 95659"/>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0D0B0A0F" w14:textId="77777777" w:rsidR="009803A2" w:rsidRPr="002F06FE" w:rsidRDefault="009803A2" w:rsidP="009803A2">
                            <w:pPr>
                              <w:rPr>
                                <w:color w:val="000000" w:themeColor="text1"/>
                                <w:sz w:val="22"/>
                              </w:rPr>
                            </w:pPr>
                            <w:r w:rsidRPr="002F06FE">
                              <w:rPr>
                                <w:color w:val="000000" w:themeColor="text1"/>
                                <w:sz w:val="22"/>
                              </w:rPr>
                              <w:t>Apellidos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6CC20" id="Globo: línea 281" o:spid="_x0000_s1169" type="#_x0000_t47" style="position:absolute;left:0;text-align:left;margin-left:-32.65pt;margin-top:21.9pt;width:63.75pt;height:27pt;z-index:25210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" adj="20662,31500,8992,25050" fillcolor="#d8d8d8 [2732]" strokecolor="#94b64e [3046]">
                <v:shadow on="t" color="black" opacity="26214f" origin=",.5" offset="0,-3pt"/>
                <v:textbox>
                  <w:txbxContent>
                    <w:p w14:paraId="0D0B0A0F" w14:textId="77777777" w:rsidR="009803A2" w:rsidRPr="002F06FE" w:rsidRDefault="009803A2" w:rsidP="009803A2">
                      <w:pPr>
                        <w:rPr>
                          <w:color w:val="000000" w:themeColor="text1"/>
                          <w:sz w:val="22"/>
                        </w:rPr>
                      </w:pPr>
                      <w:r w:rsidRPr="002F06FE">
                        <w:rPr>
                          <w:color w:val="000000" w:themeColor="text1"/>
                          <w:sz w:val="22"/>
                        </w:rPr>
                        <w:t>Apellidos</w:t>
                      </w:r>
                    </w:p>
                  </w:txbxContent>
                </v:textbox>
                <o:callout v:ext="edit" minusx="t" minusy="t"/>
                <w10:wrap anchorx="margin"/>
              </v:shape>
            </w:pict>
          </mc:Fallback>
        </mc:AlternateContent>
      </w:r>
      <w:r w:rsidRPr="000B3EE8">
        <w:rPr>
          <w:rStyle w:val="nfasis"/>
          <w:rFonts w:eastAsiaTheme="majorEastAsia"/>
          <w:b/>
          <w:bCs/>
          <w:bdr w:val="none" w:sz="0" w:space="0" w:color="auto" w:frame="1"/>
        </w:rPr>
        <w:t xml:space="preserve">Ejemplo 1 (cita textual de más de 40 palabras, </w:t>
      </w:r>
      <w:r>
        <w:rPr>
          <w:rStyle w:val="nfasis"/>
          <w:rFonts w:eastAsiaTheme="majorEastAsia"/>
          <w:b/>
          <w:bCs/>
          <w:bdr w:val="none" w:sz="0" w:space="0" w:color="auto" w:frame="1"/>
        </w:rPr>
        <w:t xml:space="preserve">tipo </w:t>
      </w:r>
      <w:r w:rsidRPr="000B3EE8">
        <w:rPr>
          <w:rStyle w:val="nfasis"/>
          <w:rFonts w:eastAsiaTheme="majorEastAsia"/>
          <w:b/>
          <w:bCs/>
          <w:bdr w:val="none" w:sz="0" w:space="0" w:color="auto" w:frame="1"/>
        </w:rPr>
        <w:t>narrativa)</w:t>
      </w:r>
    </w:p>
    <w:p w14:paraId="14F9818D" w14:textId="77777777" w:rsidR="009803A2" w:rsidRPr="001B1010" w:rsidRDefault="009803A2" w:rsidP="009803A2">
      <w:pPr>
        <w:autoSpaceDE w:val="0"/>
        <w:autoSpaceDN w:val="0"/>
        <w:adjustRightInd w:val="0"/>
        <w:rPr>
          <w:color w:val="000000"/>
        </w:rPr>
      </w:pPr>
    </w:p>
    <w:p w14:paraId="42EBC76E" w14:textId="77777777" w:rsidR="009803A2" w:rsidRDefault="009803A2" w:rsidP="009803A2">
      <w:pPr>
        <w:pStyle w:val="Prrafodecontenido"/>
        <w:rPr>
          <w:shd w:val="clear" w:color="auto" w:fill="FF0000"/>
          <w:lang w:val="es-ES"/>
        </w:rPr>
      </w:pPr>
      <w:r>
        <w:rPr>
          <w:lang w:eastAsia="es-ES_tradnl"/>
        </w:rPr>
        <mc:AlternateContent>
          <mc:Choice Requires="wps">
            <w:drawing>
              <wp:anchor distT="0" distB="0" distL="114300" distR="114300" simplePos="0" relativeHeight="252090368" behindDoc="0" locked="0" layoutInCell="1" allowOverlap="1" wp14:anchorId="65A010E5" wp14:editId="48B505BF">
                <wp:simplePos x="0" y="0"/>
                <wp:positionH relativeFrom="margin">
                  <wp:posOffset>2519045</wp:posOffset>
                </wp:positionH>
                <wp:positionV relativeFrom="paragraph">
                  <wp:posOffset>357505</wp:posOffset>
                </wp:positionV>
                <wp:extent cx="695325" cy="342900"/>
                <wp:effectExtent l="590550" t="152400" r="85725" b="38100"/>
                <wp:wrapNone/>
                <wp:docPr id="269" name="Globo: línea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325" cy="342900"/>
                        </a:xfrm>
                        <a:prstGeom prst="borderCallout1">
                          <a:avLst>
                            <a:gd name="adj1" fmla="val -17362"/>
                            <a:gd name="adj2" fmla="val 45544"/>
                            <a:gd name="adj3" fmla="val -15276"/>
                            <a:gd name="adj4" fmla="val -75443"/>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7B8D9BAA" w14:textId="77777777" w:rsidR="009803A2" w:rsidRPr="002F06FE" w:rsidRDefault="009803A2" w:rsidP="009803A2">
                            <w:pPr>
                              <w:jc w:val="center"/>
                              <w:rPr>
                                <w:color w:val="000000" w:themeColor="text1"/>
                                <w:sz w:val="22"/>
                              </w:rPr>
                            </w:pPr>
                            <w:r w:rsidRPr="002F06FE">
                              <w:rPr>
                                <w:color w:val="000000" w:themeColor="text1"/>
                                <w:sz w:val="22"/>
                              </w:rPr>
                              <w:t>Año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010E5" id="Globo: línea 269" o:spid="_x0000_s1170" type="#_x0000_t47" style="position:absolute;left:0;text-align:left;margin-left:198.35pt;margin-top:28.15pt;width:54.75pt;height:27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" adj="-16296,-3300,9838,-3750" fillcolor="#d8d8d8 [2732]" strokecolor="#94b64e [3046]">
                <v:shadow on="t" color="black" opacity="26214f" origin=",.5" offset="0,-3pt"/>
                <v:textbox>
                  <w:txbxContent>
                    <w:p w14:paraId="7B8D9BAA" w14:textId="77777777" w:rsidR="009803A2" w:rsidRPr="002F06FE" w:rsidRDefault="009803A2" w:rsidP="009803A2">
                      <w:pPr>
                        <w:jc w:val="center"/>
                        <w:rPr>
                          <w:color w:val="000000" w:themeColor="text1"/>
                          <w:sz w:val="22"/>
                        </w:rPr>
                      </w:pPr>
                      <w:r w:rsidRPr="002F06FE">
                        <w:rPr>
                          <w:color w:val="000000" w:themeColor="text1"/>
                          <w:sz w:val="22"/>
                        </w:rPr>
                        <w:t>Año</w:t>
                      </w:r>
                    </w:p>
                  </w:txbxContent>
                </v:textbox>
                <o:callout v:ext="edit" minusy="t"/>
                <w10:wrap anchorx="margin"/>
              </v:shape>
            </w:pict>
          </mc:Fallback>
        </mc:AlternateContent>
      </w:r>
      <w:r>
        <w:rPr>
          <w:lang w:val="es-ES"/>
        </w:rPr>
        <w:t xml:space="preserve">Una de las cuestiones más importantes del concreto reforzado son definidos por </w:t>
      </w:r>
      <w:r>
        <w:t>Martínez y Guerrero (</w:t>
      </w:r>
      <w:r w:rsidRPr="00BD5A20">
        <w:t>2004</w:t>
      </w:r>
      <w:r>
        <w:t>):</w:t>
      </w:r>
      <w:r w:rsidRPr="006A4DF9">
        <w:rPr>
          <w:color w:val="000000"/>
        </w:rPr>
        <w:t xml:space="preserve"> </w:t>
      </w:r>
    </w:p>
    <w:p w14:paraId="6A4E8C31" w14:textId="77777777" w:rsidR="009803A2" w:rsidRDefault="009803A2" w:rsidP="009803A2">
      <w:pPr>
        <w:rPr>
          <w:lang w:val="es-ES"/>
        </w:rPr>
      </w:pPr>
      <w:r>
        <w:rPr>
          <w:noProof/>
        </w:rPr>
        <mc:AlternateContent>
          <mc:Choice Requires="wps">
            <w:drawing>
              <wp:anchor distT="0" distB="0" distL="114300" distR="114300" simplePos="0" relativeHeight="252093440" behindDoc="0" locked="0" layoutInCell="1" allowOverlap="1" wp14:anchorId="63AA4EF2" wp14:editId="17A37C99">
                <wp:simplePos x="0" y="0"/>
                <wp:positionH relativeFrom="column">
                  <wp:posOffset>-490855</wp:posOffset>
                </wp:positionH>
                <wp:positionV relativeFrom="paragraph">
                  <wp:posOffset>74295</wp:posOffset>
                </wp:positionV>
                <wp:extent cx="790575" cy="276225"/>
                <wp:effectExtent l="57150" t="95250" r="85725" b="47625"/>
                <wp:wrapNone/>
                <wp:docPr id="268" name="Rectángulo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0575" cy="276225"/>
                        </a:xfrm>
                        <a:prstGeom prst="rect">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3">
                          <a:schemeClr val="accent3"/>
                        </a:fillRef>
                        <a:effectRef idx="2">
                          <a:schemeClr val="accent3"/>
                        </a:effectRef>
                        <a:fontRef idx="minor">
                          <a:schemeClr val="lt1"/>
                        </a:fontRef>
                      </wps:style>
                      <wps:txbx>
                        <w:txbxContent>
                          <w:p w14:paraId="0299CE22" w14:textId="77777777" w:rsidR="009803A2" w:rsidRPr="002F06FE" w:rsidRDefault="009803A2" w:rsidP="009803A2">
                            <w:pPr>
                              <w:rPr>
                                <w:color w:val="0D0D0D" w:themeColor="text1" w:themeTint="F2"/>
                                <w:sz w:val="22"/>
                              </w:rPr>
                            </w:pPr>
                            <w:r w:rsidRPr="002F06FE">
                              <w:rPr>
                                <w:color w:val="0D0D0D" w:themeColor="text1" w:themeTint="F2"/>
                                <w:sz w:val="22"/>
                              </w:rPr>
                              <w:t>Sangría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63AA4EF2" id="Rectángulo 268" o:spid="_x0000_s1171" style="position:absolute;margin-left:-38.65pt;margin-top:5.85pt;width:62.25pt;height:21.7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" fillcolor="#d8d8d8 [2732]" strokecolor="#94b64e [3046]">
                <v:shadow on="t" color="black" opacity="26214f" origin=",.5" offset="0,-3pt"/>
                <v:path arrowok="t"/>
                <v:textbox>
                  <w:txbxContent>
                    <w:p w14:paraId="0299CE22" w14:textId="77777777" w:rsidR="009803A2" w:rsidRPr="002F06FE" w:rsidRDefault="009803A2" w:rsidP="009803A2">
                      <w:pPr>
                        <w:rPr>
                          <w:color w:val="0D0D0D" w:themeColor="text1" w:themeTint="F2"/>
                          <w:sz w:val="22"/>
                        </w:rPr>
                      </w:pPr>
                      <w:r w:rsidRPr="002F06FE">
                        <w:rPr>
                          <w:color w:val="0D0D0D" w:themeColor="text1" w:themeTint="F2"/>
                          <w:sz w:val="22"/>
                        </w:rPr>
                        <w:t>Sangría</w:t>
                      </w:r>
                    </w:p>
                  </w:txbxContent>
                </v:textbox>
              </v:rect>
            </w:pict>
          </mc:Fallback>
        </mc:AlternateContent>
      </w:r>
    </w:p>
    <w:p w14:paraId="62652DB5" w14:textId="19D4311C" w:rsidR="009803A2" w:rsidRDefault="009803A2" w:rsidP="009803A2">
      <w:pPr>
        <w:pStyle w:val="Citasinsangra"/>
        <w:rPr>
          <w:lang w:val="es-ES"/>
        </w:rPr>
      </w:pPr>
      <w:r>
        <w:rPr>
          <w:noProof/>
        </w:rPr>
        <mc:AlternateContent>
          <mc:Choice Requires="wps">
            <w:drawing>
              <wp:anchor distT="0" distB="0" distL="114300" distR="114300" simplePos="0" relativeHeight="252091392" behindDoc="0" locked="0" layoutInCell="1" allowOverlap="1" wp14:anchorId="44471BAE" wp14:editId="75E3F9E3">
                <wp:simplePos x="0" y="0"/>
                <wp:positionH relativeFrom="column">
                  <wp:posOffset>34290</wp:posOffset>
                </wp:positionH>
                <wp:positionV relativeFrom="paragraph">
                  <wp:posOffset>123190</wp:posOffset>
                </wp:positionV>
                <wp:extent cx="333375" cy="247650"/>
                <wp:effectExtent l="0" t="0" r="47625" b="95250"/>
                <wp:wrapNone/>
                <wp:docPr id="267" name="Conector: angular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3375" cy="247650"/>
                        </a:xfrm>
                        <a:prstGeom prst="bentConnector3">
                          <a:avLst>
                            <a:gd name="adj1" fmla="val 5000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0CEA30" id="Conector: angular 267" o:spid="_x0000_s1026" type="#_x0000_t34" style="position:absolute;margin-left:2.7pt;margin-top:9.7pt;width:26.25pt;height:19.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" strokecolor="#4579b8 [3044]">
                <v:stroke endarrow="block"/>
                <o:lock v:ext="edit" shapetype="f"/>
              </v:shape>
            </w:pict>
          </mc:Fallback>
        </mc:AlternateContent>
      </w:r>
      <w:r w:rsidRPr="00AD4CBE">
        <w:rPr>
          <w:lang w:val="es-ES"/>
        </w:rPr>
        <w:t>Con base en que el material de concreto reforzado se basa actualmente en la filosofía LRFD y este a su vez se basa en el método de diseño de factores de reducción</w:t>
      </w:r>
      <w:r>
        <w:rPr>
          <w:lang w:val="es-ES"/>
        </w:rPr>
        <w:t>.</w:t>
      </w:r>
    </w:p>
    <w:p w14:paraId="724180B1" w14:textId="2ED23620" w:rsidR="009803A2" w:rsidRPr="00AD4CBE" w:rsidRDefault="009803A2" w:rsidP="009803A2">
      <w:pPr>
        <w:spacing w:line="480" w:lineRule="auto"/>
        <w:ind w:left="709"/>
        <w:rPr>
          <w:lang w:val="es-ES"/>
        </w:rPr>
      </w:pPr>
    </w:p>
    <w:p w14:paraId="5E9766E6" w14:textId="7C6CC347" w:rsidR="009803A2" w:rsidRPr="00AD4CBE" w:rsidRDefault="009803A2" w:rsidP="009803A2">
      <w:pPr>
        <w:spacing w:line="480" w:lineRule="auto"/>
        <w:ind w:left="709"/>
        <w:rPr>
          <w:lang w:val="es-ES"/>
        </w:rPr>
      </w:pPr>
      <w:r>
        <w:rPr>
          <w:noProof/>
        </w:rPr>
        <mc:AlternateContent>
          <mc:Choice Requires="wps">
            <w:drawing>
              <wp:anchor distT="0" distB="0" distL="114300" distR="114300" simplePos="0" relativeHeight="252094464" behindDoc="0" locked="0" layoutInCell="1" allowOverlap="1" wp14:anchorId="780D3E5E" wp14:editId="646F30BA">
                <wp:simplePos x="0" y="0"/>
                <wp:positionH relativeFrom="column">
                  <wp:posOffset>-424890</wp:posOffset>
                </wp:positionH>
                <wp:positionV relativeFrom="paragraph">
                  <wp:posOffset>-790622</wp:posOffset>
                </wp:positionV>
                <wp:extent cx="981075" cy="866775"/>
                <wp:effectExtent l="57150" t="95250" r="85725" b="47625"/>
                <wp:wrapNone/>
                <wp:docPr id="266" name="Rectángulo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866775"/>
                        </a:xfrm>
                        <a:prstGeom prst="rect">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3">
                          <a:schemeClr val="accent3"/>
                        </a:fillRef>
                        <a:effectRef idx="2">
                          <a:schemeClr val="accent3"/>
                        </a:effectRef>
                        <a:fontRef idx="minor">
                          <a:schemeClr val="lt1"/>
                        </a:fontRef>
                      </wps:style>
                      <wps:txbx>
                        <w:txbxContent>
                          <w:p w14:paraId="60757E7B" w14:textId="77777777" w:rsidR="009803A2" w:rsidRPr="002F06FE" w:rsidRDefault="009803A2" w:rsidP="009803A2">
                            <w:pPr>
                              <w:spacing w:line="240" w:lineRule="auto"/>
                              <w:rPr>
                                <w:color w:val="0D0D0D" w:themeColor="text1" w:themeTint="F2"/>
                                <w:sz w:val="22"/>
                              </w:rPr>
                            </w:pPr>
                            <w:r w:rsidRPr="002F06FE">
                              <w:rPr>
                                <w:color w:val="0D0D0D" w:themeColor="text1" w:themeTint="F2"/>
                                <w:sz w:val="22"/>
                              </w:rPr>
                              <w:t>Sangría adicional en el segundo párrafo.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D3E5E" id="Rectángulo 266" o:spid="_x0000_s1172" style="position:absolute;left:0;text-align:left;margin-left:-33.45pt;margin-top:-62.25pt;width:77.25pt;height:68.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" fillcolor="#d8d8d8 [2732]" strokecolor="#94b64e [3046]">
                <v:shadow on="t" color="black" opacity="26214f" origin=",.5" offset="0,-3pt"/>
                <v:path arrowok="t"/>
                <v:textbox>
                  <w:txbxContent>
                    <w:p w14:paraId="60757E7B" w14:textId="77777777" w:rsidR="009803A2" w:rsidRPr="002F06FE" w:rsidRDefault="009803A2" w:rsidP="009803A2">
                      <w:pPr>
                        <w:spacing w:line="240" w:lineRule="auto"/>
                        <w:rPr>
                          <w:color w:val="0D0D0D" w:themeColor="text1" w:themeTint="F2"/>
                          <w:sz w:val="22"/>
                        </w:rPr>
                      </w:pPr>
                      <w:r w:rsidRPr="002F06FE">
                        <w:rPr>
                          <w:color w:val="0D0D0D" w:themeColor="text1" w:themeTint="F2"/>
                          <w:sz w:val="22"/>
                        </w:rPr>
                        <w:t>Sangría adicional en el segundo párrafo.</w:t>
                      </w:r>
                    </w:p>
                  </w:txbxContent>
                </v:textbox>
              </v:rect>
            </w:pict>
          </mc:Fallback>
        </mc:AlternateContent>
      </w:r>
      <w:r>
        <w:rPr>
          <w:noProof/>
        </w:rPr>
        <mc:AlternateContent>
          <mc:Choice Requires="wps">
            <w:drawing>
              <wp:anchor distT="0" distB="0" distL="114300" distR="114300" simplePos="0" relativeHeight="252103680" behindDoc="0" locked="0" layoutInCell="1" allowOverlap="1" wp14:anchorId="75EFB586" wp14:editId="5BFB8613">
                <wp:simplePos x="0" y="0"/>
                <wp:positionH relativeFrom="column">
                  <wp:posOffset>4882202</wp:posOffset>
                </wp:positionH>
                <wp:positionV relativeFrom="paragraph">
                  <wp:posOffset>-333973</wp:posOffset>
                </wp:positionV>
                <wp:extent cx="981075" cy="495300"/>
                <wp:effectExtent l="781050" t="95250" r="85725" b="95250"/>
                <wp:wrapNone/>
                <wp:docPr id="283" name="Globo: línea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495300"/>
                        </a:xfrm>
                        <a:prstGeom prst="borderCallout1">
                          <a:avLst>
                            <a:gd name="adj1" fmla="val 46741"/>
                            <a:gd name="adj2" fmla="val -3269"/>
                            <a:gd name="adj3" fmla="val 111005"/>
                            <a:gd name="adj4" fmla="val -72590"/>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6185AE1D" w14:textId="77777777" w:rsidR="009803A2" w:rsidRPr="002F06FE" w:rsidRDefault="009803A2" w:rsidP="009803A2">
                            <w:pPr>
                              <w:spacing w:line="240" w:lineRule="auto"/>
                              <w:jc w:val="center"/>
                              <w:rPr>
                                <w:color w:val="000000" w:themeColor="text1"/>
                                <w:sz w:val="22"/>
                              </w:rPr>
                            </w:pPr>
                            <w:r>
                              <w:rPr>
                                <w:color w:val="000000" w:themeColor="text1"/>
                                <w:sz w:val="22"/>
                              </w:rPr>
                              <w:t>Interlineado doble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FB586" id="Globo: línea 283" o:spid="_x0000_s1173" type="#_x0000_t47" style="position:absolute;left:0;text-align:left;margin-left:384.45pt;margin-top:-26.3pt;width:77.25pt;height:39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" adj="-15679,23977,-706,10096" fillcolor="#d8d8d8 [2732]" strokecolor="#94b64e [3046]">
                <v:shadow on="t" color="black" opacity="26214f" origin=",.5" offset="0,-3pt"/>
                <v:textbox>
                  <w:txbxContent>
                    <w:p w14:paraId="6185AE1D" w14:textId="77777777" w:rsidR="009803A2" w:rsidRPr="002F06FE" w:rsidRDefault="009803A2" w:rsidP="009803A2">
                      <w:pPr>
                        <w:spacing w:line="240" w:lineRule="auto"/>
                        <w:jc w:val="center"/>
                        <w:rPr>
                          <w:color w:val="000000" w:themeColor="text1"/>
                          <w:sz w:val="22"/>
                        </w:rPr>
                      </w:pPr>
                      <w:r>
                        <w:rPr>
                          <w:color w:val="000000" w:themeColor="text1"/>
                          <w:sz w:val="22"/>
                        </w:rPr>
                        <w:t>Interlineado doble</w:t>
                      </w:r>
                    </w:p>
                  </w:txbxContent>
                </v:textbox>
                <o:callout v:ext="edit" minusy="t"/>
              </v:shape>
            </w:pict>
          </mc:Fallback>
        </mc:AlternateContent>
      </w:r>
      <w:r>
        <w:rPr>
          <w:noProof/>
        </w:rPr>
        <mc:AlternateContent>
          <mc:Choice Requires="wps">
            <w:drawing>
              <wp:anchor distT="0" distB="0" distL="114300" distR="114300" simplePos="0" relativeHeight="252092416" behindDoc="0" locked="0" layoutInCell="1" allowOverlap="1" wp14:anchorId="00F89B52" wp14:editId="5C6B3855">
                <wp:simplePos x="0" y="0"/>
                <wp:positionH relativeFrom="column">
                  <wp:posOffset>272415</wp:posOffset>
                </wp:positionH>
                <wp:positionV relativeFrom="paragraph">
                  <wp:posOffset>144145</wp:posOffset>
                </wp:positionV>
                <wp:extent cx="428625" cy="238125"/>
                <wp:effectExtent l="0" t="0" r="47625" b="85725"/>
                <wp:wrapNone/>
                <wp:docPr id="265" name="Conector: angular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8625" cy="238125"/>
                        </a:xfrm>
                        <a:prstGeom prst="bentConnector3">
                          <a:avLst>
                            <a:gd name="adj1" fmla="val 53922"/>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4EC670" id="Conector: angular 265" o:spid="_x0000_s1026" type="#_x0000_t34" style="position:absolute;margin-left:21.45pt;margin-top:11.35pt;width:33.75pt;height:18.7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" adj="11647" strokecolor="#4579b8 [3044]">
                <v:stroke endarrow="block"/>
                <o:lock v:ext="edit" shapetype="f"/>
              </v:shape>
            </w:pict>
          </mc:Fallback>
        </mc:AlternateContent>
      </w:r>
    </w:p>
    <w:p w14:paraId="71535FD7" w14:textId="77777777" w:rsidR="009803A2" w:rsidRDefault="009803A2" w:rsidP="009803A2">
      <w:pPr>
        <w:pStyle w:val="Citaconsangra"/>
        <w:rPr>
          <w:lang w:val="es-ES"/>
        </w:rPr>
      </w:pPr>
      <w:r w:rsidRPr="00AD4CBE">
        <w:rPr>
          <w:lang w:val="es-ES"/>
        </w:rPr>
        <w:t>El equilibrio estático se refiere principalmente a todos los elementos estructurales, sean igualados a cero sus sumatorias de fuerzas horizontales, fuerzas verticales y sumatoria de momento. Mientras que la compatibilidad de deformaciones indica que igualen o traten de igualar las deformaciones unitarias tanto del acero con la deformación unitaria del concreto que se conoce igual a 0,003.</w:t>
      </w:r>
      <w:r>
        <w:rPr>
          <w:lang w:val="es-ES"/>
        </w:rPr>
        <w:t xml:space="preserve"> (p. 22)</w:t>
      </w:r>
    </w:p>
    <w:p w14:paraId="2690B697" w14:textId="4C7CDD86" w:rsidR="009803A2" w:rsidRDefault="00BD2D15" w:rsidP="009803A2">
      <w:pPr>
        <w:widowControl w:val="0"/>
        <w:autoSpaceDE w:val="0"/>
        <w:autoSpaceDN w:val="0"/>
      </w:pPr>
      <w:r>
        <w:rPr>
          <w:noProof/>
        </w:rPr>
        <mc:AlternateContent>
          <mc:Choice Requires="wps">
            <w:drawing>
              <wp:anchor distT="0" distB="0" distL="114300" distR="114300" simplePos="0" relativeHeight="252096512" behindDoc="0" locked="0" layoutInCell="1" allowOverlap="1" wp14:anchorId="18534F35" wp14:editId="760E39BC">
                <wp:simplePos x="0" y="0"/>
                <wp:positionH relativeFrom="column">
                  <wp:posOffset>174637</wp:posOffset>
                </wp:positionH>
                <wp:positionV relativeFrom="paragraph">
                  <wp:posOffset>219830</wp:posOffset>
                </wp:positionV>
                <wp:extent cx="1167801" cy="523875"/>
                <wp:effectExtent l="57150" t="457200" r="70485" b="47625"/>
                <wp:wrapNone/>
                <wp:docPr id="263" name="Globo: línea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7801" cy="523875"/>
                        </a:xfrm>
                        <a:prstGeom prst="borderCallout1">
                          <a:avLst>
                            <a:gd name="adj1" fmla="val -12874"/>
                            <a:gd name="adj2" fmla="val 68576"/>
                            <a:gd name="adj3" fmla="val -65919"/>
                            <a:gd name="adj4" fmla="val 69157"/>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1648DE4B" w14:textId="77777777" w:rsidR="009803A2" w:rsidRPr="002F06FE" w:rsidRDefault="009803A2" w:rsidP="009803A2">
                            <w:pPr>
                              <w:spacing w:line="240" w:lineRule="auto"/>
                              <w:rPr>
                                <w:color w:val="000000" w:themeColor="text1"/>
                                <w:sz w:val="22"/>
                              </w:rPr>
                            </w:pPr>
                            <w:r w:rsidRPr="002F06FE">
                              <w:rPr>
                                <w:color w:val="000000" w:themeColor="text1"/>
                                <w:sz w:val="22"/>
                              </w:rPr>
                              <w:t>Punto al final</w:t>
                            </w:r>
                            <w:r>
                              <w:rPr>
                                <w:color w:val="000000" w:themeColor="text1"/>
                                <w:sz w:val="22"/>
                              </w:rPr>
                              <w:t xml:space="preserve"> de la cita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34F35" id="Globo: línea 263" o:spid="_x0000_s1174" type="#_x0000_t47" style="position:absolute;margin-left:13.75pt;margin-top:17.3pt;width:91.95pt;height:41.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" adj="14938,-14239,14812,-2781" fillcolor="#d8d8d8 [2732]" strokecolor="#94b64e [3046]">
                <v:shadow on="t" color="black" opacity="26214f" origin=",.5" offset="0,-3pt"/>
                <v:textbox>
                  <w:txbxContent>
                    <w:p w14:paraId="1648DE4B" w14:textId="77777777" w:rsidR="009803A2" w:rsidRPr="002F06FE" w:rsidRDefault="009803A2" w:rsidP="009803A2">
                      <w:pPr>
                        <w:spacing w:line="240" w:lineRule="auto"/>
                        <w:rPr>
                          <w:color w:val="000000" w:themeColor="text1"/>
                          <w:sz w:val="22"/>
                        </w:rPr>
                      </w:pPr>
                      <w:r w:rsidRPr="002F06FE">
                        <w:rPr>
                          <w:color w:val="000000" w:themeColor="text1"/>
                          <w:sz w:val="22"/>
                        </w:rPr>
                        <w:t>Punto al final</w:t>
                      </w:r>
                      <w:r>
                        <w:rPr>
                          <w:color w:val="000000" w:themeColor="text1"/>
                          <w:sz w:val="22"/>
                        </w:rPr>
                        <w:t xml:space="preserve"> de la cita</w:t>
                      </w:r>
                    </w:p>
                  </w:txbxContent>
                </v:textbox>
                <o:callout v:ext="edit" minusx="t"/>
              </v:shape>
            </w:pict>
          </mc:Fallback>
        </mc:AlternateContent>
      </w:r>
      <w:r w:rsidR="009803A2">
        <w:rPr>
          <w:noProof/>
        </w:rPr>
        <mc:AlternateContent>
          <mc:Choice Requires="wps">
            <w:drawing>
              <wp:anchor distT="0" distB="0" distL="114300" distR="114300" simplePos="0" relativeHeight="252095488" behindDoc="0" locked="0" layoutInCell="1" allowOverlap="1" wp14:anchorId="185D00C8" wp14:editId="0A612EFA">
                <wp:simplePos x="0" y="0"/>
                <wp:positionH relativeFrom="column">
                  <wp:posOffset>1928495</wp:posOffset>
                </wp:positionH>
                <wp:positionV relativeFrom="paragraph">
                  <wp:posOffset>50164</wp:posOffset>
                </wp:positionV>
                <wp:extent cx="895350" cy="523875"/>
                <wp:effectExtent l="514350" t="323850" r="76200" b="47625"/>
                <wp:wrapNone/>
                <wp:docPr id="264" name="Globo: línea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5350" cy="523875"/>
                        </a:xfrm>
                        <a:prstGeom prst="borderCallout1">
                          <a:avLst>
                            <a:gd name="adj1" fmla="val -7105"/>
                            <a:gd name="adj2" fmla="val 44304"/>
                            <a:gd name="adj3" fmla="val -42842"/>
                            <a:gd name="adj4" fmla="val -51231"/>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16820D67" w14:textId="77777777" w:rsidR="009803A2" w:rsidRPr="002F06FE" w:rsidRDefault="009803A2" w:rsidP="009803A2">
                            <w:pPr>
                              <w:spacing w:line="240" w:lineRule="auto"/>
                              <w:rPr>
                                <w:color w:val="000000" w:themeColor="text1"/>
                                <w:sz w:val="22"/>
                              </w:rPr>
                            </w:pPr>
                            <w:r w:rsidRPr="002F06FE">
                              <w:rPr>
                                <w:color w:val="000000" w:themeColor="text1"/>
                                <w:sz w:val="22"/>
                              </w:rPr>
                              <w:t>Número de página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D00C8" id="Globo: línea 264" o:spid="_x0000_s1175" type="#_x0000_t47" style="position:absolute;margin-left:151.85pt;margin-top:3.95pt;width:70.5pt;height:41.2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" adj="-11066,-9254,9570,-1535" fillcolor="#d8d8d8 [2732]" strokecolor="#94b64e [3046]">
                <v:shadow on="t" color="black" opacity="26214f" origin=",.5" offset="0,-3pt"/>
                <v:textbox>
                  <w:txbxContent>
                    <w:p w14:paraId="16820D67" w14:textId="77777777" w:rsidR="009803A2" w:rsidRPr="002F06FE" w:rsidRDefault="009803A2" w:rsidP="009803A2">
                      <w:pPr>
                        <w:spacing w:line="240" w:lineRule="auto"/>
                        <w:rPr>
                          <w:color w:val="000000" w:themeColor="text1"/>
                          <w:sz w:val="22"/>
                        </w:rPr>
                      </w:pPr>
                      <w:r w:rsidRPr="002F06FE">
                        <w:rPr>
                          <w:color w:val="000000" w:themeColor="text1"/>
                          <w:sz w:val="22"/>
                        </w:rPr>
                        <w:t>Número de página</w:t>
                      </w:r>
                    </w:p>
                  </w:txbxContent>
                </v:textbox>
              </v:shape>
            </w:pict>
          </mc:Fallback>
        </mc:AlternateContent>
      </w:r>
    </w:p>
    <w:p w14:paraId="18B97F85" w14:textId="77777777" w:rsidR="009803A2" w:rsidRDefault="009803A2" w:rsidP="009803A2">
      <w:pPr>
        <w:widowControl w:val="0"/>
        <w:autoSpaceDE w:val="0"/>
        <w:autoSpaceDN w:val="0"/>
      </w:pPr>
    </w:p>
    <w:p w14:paraId="1F5DE1CB" w14:textId="77777777" w:rsidR="009803A2" w:rsidRDefault="009803A2" w:rsidP="009803A2">
      <w:pPr>
        <w:widowControl w:val="0"/>
        <w:autoSpaceDE w:val="0"/>
        <w:autoSpaceDN w:val="0"/>
      </w:pPr>
    </w:p>
    <w:p w14:paraId="6FABDF5E" w14:textId="77777777" w:rsidR="009803A2" w:rsidRPr="00B213D9" w:rsidRDefault="009803A2" w:rsidP="009803A2">
      <w:pPr>
        <w:pStyle w:val="NormalWeb"/>
        <w:shd w:val="clear" w:color="auto" w:fill="FFFFFF"/>
        <w:spacing w:before="0" w:beforeAutospacing="0" w:after="0" w:afterAutospacing="0"/>
        <w:jc w:val="both"/>
        <w:textAlignment w:val="baseline"/>
        <w:rPr>
          <w:rFonts w:ascii="Arial" w:hAnsi="Arial" w:cs="Arial"/>
          <w:b/>
          <w:i/>
          <w:iCs/>
        </w:rPr>
      </w:pPr>
      <w:r>
        <w:rPr>
          <w:noProof/>
        </w:rPr>
        <mc:AlternateContent>
          <mc:Choice Requires="wps">
            <w:drawing>
              <wp:anchor distT="0" distB="0" distL="114300" distR="114300" simplePos="0" relativeHeight="252102656" behindDoc="0" locked="0" layoutInCell="1" allowOverlap="1" wp14:anchorId="1145E9DF" wp14:editId="4229C942">
                <wp:simplePos x="0" y="0"/>
                <wp:positionH relativeFrom="column">
                  <wp:posOffset>5233670</wp:posOffset>
                </wp:positionH>
                <wp:positionV relativeFrom="paragraph">
                  <wp:posOffset>-106680</wp:posOffset>
                </wp:positionV>
                <wp:extent cx="981075" cy="495300"/>
                <wp:effectExtent l="781050" t="95250" r="85725" b="95250"/>
                <wp:wrapNone/>
                <wp:docPr id="282" name="Globo: línea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495300"/>
                        </a:xfrm>
                        <a:prstGeom prst="borderCallout1">
                          <a:avLst>
                            <a:gd name="adj1" fmla="val 46741"/>
                            <a:gd name="adj2" fmla="val -3269"/>
                            <a:gd name="adj3" fmla="val 111005"/>
                            <a:gd name="adj4" fmla="val -72590"/>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0484ADBB" w14:textId="77777777" w:rsidR="009803A2" w:rsidRPr="002F06FE" w:rsidRDefault="009803A2" w:rsidP="009803A2">
                            <w:pPr>
                              <w:spacing w:line="240" w:lineRule="auto"/>
                              <w:jc w:val="center"/>
                              <w:rPr>
                                <w:color w:val="000000" w:themeColor="text1"/>
                                <w:sz w:val="22"/>
                              </w:rPr>
                            </w:pPr>
                            <w:r>
                              <w:rPr>
                                <w:color w:val="000000" w:themeColor="text1"/>
                                <w:sz w:val="22"/>
                              </w:rPr>
                              <w:t>Interlineado doble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5E9DF" id="Globo: línea 282" o:spid="_x0000_s1176" type="#_x0000_t47" style="position:absolute;left:0;text-align:left;margin-left:412.1pt;margin-top:-8.4pt;width:77.25pt;height:39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" adj="-15679,23977,-706,10096" fillcolor="#d8d8d8 [2732]" strokecolor="#94b64e [3046]">
                <v:shadow on="t" color="black" opacity="26214f" origin=",.5" offset="0,-3pt"/>
                <v:textbox>
                  <w:txbxContent>
                    <w:p w14:paraId="0484ADBB" w14:textId="77777777" w:rsidR="009803A2" w:rsidRPr="002F06FE" w:rsidRDefault="009803A2" w:rsidP="009803A2">
                      <w:pPr>
                        <w:spacing w:line="240" w:lineRule="auto"/>
                        <w:jc w:val="center"/>
                        <w:rPr>
                          <w:color w:val="000000" w:themeColor="text1"/>
                          <w:sz w:val="22"/>
                        </w:rPr>
                      </w:pPr>
                      <w:r>
                        <w:rPr>
                          <w:color w:val="000000" w:themeColor="text1"/>
                          <w:sz w:val="22"/>
                        </w:rPr>
                        <w:t>Interlineado doble</w:t>
                      </w:r>
                    </w:p>
                  </w:txbxContent>
                </v:textbox>
                <o:callout v:ext="edit" minusy="t"/>
              </v:shape>
            </w:pict>
          </mc:Fallback>
        </mc:AlternateContent>
      </w:r>
      <w:r w:rsidRPr="00B213D9">
        <w:rPr>
          <w:rStyle w:val="nfasis"/>
          <w:rFonts w:eastAsiaTheme="majorEastAsia"/>
          <w:b/>
          <w:bCs/>
          <w:bdr w:val="none" w:sz="0" w:space="0" w:color="auto" w:frame="1"/>
        </w:rPr>
        <w:t xml:space="preserve">Ejemplo </w:t>
      </w:r>
      <w:r>
        <w:rPr>
          <w:rStyle w:val="nfasis"/>
          <w:rFonts w:eastAsiaTheme="majorEastAsia"/>
          <w:b/>
          <w:bCs/>
          <w:bdr w:val="none" w:sz="0" w:space="0" w:color="auto" w:frame="1"/>
        </w:rPr>
        <w:t>2 (</w:t>
      </w:r>
      <w:r w:rsidRPr="00B213D9">
        <w:rPr>
          <w:rStyle w:val="nfasis"/>
          <w:rFonts w:eastAsiaTheme="majorEastAsia"/>
          <w:b/>
          <w:bCs/>
          <w:bdr w:val="none" w:sz="0" w:space="0" w:color="auto" w:frame="1"/>
        </w:rPr>
        <w:t xml:space="preserve">cita textual de más de 40 palabras, </w:t>
      </w:r>
      <w:r>
        <w:rPr>
          <w:rStyle w:val="nfasis"/>
          <w:rFonts w:eastAsiaTheme="majorEastAsia"/>
          <w:b/>
          <w:bCs/>
          <w:bdr w:val="none" w:sz="0" w:space="0" w:color="auto" w:frame="1"/>
        </w:rPr>
        <w:t>tipo parentética):</w:t>
      </w:r>
    </w:p>
    <w:p w14:paraId="2FA502F3" w14:textId="77777777" w:rsidR="009803A2" w:rsidRPr="00B213D9" w:rsidRDefault="009803A2" w:rsidP="009803A2">
      <w:pPr>
        <w:pStyle w:val="NormalWeb"/>
        <w:shd w:val="clear" w:color="auto" w:fill="FFFFFF"/>
        <w:spacing w:before="0" w:beforeAutospacing="0" w:after="300" w:afterAutospacing="0"/>
        <w:jc w:val="both"/>
        <w:textAlignment w:val="baseline"/>
        <w:rPr>
          <w:rFonts w:ascii="Arial" w:hAnsi="Arial" w:cs="Arial"/>
          <w:color w:val="777777"/>
          <w:sz w:val="21"/>
          <w:szCs w:val="21"/>
        </w:rPr>
      </w:pPr>
      <w:r>
        <w:rPr>
          <w:noProof/>
        </w:rPr>
        <mc:AlternateContent>
          <mc:Choice Requires="wps">
            <w:drawing>
              <wp:anchor distT="0" distB="0" distL="114300" distR="114300" simplePos="0" relativeHeight="252085248" behindDoc="0" locked="0" layoutInCell="1" allowOverlap="1" wp14:anchorId="581ABA1F" wp14:editId="14632C9A">
                <wp:simplePos x="0" y="0"/>
                <wp:positionH relativeFrom="column">
                  <wp:posOffset>-718185</wp:posOffset>
                </wp:positionH>
                <wp:positionV relativeFrom="paragraph">
                  <wp:posOffset>279400</wp:posOffset>
                </wp:positionV>
                <wp:extent cx="952500" cy="1066800"/>
                <wp:effectExtent l="57150" t="95250" r="323850" b="38100"/>
                <wp:wrapNone/>
                <wp:docPr id="262" name="Globo: línea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0" cy="1066800"/>
                        </a:xfrm>
                        <a:prstGeom prst="borderCallout1">
                          <a:avLst>
                            <a:gd name="adj1" fmla="val 65972"/>
                            <a:gd name="adj2" fmla="val 106440"/>
                            <a:gd name="adj3" fmla="val 26915"/>
                            <a:gd name="adj4" fmla="val 125484"/>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7109812C" w14:textId="77777777" w:rsidR="009803A2" w:rsidRPr="002F06FE" w:rsidRDefault="009803A2" w:rsidP="009803A2">
                            <w:pPr>
                              <w:spacing w:line="240" w:lineRule="auto"/>
                              <w:rPr>
                                <w:color w:val="000000" w:themeColor="text1"/>
                                <w:sz w:val="22"/>
                              </w:rPr>
                            </w:pPr>
                            <w:r w:rsidRPr="002F06FE">
                              <w:rPr>
                                <w:color w:val="000000" w:themeColor="text1"/>
                                <w:sz w:val="22"/>
                              </w:rPr>
                              <w:t>Sangría de 1.27 cm aplicada a todo el bloque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ABA1F" id="Globo: línea 262" o:spid="_x0000_s1177" type="#_x0000_t47" style="position:absolute;left:0;text-align:left;margin-left:-56.55pt;margin-top:22pt;width:75pt;height:84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" adj="27105,5814,22991,14250" fillcolor="#d8d8d8 [2732]" strokecolor="#94b64e [3046]">
                <v:shadow on="t" color="black" opacity="26214f" origin=",.5" offset="0,-3pt"/>
                <v:textbox>
                  <w:txbxContent>
                    <w:p w14:paraId="7109812C" w14:textId="77777777" w:rsidR="009803A2" w:rsidRPr="002F06FE" w:rsidRDefault="009803A2" w:rsidP="009803A2">
                      <w:pPr>
                        <w:spacing w:line="240" w:lineRule="auto"/>
                        <w:rPr>
                          <w:color w:val="000000" w:themeColor="text1"/>
                          <w:sz w:val="22"/>
                        </w:rPr>
                      </w:pPr>
                      <w:r w:rsidRPr="002F06FE">
                        <w:rPr>
                          <w:color w:val="000000" w:themeColor="text1"/>
                          <w:sz w:val="22"/>
                        </w:rPr>
                        <w:t>Sangría de 1.27 cm aplicada a todo el bloque</w:t>
                      </w:r>
                    </w:p>
                  </w:txbxContent>
                </v:textbox>
                <o:callout v:ext="edit" minusx="t"/>
              </v:shape>
            </w:pict>
          </mc:Fallback>
        </mc:AlternateContent>
      </w:r>
      <w:r w:rsidRPr="00B213D9">
        <w:rPr>
          <w:rFonts w:ascii="Arial" w:hAnsi="Arial" w:cs="Arial"/>
          <w:color w:val="777777"/>
          <w:sz w:val="21"/>
          <w:szCs w:val="21"/>
        </w:rPr>
        <w:t> </w:t>
      </w:r>
    </w:p>
    <w:p w14:paraId="2BEE2710" w14:textId="77777777" w:rsidR="00D95265" w:rsidRDefault="009803A2" w:rsidP="009803A2">
      <w:pPr>
        <w:pStyle w:val="Citasinsangra"/>
      </w:pPr>
      <w:r w:rsidRPr="00B213D9">
        <w:t xml:space="preserve">Es un tipo de motor de corriente alterna en el que la corriente eléctrica del rotor necesaria para producir el torque es inducida por electromagnetismo de la bobina del estator. El motor de inducción puede obtener torque promedio diferente de cero en un amplio rango de velocidades mecánicas, las corrientes que circulan por el rotor se ajustan por el fenómeno de inducción electromagnética. Se fija la frecuencia de las corrientes en el estator </w:t>
      </w:r>
      <m:oMath>
        <m:sSub>
          <m:sSubPr>
            <m:ctrlPr>
              <w:rPr>
                <w:rFonts w:ascii="Cambria Math" w:eastAsia="SymbolMT" w:hAnsi="Cambria Math"/>
                <w:i/>
              </w:rPr>
            </m:ctrlPr>
          </m:sSubPr>
          <m:e>
            <m:r>
              <w:rPr>
                <w:rFonts w:ascii="Cambria Math" w:eastAsia="SymbolMT" w:hAnsi="Cambria Math"/>
              </w:rPr>
              <m:t>ω</m:t>
            </m:r>
          </m:e>
          <m:sub>
            <m:r>
              <w:rPr>
                <w:rFonts w:ascii="Cambria Math" w:eastAsia="SymbolMT" w:hAnsi="Cambria Math"/>
              </w:rPr>
              <m:t xml:space="preserve">e </m:t>
            </m:r>
          </m:sub>
        </m:sSub>
        <m:r>
          <w:rPr>
            <w:rFonts w:ascii="Cambria Math" w:eastAsia="SymbolMT" w:hAnsi="Cambria Math"/>
          </w:rPr>
          <m:t xml:space="preserve">, </m:t>
        </m:r>
      </m:oMath>
      <w:r w:rsidRPr="00B213D9">
        <w:rPr>
          <w:rFonts w:eastAsiaTheme="minorEastAsia"/>
        </w:rPr>
        <w:t xml:space="preserve">y </w:t>
      </w:r>
      <w:r w:rsidRPr="00B213D9">
        <w:t xml:space="preserve">se produce un campo electromagnético en el entrehierro de la máquina que gira mecánicamente con la frecuencia angular de estas corrientes. Como el rotor gira a la velocidad mecánica </w:t>
      </w:r>
      <m:oMath>
        <m:sSub>
          <m:sSubPr>
            <m:ctrlPr>
              <w:rPr>
                <w:rFonts w:ascii="Cambria Math" w:eastAsia="SymbolMT" w:hAnsi="Cambria Math"/>
                <w:i/>
              </w:rPr>
            </m:ctrlPr>
          </m:sSubPr>
          <m:e>
            <m:r>
              <w:rPr>
                <w:rFonts w:ascii="Cambria Math" w:eastAsia="SymbolMT" w:hAnsi="Cambria Math"/>
              </w:rPr>
              <m:t>ω</m:t>
            </m:r>
          </m:e>
          <m:sub>
            <m:r>
              <w:rPr>
                <w:rFonts w:ascii="Cambria Math" w:eastAsia="SymbolMT" w:hAnsi="Cambria Math"/>
              </w:rPr>
              <m:t>m</m:t>
            </m:r>
          </m:sub>
        </m:sSub>
      </m:oMath>
      <w:r w:rsidRPr="00B213D9">
        <w:t xml:space="preserve">, los conductores del rotor cortan el campo magnético producido en el estator con una velocidad que es la diferencia entre </w:t>
      </w:r>
      <m:oMath>
        <m:sSub>
          <m:sSubPr>
            <m:ctrlPr>
              <w:rPr>
                <w:rFonts w:ascii="Cambria Math" w:eastAsia="SymbolMT" w:hAnsi="Cambria Math"/>
                <w:i/>
              </w:rPr>
            </m:ctrlPr>
          </m:sSubPr>
          <m:e>
            <m:r>
              <w:rPr>
                <w:rFonts w:ascii="Cambria Math" w:eastAsia="SymbolMT" w:hAnsi="Cambria Math"/>
              </w:rPr>
              <m:t>ω</m:t>
            </m:r>
          </m:e>
          <m:sub>
            <m:r>
              <w:rPr>
                <w:rFonts w:ascii="Cambria Math" w:eastAsia="SymbolMT" w:hAnsi="Cambria Math"/>
              </w:rPr>
              <m:t xml:space="preserve">e </m:t>
            </m:r>
          </m:sub>
        </m:sSub>
      </m:oMath>
      <w:r w:rsidRPr="00B213D9">
        <w:t xml:space="preserve"> y </w:t>
      </w:r>
      <m:oMath>
        <m:sSub>
          <m:sSubPr>
            <m:ctrlPr>
              <w:rPr>
                <w:rFonts w:ascii="Cambria Math" w:eastAsia="SymbolMT" w:hAnsi="Cambria Math"/>
                <w:i/>
              </w:rPr>
            </m:ctrlPr>
          </m:sSubPr>
          <m:e>
            <m:r>
              <w:rPr>
                <w:rFonts w:ascii="Cambria Math" w:eastAsia="SymbolMT" w:hAnsi="Cambria Math"/>
              </w:rPr>
              <m:t>ω</m:t>
            </m:r>
          </m:e>
          <m:sub>
            <m:r>
              <w:rPr>
                <w:rFonts w:ascii="Cambria Math" w:eastAsia="SymbolMT" w:hAnsi="Cambria Math"/>
              </w:rPr>
              <m:t>m</m:t>
            </m:r>
          </m:sub>
        </m:sSub>
      </m:oMath>
      <w:r w:rsidRPr="00B213D9">
        <w:t xml:space="preserve">. </w:t>
      </w:r>
    </w:p>
    <w:p w14:paraId="686EEA09" w14:textId="339DC1B4" w:rsidR="009803A2" w:rsidRPr="00B213D9" w:rsidRDefault="00D95265" w:rsidP="00D95265">
      <w:pPr>
        <w:pStyle w:val="Citaconsangra"/>
      </w:pPr>
      <w:r>
        <w:rPr>
          <w:noProof/>
        </w:rPr>
        <w:lastRenderedPageBreak/>
        <mc:AlternateContent>
          <mc:Choice Requires="wps">
            <w:drawing>
              <wp:anchor distT="0" distB="0" distL="114300" distR="114300" simplePos="0" relativeHeight="252089344" behindDoc="0" locked="0" layoutInCell="1" allowOverlap="1" wp14:anchorId="2C4DDB86" wp14:editId="226175F3">
                <wp:simplePos x="0" y="0"/>
                <wp:positionH relativeFrom="column">
                  <wp:posOffset>2221614</wp:posOffset>
                </wp:positionH>
                <wp:positionV relativeFrom="paragraph">
                  <wp:posOffset>825548</wp:posOffset>
                </wp:positionV>
                <wp:extent cx="981075" cy="495300"/>
                <wp:effectExtent l="57150" t="304800" r="180975" b="38100"/>
                <wp:wrapNone/>
                <wp:docPr id="261" name="Globo: línea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495300"/>
                        </a:xfrm>
                        <a:prstGeom prst="borderCallout1">
                          <a:avLst>
                            <a:gd name="adj1" fmla="val 42896"/>
                            <a:gd name="adj2" fmla="val 104499"/>
                            <a:gd name="adj3" fmla="val -42843"/>
                            <a:gd name="adj4" fmla="val 109934"/>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5D83E376" w14:textId="77777777" w:rsidR="009803A2" w:rsidRPr="002F06FE" w:rsidRDefault="009803A2" w:rsidP="009803A2">
                            <w:pPr>
                              <w:jc w:val="center"/>
                              <w:rPr>
                                <w:color w:val="000000" w:themeColor="text1"/>
                                <w:sz w:val="22"/>
                              </w:rPr>
                            </w:pPr>
                            <w:r w:rsidRPr="002F06FE">
                              <w:rPr>
                                <w:color w:val="000000" w:themeColor="text1"/>
                                <w:sz w:val="22"/>
                              </w:rPr>
                              <w:t>Punto final</w:t>
                            </w:r>
                            <w:r>
                              <w:rPr>
                                <w:color w:val="000000" w:themeColor="text1"/>
                                <w:sz w:val="22"/>
                              </w:rPr>
                              <w:t xml:space="preserve"> de la cita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DDB86" id="Globo: línea 261" o:spid="_x0000_s1178" type="#_x0000_t47" style="position:absolute;left:0;text-align:left;margin-left:174.95pt;margin-top:65pt;width:77.25pt;height:39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" adj="23746,-9254,22572,9266" fillcolor="#d8d8d8 [2732]" strokecolor="#94b64e [3046]">
                <v:shadow on="t" color="black" opacity="26214f" origin=",.5" offset="0,-3pt"/>
                <v:textbox>
                  <w:txbxContent>
                    <w:p w14:paraId="5D83E376" w14:textId="77777777" w:rsidR="009803A2" w:rsidRPr="002F06FE" w:rsidRDefault="009803A2" w:rsidP="009803A2">
                      <w:pPr>
                        <w:jc w:val="center"/>
                        <w:rPr>
                          <w:color w:val="000000" w:themeColor="text1"/>
                          <w:sz w:val="22"/>
                        </w:rPr>
                      </w:pPr>
                      <w:r w:rsidRPr="002F06FE">
                        <w:rPr>
                          <w:color w:val="000000" w:themeColor="text1"/>
                          <w:sz w:val="22"/>
                        </w:rPr>
                        <w:t>Punto final</w:t>
                      </w:r>
                      <w:r>
                        <w:rPr>
                          <w:color w:val="000000" w:themeColor="text1"/>
                          <w:sz w:val="22"/>
                        </w:rPr>
                        <w:t xml:space="preserve"> de la cita</w:t>
                      </w:r>
                    </w:p>
                  </w:txbxContent>
                </v:textbox>
                <o:callout v:ext="edit" minusx="t"/>
              </v:shape>
            </w:pict>
          </mc:Fallback>
        </mc:AlternateContent>
      </w:r>
      <w:r>
        <w:rPr>
          <w:noProof/>
        </w:rPr>
        <mc:AlternateContent>
          <mc:Choice Requires="wps">
            <w:drawing>
              <wp:anchor distT="0" distB="0" distL="114300" distR="114300" simplePos="0" relativeHeight="252088320" behindDoc="0" locked="0" layoutInCell="1" allowOverlap="1" wp14:anchorId="3BB2D4A8" wp14:editId="2E19EC4C">
                <wp:simplePos x="0" y="0"/>
                <wp:positionH relativeFrom="column">
                  <wp:posOffset>5125301</wp:posOffset>
                </wp:positionH>
                <wp:positionV relativeFrom="paragraph">
                  <wp:posOffset>808115</wp:posOffset>
                </wp:positionV>
                <wp:extent cx="981075" cy="495300"/>
                <wp:effectExtent l="628650" t="304800" r="85725" b="38100"/>
                <wp:wrapNone/>
                <wp:docPr id="260" name="Globo: línea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1075" cy="495300"/>
                        </a:xfrm>
                        <a:prstGeom prst="borderCallout1">
                          <a:avLst>
                            <a:gd name="adj1" fmla="val -5182"/>
                            <a:gd name="adj2" fmla="val 19061"/>
                            <a:gd name="adj3" fmla="val -42841"/>
                            <a:gd name="adj4" fmla="val -58027"/>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14AD7590" w14:textId="77777777" w:rsidR="009803A2" w:rsidRPr="002F06FE" w:rsidRDefault="009803A2" w:rsidP="009803A2">
                            <w:pPr>
                              <w:spacing w:line="240" w:lineRule="auto"/>
                              <w:rPr>
                                <w:color w:val="000000" w:themeColor="text1"/>
                                <w:sz w:val="22"/>
                              </w:rPr>
                            </w:pPr>
                            <w:r w:rsidRPr="002F06FE">
                              <w:rPr>
                                <w:color w:val="000000" w:themeColor="text1"/>
                                <w:sz w:val="22"/>
                              </w:rPr>
                              <w:t>Número de página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2D4A8" id="Globo: línea 260" o:spid="_x0000_s1179" type="#_x0000_t47" style="position:absolute;left:0;text-align:left;margin-left:403.55pt;margin-top:63.65pt;width:77.25pt;height:39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" adj="-12534,-9254,4117,-1119" fillcolor="#d8d8d8 [2732]" strokecolor="#94b64e [3046]">
                <v:shadow on="t" color="black" opacity="26214f" origin=",.5" offset="0,-3pt"/>
                <v:textbox>
                  <w:txbxContent>
                    <w:p w14:paraId="14AD7590" w14:textId="77777777" w:rsidR="009803A2" w:rsidRPr="002F06FE" w:rsidRDefault="009803A2" w:rsidP="009803A2">
                      <w:pPr>
                        <w:spacing w:line="240" w:lineRule="auto"/>
                        <w:rPr>
                          <w:color w:val="000000" w:themeColor="text1"/>
                          <w:sz w:val="22"/>
                        </w:rPr>
                      </w:pPr>
                      <w:r w:rsidRPr="002F06FE">
                        <w:rPr>
                          <w:color w:val="000000" w:themeColor="text1"/>
                          <w:sz w:val="22"/>
                        </w:rPr>
                        <w:t>Número de página</w:t>
                      </w:r>
                    </w:p>
                  </w:txbxContent>
                </v:textbox>
              </v:shape>
            </w:pict>
          </mc:Fallback>
        </mc:AlternateContent>
      </w:r>
      <w:r w:rsidR="009803A2" w:rsidRPr="00B213D9">
        <w:t>La diferencia porcentual entre estas dos velocidades</w:t>
      </w:r>
      <w:r w:rsidR="009803A2">
        <w:t xml:space="preserve"> es la que actualmente </w:t>
      </w:r>
      <w:r w:rsidR="009803A2" w:rsidRPr="00B213D9">
        <w:t xml:space="preserve">se conoce como deslizamiento de la máquina. (Aller, 2004, p. 80) </w:t>
      </w:r>
    </w:p>
    <w:p w14:paraId="0215393C" w14:textId="09E86600" w:rsidR="009803A2" w:rsidRPr="00B213D9" w:rsidRDefault="009803A2" w:rsidP="009803A2">
      <w:pPr>
        <w:widowControl w:val="0"/>
        <w:autoSpaceDE w:val="0"/>
        <w:autoSpaceDN w:val="0"/>
      </w:pPr>
    </w:p>
    <w:p w14:paraId="03415DBC" w14:textId="43E7C7D6" w:rsidR="009803A2" w:rsidRDefault="00D95265" w:rsidP="009803A2">
      <w:pPr>
        <w:widowControl w:val="0"/>
        <w:autoSpaceDE w:val="0"/>
        <w:autoSpaceDN w:val="0"/>
      </w:pPr>
      <w:r>
        <w:rPr>
          <w:noProof/>
        </w:rPr>
        <mc:AlternateContent>
          <mc:Choice Requires="wps">
            <w:drawing>
              <wp:anchor distT="0" distB="0" distL="114300" distR="114300" simplePos="0" relativeHeight="252087296" behindDoc="0" locked="0" layoutInCell="1" allowOverlap="1" wp14:anchorId="01E7CCBE" wp14:editId="3C636799">
                <wp:simplePos x="0" y="0"/>
                <wp:positionH relativeFrom="column">
                  <wp:posOffset>4326279</wp:posOffset>
                </wp:positionH>
                <wp:positionV relativeFrom="paragraph">
                  <wp:posOffset>207214</wp:posOffset>
                </wp:positionV>
                <wp:extent cx="695325" cy="342900"/>
                <wp:effectExtent l="266700" t="838200" r="85725" b="38100"/>
                <wp:wrapNone/>
                <wp:docPr id="259" name="Globo: línea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325" cy="342900"/>
                        </a:xfrm>
                        <a:prstGeom prst="borderCallout1">
                          <a:avLst>
                            <a:gd name="adj1" fmla="val -17362"/>
                            <a:gd name="adj2" fmla="val 45544"/>
                            <a:gd name="adj3" fmla="val -215277"/>
                            <a:gd name="adj4" fmla="val -28869"/>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27BA1104" w14:textId="77777777" w:rsidR="009803A2" w:rsidRPr="002F06FE" w:rsidRDefault="009803A2" w:rsidP="009803A2">
                            <w:pPr>
                              <w:jc w:val="center"/>
                              <w:rPr>
                                <w:color w:val="000000" w:themeColor="text1"/>
                                <w:sz w:val="22"/>
                              </w:rPr>
                            </w:pPr>
                            <w:r w:rsidRPr="002F06FE">
                              <w:rPr>
                                <w:color w:val="000000" w:themeColor="text1"/>
                                <w:sz w:val="22"/>
                              </w:rPr>
                              <w:t>Año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7CCBE" id="Globo: línea 259" o:spid="_x0000_s1180" type="#_x0000_t47" style="position:absolute;margin-left:340.65pt;margin-top:16.3pt;width:54.75pt;height:27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" adj="-6236,-46500,9838,-3750" fillcolor="#d8d8d8 [2732]" strokecolor="#94b64e [3046]">
                <v:shadow on="t" color="black" opacity="26214f" origin=",.5" offset="0,-3pt"/>
                <v:textbox>
                  <w:txbxContent>
                    <w:p w14:paraId="27BA1104" w14:textId="77777777" w:rsidR="009803A2" w:rsidRPr="002F06FE" w:rsidRDefault="009803A2" w:rsidP="009803A2">
                      <w:pPr>
                        <w:jc w:val="center"/>
                        <w:rPr>
                          <w:color w:val="000000" w:themeColor="text1"/>
                          <w:sz w:val="22"/>
                        </w:rPr>
                      </w:pPr>
                      <w:r w:rsidRPr="002F06FE">
                        <w:rPr>
                          <w:color w:val="000000" w:themeColor="text1"/>
                          <w:sz w:val="22"/>
                        </w:rPr>
                        <w:t>Año</w:t>
                      </w:r>
                    </w:p>
                  </w:txbxContent>
                </v:textbox>
              </v:shape>
            </w:pict>
          </mc:Fallback>
        </mc:AlternateContent>
      </w:r>
    </w:p>
    <w:p w14:paraId="7DB5ABD8" w14:textId="7278C310" w:rsidR="009803A2" w:rsidRDefault="00D95265" w:rsidP="009803A2">
      <w:pPr>
        <w:widowControl w:val="0"/>
        <w:autoSpaceDE w:val="0"/>
        <w:autoSpaceDN w:val="0"/>
      </w:pPr>
      <w:r>
        <w:rPr>
          <w:noProof/>
        </w:rPr>
        <mc:AlternateContent>
          <mc:Choice Requires="wps">
            <w:drawing>
              <wp:anchor distT="0" distB="0" distL="114300" distR="114300" simplePos="0" relativeHeight="252086272" behindDoc="0" locked="0" layoutInCell="1" allowOverlap="1" wp14:anchorId="6AD08151" wp14:editId="18CD8C8D">
                <wp:simplePos x="0" y="0"/>
                <wp:positionH relativeFrom="column">
                  <wp:posOffset>3198459</wp:posOffset>
                </wp:positionH>
                <wp:positionV relativeFrom="paragraph">
                  <wp:posOffset>159265</wp:posOffset>
                </wp:positionV>
                <wp:extent cx="838200" cy="342900"/>
                <wp:effectExtent l="57150" t="1143000" r="76200" b="38100"/>
                <wp:wrapNone/>
                <wp:docPr id="258" name="Globo: línea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42900"/>
                        </a:xfrm>
                        <a:prstGeom prst="borderCallout1">
                          <a:avLst>
                            <a:gd name="adj1" fmla="val -20139"/>
                            <a:gd name="adj2" fmla="val 41667"/>
                            <a:gd name="adj3" fmla="val -306945"/>
                            <a:gd name="adj4" fmla="val 54848"/>
                          </a:avLst>
                        </a:prstGeom>
                        <a:solidFill>
                          <a:schemeClr val="bg1">
                            <a:lumMod val="85000"/>
                          </a:schemeClr>
                        </a:solidFill>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282B968E" w14:textId="77777777" w:rsidR="009803A2" w:rsidRPr="002F06FE" w:rsidRDefault="009803A2" w:rsidP="009803A2">
                            <w:pPr>
                              <w:jc w:val="center"/>
                              <w:rPr>
                                <w:color w:val="000000" w:themeColor="text1"/>
                                <w:sz w:val="22"/>
                              </w:rPr>
                            </w:pPr>
                            <w:r w:rsidRPr="002F06FE">
                              <w:rPr>
                                <w:color w:val="000000" w:themeColor="text1"/>
                                <w:sz w:val="22"/>
                              </w:rPr>
                              <w:t>Apellido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08151" id="Globo: línea 258" o:spid="_x0000_s1181" type="#_x0000_t47" style="position:absolute;margin-left:251.85pt;margin-top:12.55pt;width:66pt;height:27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" adj="11847,-66300,9000,-4350" fillcolor="#d8d8d8 [2732]" strokecolor="#94b64e [3046]">
                <v:shadow on="t" color="black" opacity="26214f" origin=",.5" offset="0,-3pt"/>
                <v:textbox>
                  <w:txbxContent>
                    <w:p w14:paraId="282B968E" w14:textId="77777777" w:rsidR="009803A2" w:rsidRPr="002F06FE" w:rsidRDefault="009803A2" w:rsidP="009803A2">
                      <w:pPr>
                        <w:jc w:val="center"/>
                        <w:rPr>
                          <w:color w:val="000000" w:themeColor="text1"/>
                          <w:sz w:val="22"/>
                        </w:rPr>
                      </w:pPr>
                      <w:r w:rsidRPr="002F06FE">
                        <w:rPr>
                          <w:color w:val="000000" w:themeColor="text1"/>
                          <w:sz w:val="22"/>
                        </w:rPr>
                        <w:t>Apellido</w:t>
                      </w:r>
                    </w:p>
                  </w:txbxContent>
                </v:textbox>
                <o:callout v:ext="edit" minusx="t"/>
              </v:shape>
            </w:pict>
          </mc:Fallback>
        </mc:AlternateContent>
      </w:r>
    </w:p>
    <w:p w14:paraId="5B2B3BD7" w14:textId="3A2682E8" w:rsidR="009803A2" w:rsidRPr="000501D7" w:rsidRDefault="009803A2">
      <w:pPr>
        <w:pStyle w:val="Prrafodelista"/>
        <w:widowControl w:val="0"/>
        <w:numPr>
          <w:ilvl w:val="0"/>
          <w:numId w:val="12"/>
        </w:numPr>
        <w:autoSpaceDE w:val="0"/>
        <w:autoSpaceDN w:val="0"/>
        <w:spacing w:after="200"/>
        <w:ind w:left="567" w:hanging="567"/>
        <w:contextualSpacing/>
      </w:pPr>
      <w:r w:rsidRPr="000501D7">
        <w:t>Parafraseo</w:t>
      </w:r>
    </w:p>
    <w:p w14:paraId="24A390FB" w14:textId="77777777" w:rsidR="009803A2" w:rsidRPr="00D870F0" w:rsidRDefault="009803A2" w:rsidP="003C4C70">
      <w:pPr>
        <w:pStyle w:val="Prrafodecontenido"/>
      </w:pPr>
      <w:r>
        <w:t xml:space="preserve">Utiliza las ideas de otro autor, pero en palabras propias del autor, en esta cita es necesario incluir el apellido del autor y el año de publicación. </w:t>
      </w:r>
      <w:r>
        <w:rPr>
          <w:b/>
        </w:rPr>
        <w:t>N</w:t>
      </w:r>
      <w:r w:rsidRPr="00D870F0">
        <w:rPr>
          <w:b/>
        </w:rPr>
        <w:t>o</w:t>
      </w:r>
      <w:r w:rsidRPr="00D870F0">
        <w:t xml:space="preserve"> </w:t>
      </w:r>
      <w:r>
        <w:t xml:space="preserve">debe agregar el </w:t>
      </w:r>
      <w:r w:rsidRPr="00D870F0">
        <w:t xml:space="preserve">número de página. </w:t>
      </w:r>
    </w:p>
    <w:p w14:paraId="2B5CDBB8" w14:textId="77777777" w:rsidR="009803A2" w:rsidRPr="004E586D" w:rsidRDefault="009803A2" w:rsidP="009803A2">
      <w:pPr>
        <w:autoSpaceDE w:val="0"/>
        <w:autoSpaceDN w:val="0"/>
        <w:adjustRightInd w:val="0"/>
        <w:rPr>
          <w:b/>
          <w:color w:val="000000"/>
        </w:rPr>
      </w:pPr>
      <w:r w:rsidRPr="004E586D">
        <w:rPr>
          <w:b/>
          <w:color w:val="000000"/>
        </w:rPr>
        <w:t>Ejemplo</w:t>
      </w:r>
      <w:r>
        <w:rPr>
          <w:b/>
          <w:color w:val="000000"/>
        </w:rPr>
        <w:t xml:space="preserve"> 1 (</w:t>
      </w:r>
      <w:r w:rsidRPr="004E586D">
        <w:rPr>
          <w:b/>
          <w:color w:val="000000"/>
        </w:rPr>
        <w:t>paráfrasis</w:t>
      </w:r>
      <w:r>
        <w:rPr>
          <w:b/>
          <w:color w:val="000000"/>
        </w:rPr>
        <w:t xml:space="preserve"> narrativa)</w:t>
      </w:r>
    </w:p>
    <w:p w14:paraId="2465FB63" w14:textId="77777777" w:rsidR="009803A2" w:rsidRDefault="009803A2" w:rsidP="009803A2">
      <w:pPr>
        <w:autoSpaceDE w:val="0"/>
        <w:autoSpaceDN w:val="0"/>
        <w:adjustRightInd w:val="0"/>
        <w:rPr>
          <w:color w:val="000000"/>
        </w:rPr>
      </w:pPr>
    </w:p>
    <w:p w14:paraId="7769BAC3" w14:textId="60E052F9" w:rsidR="009803A2" w:rsidRPr="005814F9" w:rsidRDefault="00D95265" w:rsidP="003C4C70">
      <w:pPr>
        <w:pStyle w:val="Prrafodecontenido"/>
      </w:pPr>
      <w:r>
        <mc:AlternateContent>
          <mc:Choice Requires="wps">
            <w:drawing>
              <wp:anchor distT="0" distB="0" distL="114300" distR="114300" simplePos="0" relativeHeight="252098560" behindDoc="0" locked="0" layoutInCell="1" allowOverlap="1" wp14:anchorId="5F8185AF" wp14:editId="4246F06B">
                <wp:simplePos x="0" y="0"/>
                <wp:positionH relativeFrom="column">
                  <wp:posOffset>3191773</wp:posOffset>
                </wp:positionH>
                <wp:positionV relativeFrom="paragraph">
                  <wp:posOffset>699255</wp:posOffset>
                </wp:positionV>
                <wp:extent cx="695325" cy="342900"/>
                <wp:effectExtent l="57150" t="571500" r="85725" b="38100"/>
                <wp:wrapNone/>
                <wp:docPr id="257" name="Globo: línea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325" cy="342900"/>
                        </a:xfrm>
                        <a:prstGeom prst="borderCallout1">
                          <a:avLst>
                            <a:gd name="adj1" fmla="val -17362"/>
                            <a:gd name="adj2" fmla="val 45544"/>
                            <a:gd name="adj3" fmla="val -140277"/>
                            <a:gd name="adj4" fmla="val 45104"/>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24A000FA" w14:textId="77777777" w:rsidR="009803A2" w:rsidRPr="00ED7D87" w:rsidRDefault="009803A2" w:rsidP="009803A2">
                            <w:pPr>
                              <w:jc w:val="center"/>
                              <w:rPr>
                                <w:color w:val="000000" w:themeColor="text1"/>
                                <w:sz w:val="22"/>
                              </w:rPr>
                            </w:pPr>
                            <w:r w:rsidRPr="00ED7D87">
                              <w:rPr>
                                <w:color w:val="000000" w:themeColor="text1"/>
                                <w:sz w:val="22"/>
                              </w:rPr>
                              <w:t>Año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8185AF" id="Globo: línea 257" o:spid="_x0000_s1182" type="#_x0000_t47" style="position:absolute;left:0;text-align:left;margin-left:251.3pt;margin-top:55.05pt;width:54.75pt;height:27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" adj="9742,-30300,9838,-3750" fillcolor="#cdddac [1622]" strokecolor="#94b64e [3046]">
                <v:fill color2="#f0f4e6 [502]" rotate="t" angle="180" colors="0 #dafda7;22938f #e4fdc2;1 #f5ffe6" focus="100%" type="gradient"/>
                <v:shadow on="t" color="black" opacity="26214f" origin=",.5" offset="0,-3pt"/>
                <v:textbox>
                  <w:txbxContent>
                    <w:p w14:paraId="24A000FA" w14:textId="77777777" w:rsidR="009803A2" w:rsidRPr="00ED7D87" w:rsidRDefault="009803A2" w:rsidP="009803A2">
                      <w:pPr>
                        <w:jc w:val="center"/>
                        <w:rPr>
                          <w:color w:val="000000" w:themeColor="text1"/>
                          <w:sz w:val="22"/>
                        </w:rPr>
                      </w:pPr>
                      <w:r w:rsidRPr="00ED7D87">
                        <w:rPr>
                          <w:color w:val="000000" w:themeColor="text1"/>
                          <w:sz w:val="22"/>
                        </w:rPr>
                        <w:t>Año</w:t>
                      </w:r>
                    </w:p>
                  </w:txbxContent>
                </v:textbox>
              </v:shape>
            </w:pict>
          </mc:Fallback>
        </mc:AlternateContent>
      </w:r>
      <w:r>
        <mc:AlternateContent>
          <mc:Choice Requires="wps">
            <w:drawing>
              <wp:anchor distT="0" distB="0" distL="114300" distR="114300" simplePos="0" relativeHeight="252097536" behindDoc="0" locked="0" layoutInCell="1" allowOverlap="1" wp14:anchorId="39CFB938" wp14:editId="7425294B">
                <wp:simplePos x="0" y="0"/>
                <wp:positionH relativeFrom="column">
                  <wp:posOffset>2057400</wp:posOffset>
                </wp:positionH>
                <wp:positionV relativeFrom="paragraph">
                  <wp:posOffset>697997</wp:posOffset>
                </wp:positionV>
                <wp:extent cx="838200" cy="342900"/>
                <wp:effectExtent l="57150" t="571500" r="76200" b="38100"/>
                <wp:wrapNone/>
                <wp:docPr id="256" name="Globo: línea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42900"/>
                        </a:xfrm>
                        <a:prstGeom prst="borderCallout1">
                          <a:avLst>
                            <a:gd name="adj1" fmla="val -20139"/>
                            <a:gd name="adj2" fmla="val 41667"/>
                            <a:gd name="adj3" fmla="val -137500"/>
                            <a:gd name="adj4" fmla="val 87803"/>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2B3B7FBB" w14:textId="77777777" w:rsidR="009803A2" w:rsidRPr="00ED7D87" w:rsidRDefault="009803A2" w:rsidP="009803A2">
                            <w:pPr>
                              <w:jc w:val="center"/>
                              <w:rPr>
                                <w:color w:val="000000" w:themeColor="text1"/>
                                <w:sz w:val="22"/>
                              </w:rPr>
                            </w:pPr>
                            <w:r w:rsidRPr="00ED7D87">
                              <w:rPr>
                                <w:color w:val="000000" w:themeColor="text1"/>
                                <w:sz w:val="22"/>
                              </w:rPr>
                              <w:t>Apellido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FB938" id="Globo: línea 256" o:spid="_x0000_s1183" type="#_x0000_t47" style="position:absolute;left:0;text-align:left;margin-left:162pt;margin-top:54.95pt;width:66pt;height:27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" adj="18965,-29700,9000,-4350" fillcolor="#cdddac [1622]" strokecolor="#94b64e [3046]">
                <v:fill color2="#f0f4e6 [502]" rotate="t" angle="180" colors="0 #dafda7;22938f #e4fdc2;1 #f5ffe6" focus="100%" type="gradient"/>
                <v:shadow on="t" color="black" opacity="26214f" origin=",.5" offset="0,-3pt"/>
                <v:textbox>
                  <w:txbxContent>
                    <w:p w14:paraId="2B3B7FBB" w14:textId="77777777" w:rsidR="009803A2" w:rsidRPr="00ED7D87" w:rsidRDefault="009803A2" w:rsidP="009803A2">
                      <w:pPr>
                        <w:jc w:val="center"/>
                        <w:rPr>
                          <w:color w:val="000000" w:themeColor="text1"/>
                          <w:sz w:val="22"/>
                        </w:rPr>
                      </w:pPr>
                      <w:r w:rsidRPr="00ED7D87">
                        <w:rPr>
                          <w:color w:val="000000" w:themeColor="text1"/>
                          <w:sz w:val="22"/>
                        </w:rPr>
                        <w:t>Apellido</w:t>
                      </w:r>
                    </w:p>
                  </w:txbxContent>
                </v:textbox>
                <o:callout v:ext="edit" minusx="t"/>
              </v:shape>
            </w:pict>
          </mc:Fallback>
        </mc:AlternateContent>
      </w:r>
      <w:r w:rsidR="009803A2" w:rsidRPr="005814F9">
        <w:t>En cuanto a la percepción visual, Rodas (1994) explica que la información óptica recibida será borrosa.</w:t>
      </w:r>
    </w:p>
    <w:p w14:paraId="2E2EB4B7" w14:textId="02E9DD6D" w:rsidR="009803A2" w:rsidRDefault="009803A2" w:rsidP="009803A2">
      <w:pPr>
        <w:autoSpaceDE w:val="0"/>
        <w:autoSpaceDN w:val="0"/>
        <w:adjustRightInd w:val="0"/>
        <w:rPr>
          <w:color w:val="000000"/>
        </w:rPr>
      </w:pPr>
    </w:p>
    <w:p w14:paraId="50D79D48" w14:textId="77777777" w:rsidR="009803A2" w:rsidRDefault="009803A2" w:rsidP="009803A2">
      <w:pPr>
        <w:autoSpaceDE w:val="0"/>
        <w:autoSpaceDN w:val="0"/>
        <w:adjustRightInd w:val="0"/>
        <w:rPr>
          <w:b/>
          <w:color w:val="000000"/>
        </w:rPr>
      </w:pPr>
    </w:p>
    <w:p w14:paraId="07DDD750" w14:textId="77777777" w:rsidR="009803A2" w:rsidRPr="004E586D" w:rsidRDefault="009803A2" w:rsidP="009803A2">
      <w:pPr>
        <w:autoSpaceDE w:val="0"/>
        <w:autoSpaceDN w:val="0"/>
        <w:adjustRightInd w:val="0"/>
        <w:rPr>
          <w:b/>
          <w:color w:val="000000"/>
        </w:rPr>
      </w:pPr>
      <w:r w:rsidRPr="004E586D">
        <w:rPr>
          <w:b/>
          <w:color w:val="000000"/>
        </w:rPr>
        <w:t xml:space="preserve">Ejemplo </w:t>
      </w:r>
      <w:r>
        <w:rPr>
          <w:b/>
          <w:color w:val="000000"/>
        </w:rPr>
        <w:t>2 (p</w:t>
      </w:r>
      <w:r w:rsidRPr="004E586D">
        <w:rPr>
          <w:b/>
          <w:color w:val="000000"/>
        </w:rPr>
        <w:t xml:space="preserve">aráfrasis </w:t>
      </w:r>
      <w:r>
        <w:rPr>
          <w:b/>
          <w:color w:val="000000"/>
        </w:rPr>
        <w:t>parentética)</w:t>
      </w:r>
      <w:r w:rsidRPr="009B3C44">
        <w:t xml:space="preserve"> </w:t>
      </w:r>
    </w:p>
    <w:p w14:paraId="6499CB16" w14:textId="77777777" w:rsidR="009803A2" w:rsidRPr="005814F9" w:rsidRDefault="009803A2" w:rsidP="009803A2">
      <w:pPr>
        <w:autoSpaceDE w:val="0"/>
        <w:autoSpaceDN w:val="0"/>
        <w:adjustRightInd w:val="0"/>
        <w:rPr>
          <w:color w:val="000000"/>
        </w:rPr>
      </w:pPr>
    </w:p>
    <w:p w14:paraId="7B10FF94" w14:textId="0EC8EFBB" w:rsidR="009803A2" w:rsidRPr="005814F9" w:rsidRDefault="009803A2" w:rsidP="003C4C70">
      <w:pPr>
        <w:pStyle w:val="Prrafodecontenido"/>
      </w:pPr>
      <w:r w:rsidRPr="005814F9">
        <w:t>En cuanto a la percepción visual, la información óptica recibida será borrosa (Rodas, 1994)</w:t>
      </w:r>
      <w:r>
        <w:t>.</w:t>
      </w:r>
    </w:p>
    <w:p w14:paraId="5629C2E1" w14:textId="2F0642C5" w:rsidR="009803A2" w:rsidRDefault="009803A2" w:rsidP="009803A2">
      <w:pPr>
        <w:widowControl w:val="0"/>
        <w:autoSpaceDE w:val="0"/>
        <w:autoSpaceDN w:val="0"/>
        <w:ind w:left="360"/>
      </w:pPr>
    </w:p>
    <w:p w14:paraId="1B262428" w14:textId="1E3C5E81" w:rsidR="009803A2" w:rsidRDefault="00D95265" w:rsidP="009803A2">
      <w:pPr>
        <w:widowControl w:val="0"/>
        <w:autoSpaceDE w:val="0"/>
        <w:autoSpaceDN w:val="0"/>
        <w:ind w:left="360"/>
      </w:pPr>
      <w:r>
        <w:rPr>
          <w:noProof/>
        </w:rPr>
        <mc:AlternateContent>
          <mc:Choice Requires="wps">
            <w:drawing>
              <wp:anchor distT="0" distB="0" distL="114300" distR="114300" simplePos="0" relativeHeight="252100608" behindDoc="0" locked="0" layoutInCell="1" allowOverlap="1" wp14:anchorId="1F786059" wp14:editId="5FD09CDD">
                <wp:simplePos x="0" y="0"/>
                <wp:positionH relativeFrom="column">
                  <wp:posOffset>1043221</wp:posOffset>
                </wp:positionH>
                <wp:positionV relativeFrom="paragraph">
                  <wp:posOffset>58563</wp:posOffset>
                </wp:positionV>
                <wp:extent cx="695325" cy="342900"/>
                <wp:effectExtent l="133350" t="609600" r="85725" b="38100"/>
                <wp:wrapNone/>
                <wp:docPr id="244" name="Globo: línea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5325" cy="342900"/>
                        </a:xfrm>
                        <a:prstGeom prst="borderCallout1">
                          <a:avLst>
                            <a:gd name="adj1" fmla="val -17362"/>
                            <a:gd name="adj2" fmla="val 45544"/>
                            <a:gd name="adj3" fmla="val -151388"/>
                            <a:gd name="adj4" fmla="val -11060"/>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29523AB5" w14:textId="77777777" w:rsidR="009803A2" w:rsidRPr="00ED7D87" w:rsidRDefault="009803A2" w:rsidP="009803A2">
                            <w:pPr>
                              <w:jc w:val="center"/>
                              <w:rPr>
                                <w:color w:val="000000" w:themeColor="text1"/>
                                <w:sz w:val="22"/>
                              </w:rPr>
                            </w:pPr>
                            <w:r w:rsidRPr="00ED7D87">
                              <w:rPr>
                                <w:color w:val="000000" w:themeColor="text1"/>
                                <w:sz w:val="22"/>
                              </w:rPr>
                              <w:t>Año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86059" id="Globo: línea 244" o:spid="_x0000_s1184" type="#_x0000_t47" style="position:absolute;left:0;text-align:left;margin-left:82.15pt;margin-top:4.6pt;width:54.75pt;height:27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" adj="-2389,-32700,9838,-3750" fillcolor="#cdddac [1622]" strokecolor="#94b64e [3046]">
                <v:fill color2="#f0f4e6 [502]" rotate="t" angle="180" colors="0 #dafda7;22938f #e4fdc2;1 #f5ffe6" focus="100%" type="gradient"/>
                <v:shadow on="t" color="black" opacity="26214f" origin=",.5" offset="0,-3pt"/>
                <v:textbox>
                  <w:txbxContent>
                    <w:p w14:paraId="29523AB5" w14:textId="77777777" w:rsidR="009803A2" w:rsidRPr="00ED7D87" w:rsidRDefault="009803A2" w:rsidP="009803A2">
                      <w:pPr>
                        <w:jc w:val="center"/>
                        <w:rPr>
                          <w:color w:val="000000" w:themeColor="text1"/>
                          <w:sz w:val="22"/>
                        </w:rPr>
                      </w:pPr>
                      <w:r w:rsidRPr="00ED7D87">
                        <w:rPr>
                          <w:color w:val="000000" w:themeColor="text1"/>
                          <w:sz w:val="22"/>
                        </w:rPr>
                        <w:t>Año</w:t>
                      </w:r>
                    </w:p>
                  </w:txbxContent>
                </v:textbox>
              </v:shape>
            </w:pict>
          </mc:Fallback>
        </mc:AlternateContent>
      </w:r>
      <w:r w:rsidR="009803A2">
        <w:rPr>
          <w:noProof/>
        </w:rPr>
        <mc:AlternateContent>
          <mc:Choice Requires="wps">
            <w:drawing>
              <wp:anchor distT="0" distB="0" distL="114300" distR="114300" simplePos="0" relativeHeight="252099584" behindDoc="0" locked="0" layoutInCell="1" allowOverlap="1" wp14:anchorId="0A8A8020" wp14:editId="7E620CE2">
                <wp:simplePos x="0" y="0"/>
                <wp:positionH relativeFrom="column">
                  <wp:posOffset>-137160</wp:posOffset>
                </wp:positionH>
                <wp:positionV relativeFrom="paragraph">
                  <wp:posOffset>187960</wp:posOffset>
                </wp:positionV>
                <wp:extent cx="838200" cy="342900"/>
                <wp:effectExtent l="57150" t="590550" r="76200" b="38100"/>
                <wp:wrapNone/>
                <wp:docPr id="243" name="Globo: línea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0" cy="342900"/>
                        </a:xfrm>
                        <a:prstGeom prst="borderCallout1">
                          <a:avLst>
                            <a:gd name="adj1" fmla="val -20139"/>
                            <a:gd name="adj2" fmla="val 41667"/>
                            <a:gd name="adj3" fmla="val -143056"/>
                            <a:gd name="adj4" fmla="val 42348"/>
                          </a:avLst>
                        </a:prstGeom>
                        <a:effectLst>
                          <a:outerShdw blurRad="50800" dist="38100" dir="16200000" rotWithShape="0">
                            <a:prstClr val="black">
                              <a:alpha val="40000"/>
                            </a:prstClr>
                          </a:outerShdw>
                        </a:effectLst>
                      </wps:spPr>
                      <wps:style>
                        <a:lnRef idx="1">
                          <a:schemeClr val="accent3"/>
                        </a:lnRef>
                        <a:fillRef idx="2">
                          <a:schemeClr val="accent3"/>
                        </a:fillRef>
                        <a:effectRef idx="1">
                          <a:schemeClr val="accent3"/>
                        </a:effectRef>
                        <a:fontRef idx="minor">
                          <a:schemeClr val="dk1"/>
                        </a:fontRef>
                      </wps:style>
                      <wps:txbx>
                        <w:txbxContent>
                          <w:p w14:paraId="5182749A" w14:textId="77777777" w:rsidR="009803A2" w:rsidRPr="00ED7D87" w:rsidRDefault="009803A2" w:rsidP="009803A2">
                            <w:pPr>
                              <w:jc w:val="center"/>
                              <w:rPr>
                                <w:color w:val="000000" w:themeColor="text1"/>
                                <w:sz w:val="22"/>
                              </w:rPr>
                            </w:pPr>
                            <w:r w:rsidRPr="00ED7D87">
                              <w:rPr>
                                <w:color w:val="000000" w:themeColor="text1"/>
                                <w:sz w:val="22"/>
                              </w:rPr>
                              <w:t>Apellido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A8020" id="Globo: línea 243" o:spid="_x0000_s1185" type="#_x0000_t47" style="position:absolute;left:0;text-align:left;margin-left:-10.8pt;margin-top:14.8pt;width:66pt;height:27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" adj="9147,-30900,9000,-4350" fillcolor="#cdddac [1622]" strokecolor="#94b64e [3046]">
                <v:fill color2="#f0f4e6 [502]" rotate="t" angle="180" colors="0 #dafda7;22938f #e4fdc2;1 #f5ffe6" focus="100%" type="gradient"/>
                <v:shadow on="t" color="black" opacity="26214f" origin=",.5" offset="0,-3pt"/>
                <v:textbox>
                  <w:txbxContent>
                    <w:p w14:paraId="5182749A" w14:textId="77777777" w:rsidR="009803A2" w:rsidRPr="00ED7D87" w:rsidRDefault="009803A2" w:rsidP="009803A2">
                      <w:pPr>
                        <w:jc w:val="center"/>
                        <w:rPr>
                          <w:color w:val="000000" w:themeColor="text1"/>
                          <w:sz w:val="22"/>
                        </w:rPr>
                      </w:pPr>
                      <w:r w:rsidRPr="00ED7D87">
                        <w:rPr>
                          <w:color w:val="000000" w:themeColor="text1"/>
                          <w:sz w:val="22"/>
                        </w:rPr>
                        <w:t>Apellido</w:t>
                      </w:r>
                    </w:p>
                  </w:txbxContent>
                </v:textbox>
                <o:callout v:ext="edit" minusx="t"/>
              </v:shape>
            </w:pict>
          </mc:Fallback>
        </mc:AlternateContent>
      </w:r>
    </w:p>
    <w:p w14:paraId="2145D405" w14:textId="77777777" w:rsidR="009803A2" w:rsidRDefault="009803A2" w:rsidP="009803A2">
      <w:pPr>
        <w:widowControl w:val="0"/>
        <w:autoSpaceDE w:val="0"/>
        <w:autoSpaceDN w:val="0"/>
        <w:ind w:left="360"/>
      </w:pPr>
    </w:p>
    <w:p w14:paraId="44375A31" w14:textId="77777777" w:rsidR="009803A2" w:rsidRDefault="009803A2" w:rsidP="009803A2">
      <w:pPr>
        <w:rPr>
          <w:rFonts w:cs="Arial"/>
          <w:b/>
          <w:caps/>
          <w:sz w:val="28"/>
        </w:rPr>
        <w:sectPr w:rsidR="009803A2" w:rsidSect="004B111E">
          <w:footerReference w:type="default" r:id="rId86"/>
          <w:pgSz w:w="12240" w:h="15840" w:code="1"/>
          <w:pgMar w:top="2268" w:right="1418" w:bottom="1418" w:left="1418" w:header="709" w:footer="816" w:gutter="0"/>
          <w:cols w:space="896" w:equalWidth="0">
            <w:col w:w="9404" w:space="567"/>
          </w:cols>
          <w:docGrid w:linePitch="360"/>
        </w:sectPr>
      </w:pPr>
    </w:p>
    <w:p w14:paraId="1A8BD7F4" w14:textId="77777777" w:rsidR="009803A2" w:rsidRDefault="009803A2" w:rsidP="003C4C70">
      <w:pPr>
        <w:pStyle w:val="Prrafodecontenido"/>
      </w:pPr>
      <w:r>
        <w:lastRenderedPageBreak/>
        <w:t xml:space="preserve">El sistema de autor-fecha presenta algunas variaciones las cuales dependen del tipo y la cantidad de autores: </w:t>
      </w:r>
    </w:p>
    <w:tbl>
      <w:tblPr>
        <w:tblStyle w:val="Tablaconcuadrcula"/>
        <w:tblW w:w="8706" w:type="dxa"/>
        <w:tblLook w:val="04A0" w:firstRow="1" w:lastRow="0" w:firstColumn="1" w:lastColumn="0" w:noHBand="0" w:noVBand="1"/>
      </w:tblPr>
      <w:tblGrid>
        <w:gridCol w:w="2097"/>
        <w:gridCol w:w="2472"/>
        <w:gridCol w:w="2225"/>
        <w:gridCol w:w="1912"/>
      </w:tblGrid>
      <w:tr w:rsidR="009803A2" w:rsidRPr="00BD2D15" w14:paraId="1E772758" w14:textId="77777777" w:rsidTr="00BD2D15">
        <w:trPr>
          <w:trHeight w:val="257"/>
        </w:trPr>
        <w:tc>
          <w:tcPr>
            <w:tcW w:w="2097" w:type="dxa"/>
          </w:tcPr>
          <w:p w14:paraId="4D2DD5B2" w14:textId="77777777" w:rsidR="009803A2" w:rsidRPr="00BD2D15" w:rsidRDefault="009803A2" w:rsidP="00B67F15">
            <w:pPr>
              <w:widowControl w:val="0"/>
              <w:autoSpaceDE w:val="0"/>
              <w:autoSpaceDN w:val="0"/>
              <w:spacing w:line="276" w:lineRule="auto"/>
              <w:jc w:val="center"/>
              <w:rPr>
                <w:b/>
                <w:bCs/>
                <w:sz w:val="20"/>
                <w:szCs w:val="20"/>
              </w:rPr>
            </w:pPr>
            <w:r w:rsidRPr="00BD2D15">
              <w:rPr>
                <w:b/>
                <w:bCs/>
                <w:sz w:val="20"/>
                <w:szCs w:val="20"/>
              </w:rPr>
              <w:t>Tipo de autor</w:t>
            </w:r>
          </w:p>
        </w:tc>
        <w:tc>
          <w:tcPr>
            <w:tcW w:w="2472" w:type="dxa"/>
          </w:tcPr>
          <w:p w14:paraId="726BEE2C" w14:textId="77777777" w:rsidR="009803A2" w:rsidRPr="00BD2D15" w:rsidRDefault="009803A2" w:rsidP="00B67F15">
            <w:pPr>
              <w:widowControl w:val="0"/>
              <w:autoSpaceDE w:val="0"/>
              <w:autoSpaceDN w:val="0"/>
              <w:spacing w:line="276" w:lineRule="auto"/>
              <w:jc w:val="center"/>
              <w:rPr>
                <w:b/>
                <w:bCs/>
                <w:sz w:val="20"/>
                <w:szCs w:val="20"/>
              </w:rPr>
            </w:pPr>
            <w:r w:rsidRPr="00BD2D15">
              <w:rPr>
                <w:b/>
                <w:bCs/>
                <w:sz w:val="20"/>
                <w:szCs w:val="20"/>
              </w:rPr>
              <w:t>Citación narrativa</w:t>
            </w:r>
          </w:p>
        </w:tc>
        <w:tc>
          <w:tcPr>
            <w:tcW w:w="2225" w:type="dxa"/>
          </w:tcPr>
          <w:p w14:paraId="319CFD08" w14:textId="77777777" w:rsidR="009803A2" w:rsidRPr="00BD2D15" w:rsidRDefault="009803A2" w:rsidP="00B67F15">
            <w:pPr>
              <w:widowControl w:val="0"/>
              <w:autoSpaceDE w:val="0"/>
              <w:autoSpaceDN w:val="0"/>
              <w:spacing w:line="276" w:lineRule="auto"/>
              <w:jc w:val="center"/>
              <w:rPr>
                <w:b/>
                <w:bCs/>
                <w:sz w:val="20"/>
                <w:szCs w:val="20"/>
              </w:rPr>
            </w:pPr>
            <w:r w:rsidRPr="00BD2D15">
              <w:rPr>
                <w:b/>
                <w:bCs/>
                <w:sz w:val="20"/>
                <w:szCs w:val="20"/>
              </w:rPr>
              <w:t>Citación parentética</w:t>
            </w:r>
          </w:p>
        </w:tc>
        <w:tc>
          <w:tcPr>
            <w:tcW w:w="1912" w:type="dxa"/>
          </w:tcPr>
          <w:p w14:paraId="6EA3D6DF" w14:textId="77777777" w:rsidR="009803A2" w:rsidRPr="00BD2D15" w:rsidRDefault="009803A2" w:rsidP="00B67F15">
            <w:pPr>
              <w:widowControl w:val="0"/>
              <w:autoSpaceDE w:val="0"/>
              <w:autoSpaceDN w:val="0"/>
              <w:spacing w:line="276" w:lineRule="auto"/>
              <w:jc w:val="center"/>
              <w:rPr>
                <w:b/>
                <w:bCs/>
                <w:sz w:val="20"/>
                <w:szCs w:val="20"/>
              </w:rPr>
            </w:pPr>
            <w:r w:rsidRPr="00BD2D15">
              <w:rPr>
                <w:b/>
                <w:bCs/>
                <w:sz w:val="20"/>
                <w:szCs w:val="20"/>
              </w:rPr>
              <w:t xml:space="preserve">Observaciones </w:t>
            </w:r>
          </w:p>
        </w:tc>
      </w:tr>
      <w:tr w:rsidR="009803A2" w:rsidRPr="00BD2D15" w14:paraId="404B8092" w14:textId="77777777" w:rsidTr="00BD2D15">
        <w:trPr>
          <w:trHeight w:val="528"/>
        </w:trPr>
        <w:tc>
          <w:tcPr>
            <w:tcW w:w="2097" w:type="dxa"/>
          </w:tcPr>
          <w:p w14:paraId="5C2D1809"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Un autor (libro, artículo científico, tesis)</w:t>
            </w:r>
          </w:p>
        </w:tc>
        <w:tc>
          <w:tcPr>
            <w:tcW w:w="2472" w:type="dxa"/>
          </w:tcPr>
          <w:p w14:paraId="48FFEC88"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López (2019)</w:t>
            </w:r>
          </w:p>
          <w:p w14:paraId="1D220064" w14:textId="77777777" w:rsidR="009803A2" w:rsidRPr="00BD2D15" w:rsidRDefault="009803A2" w:rsidP="00B67F15">
            <w:pPr>
              <w:widowControl w:val="0"/>
              <w:autoSpaceDE w:val="0"/>
              <w:autoSpaceDN w:val="0"/>
              <w:spacing w:line="276" w:lineRule="auto"/>
              <w:jc w:val="center"/>
              <w:rPr>
                <w:sz w:val="20"/>
                <w:szCs w:val="20"/>
              </w:rPr>
            </w:pPr>
          </w:p>
        </w:tc>
        <w:tc>
          <w:tcPr>
            <w:tcW w:w="2225" w:type="dxa"/>
          </w:tcPr>
          <w:p w14:paraId="3C75ADC8"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(López, 2019)</w:t>
            </w:r>
          </w:p>
        </w:tc>
        <w:tc>
          <w:tcPr>
            <w:tcW w:w="1912" w:type="dxa"/>
          </w:tcPr>
          <w:p w14:paraId="0998A701" w14:textId="77777777" w:rsidR="009803A2" w:rsidRPr="00BD2D15" w:rsidRDefault="009803A2" w:rsidP="00B67F15">
            <w:pPr>
              <w:widowControl w:val="0"/>
              <w:autoSpaceDE w:val="0"/>
              <w:autoSpaceDN w:val="0"/>
              <w:spacing w:line="276" w:lineRule="auto"/>
              <w:rPr>
                <w:sz w:val="20"/>
                <w:szCs w:val="20"/>
              </w:rPr>
            </w:pPr>
          </w:p>
        </w:tc>
      </w:tr>
      <w:tr w:rsidR="009803A2" w:rsidRPr="00BD2D15" w14:paraId="1B30EE88" w14:textId="77777777" w:rsidTr="00BD2D15">
        <w:trPr>
          <w:trHeight w:val="528"/>
        </w:trPr>
        <w:tc>
          <w:tcPr>
            <w:tcW w:w="2097" w:type="dxa"/>
          </w:tcPr>
          <w:p w14:paraId="2B902527"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Dos autores</w:t>
            </w:r>
          </w:p>
        </w:tc>
        <w:tc>
          <w:tcPr>
            <w:tcW w:w="2472" w:type="dxa"/>
          </w:tcPr>
          <w:p w14:paraId="53EE00EA"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Camey y Sánchez (2014)</w:t>
            </w:r>
          </w:p>
        </w:tc>
        <w:tc>
          <w:tcPr>
            <w:tcW w:w="2225" w:type="dxa"/>
          </w:tcPr>
          <w:p w14:paraId="6CA5F03D"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(Camey y Sánchez, 2014)</w:t>
            </w:r>
          </w:p>
        </w:tc>
        <w:tc>
          <w:tcPr>
            <w:tcW w:w="1912" w:type="dxa"/>
          </w:tcPr>
          <w:p w14:paraId="34FE4F32" w14:textId="77777777" w:rsidR="009803A2" w:rsidRPr="00BD2D15" w:rsidRDefault="009803A2" w:rsidP="00B67F15">
            <w:pPr>
              <w:widowControl w:val="0"/>
              <w:autoSpaceDE w:val="0"/>
              <w:autoSpaceDN w:val="0"/>
              <w:spacing w:line="276" w:lineRule="auto"/>
              <w:rPr>
                <w:sz w:val="20"/>
                <w:szCs w:val="20"/>
              </w:rPr>
            </w:pPr>
            <w:r w:rsidRPr="00BD2D15">
              <w:rPr>
                <w:sz w:val="20"/>
                <w:szCs w:val="20"/>
              </w:rPr>
              <w:t>Latinos con “y” y extranjeros con “&amp;”.</w:t>
            </w:r>
          </w:p>
        </w:tc>
      </w:tr>
      <w:tr w:rsidR="009803A2" w:rsidRPr="00BD2D15" w14:paraId="51BA907B" w14:textId="77777777" w:rsidTr="00BD2D15">
        <w:trPr>
          <w:trHeight w:val="514"/>
        </w:trPr>
        <w:tc>
          <w:tcPr>
            <w:tcW w:w="2097" w:type="dxa"/>
          </w:tcPr>
          <w:p w14:paraId="3F3BA82E"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Tres o más autores en una misma cita.</w:t>
            </w:r>
          </w:p>
        </w:tc>
        <w:tc>
          <w:tcPr>
            <w:tcW w:w="2472" w:type="dxa"/>
          </w:tcPr>
          <w:p w14:paraId="6EAFBF34"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López (2014); Martínez (2016); Osorio (2019)</w:t>
            </w:r>
          </w:p>
        </w:tc>
        <w:tc>
          <w:tcPr>
            <w:tcW w:w="2225" w:type="dxa"/>
          </w:tcPr>
          <w:p w14:paraId="67472D91"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(López, 2014; Martínez, 2016; Osorio, 2019)</w:t>
            </w:r>
          </w:p>
        </w:tc>
        <w:tc>
          <w:tcPr>
            <w:tcW w:w="1912" w:type="dxa"/>
          </w:tcPr>
          <w:p w14:paraId="30AC014C" w14:textId="77777777" w:rsidR="009803A2" w:rsidRPr="00BD2D15" w:rsidRDefault="009803A2" w:rsidP="00B67F15">
            <w:pPr>
              <w:widowControl w:val="0"/>
              <w:autoSpaceDE w:val="0"/>
              <w:autoSpaceDN w:val="0"/>
              <w:spacing w:line="276" w:lineRule="auto"/>
              <w:rPr>
                <w:sz w:val="20"/>
                <w:szCs w:val="20"/>
              </w:rPr>
            </w:pPr>
          </w:p>
        </w:tc>
      </w:tr>
      <w:tr w:rsidR="009803A2" w:rsidRPr="00BD2D15" w14:paraId="4C8FCF45" w14:textId="77777777" w:rsidTr="00BD2D15">
        <w:trPr>
          <w:trHeight w:val="2111"/>
        </w:trPr>
        <w:tc>
          <w:tcPr>
            <w:tcW w:w="2097" w:type="dxa"/>
          </w:tcPr>
          <w:p w14:paraId="7D45B0A5"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Tres o más autores, puede utilizar et al. desde la primera cita</w:t>
            </w:r>
          </w:p>
        </w:tc>
        <w:tc>
          <w:tcPr>
            <w:tcW w:w="2472" w:type="dxa"/>
          </w:tcPr>
          <w:p w14:paraId="7596B4B5"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Pérez et al. (2020)</w:t>
            </w:r>
          </w:p>
        </w:tc>
        <w:tc>
          <w:tcPr>
            <w:tcW w:w="2225" w:type="dxa"/>
          </w:tcPr>
          <w:p w14:paraId="319F6CE1"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(Pérez et al., 2020)</w:t>
            </w:r>
          </w:p>
        </w:tc>
        <w:tc>
          <w:tcPr>
            <w:tcW w:w="1912" w:type="dxa"/>
          </w:tcPr>
          <w:p w14:paraId="4C20C795" w14:textId="77777777" w:rsidR="009803A2" w:rsidRPr="00BD2D15" w:rsidRDefault="009803A2" w:rsidP="00B67F15">
            <w:pPr>
              <w:widowControl w:val="0"/>
              <w:autoSpaceDE w:val="0"/>
              <w:autoSpaceDN w:val="0"/>
              <w:spacing w:line="276" w:lineRule="auto"/>
              <w:rPr>
                <w:sz w:val="20"/>
                <w:szCs w:val="20"/>
              </w:rPr>
            </w:pPr>
            <w:r w:rsidRPr="00BD2D15">
              <w:rPr>
                <w:sz w:val="20"/>
                <w:szCs w:val="20"/>
              </w:rPr>
              <w:t xml:space="preserve">Solo si puede producir en el texto ambigüedad utilice todos los apellidos. </w:t>
            </w:r>
          </w:p>
          <w:p w14:paraId="209582C9" w14:textId="77777777" w:rsidR="009803A2" w:rsidRPr="00BD2D15" w:rsidRDefault="009803A2" w:rsidP="00B67F15">
            <w:pPr>
              <w:widowControl w:val="0"/>
              <w:autoSpaceDE w:val="0"/>
              <w:autoSpaceDN w:val="0"/>
              <w:spacing w:line="276" w:lineRule="auto"/>
              <w:rPr>
                <w:sz w:val="20"/>
                <w:szCs w:val="20"/>
              </w:rPr>
            </w:pPr>
          </w:p>
          <w:p w14:paraId="22C722D3" w14:textId="77777777" w:rsidR="009803A2" w:rsidRPr="00BD2D15" w:rsidRDefault="009803A2" w:rsidP="00B67F15">
            <w:pPr>
              <w:widowControl w:val="0"/>
              <w:autoSpaceDE w:val="0"/>
              <w:autoSpaceDN w:val="0"/>
              <w:spacing w:line="276" w:lineRule="auto"/>
              <w:rPr>
                <w:sz w:val="20"/>
                <w:szCs w:val="20"/>
              </w:rPr>
            </w:pPr>
            <w:r w:rsidRPr="00BD2D15">
              <w:rPr>
                <w:sz w:val="20"/>
                <w:szCs w:val="20"/>
              </w:rPr>
              <w:t xml:space="preserve">Debe utilizar et al. únicamente para las citas. </w:t>
            </w:r>
          </w:p>
        </w:tc>
      </w:tr>
      <w:tr w:rsidR="009803A2" w:rsidRPr="00BD2D15" w14:paraId="438D1EAD" w14:textId="77777777" w:rsidTr="00BD2D15">
        <w:trPr>
          <w:trHeight w:val="1042"/>
        </w:trPr>
        <w:tc>
          <w:tcPr>
            <w:tcW w:w="2097" w:type="dxa"/>
          </w:tcPr>
          <w:p w14:paraId="440F6302"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Autor corporativo con abreviación (primera cita) / aplicable a página web</w:t>
            </w:r>
          </w:p>
        </w:tc>
        <w:tc>
          <w:tcPr>
            <w:tcW w:w="2472" w:type="dxa"/>
          </w:tcPr>
          <w:p w14:paraId="1D560E82"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Organización Mundial de la Salud (OMS, 2016)</w:t>
            </w:r>
          </w:p>
        </w:tc>
        <w:tc>
          <w:tcPr>
            <w:tcW w:w="2225" w:type="dxa"/>
          </w:tcPr>
          <w:p w14:paraId="09774F59"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(Organización Mundial de la Salud [OMS], 2016)</w:t>
            </w:r>
          </w:p>
        </w:tc>
        <w:tc>
          <w:tcPr>
            <w:tcW w:w="1912" w:type="dxa"/>
          </w:tcPr>
          <w:p w14:paraId="412BACB3" w14:textId="77777777" w:rsidR="009803A2" w:rsidRPr="00BD2D15" w:rsidRDefault="009803A2" w:rsidP="00B67F15">
            <w:pPr>
              <w:widowControl w:val="0"/>
              <w:autoSpaceDE w:val="0"/>
              <w:autoSpaceDN w:val="0"/>
              <w:spacing w:line="276" w:lineRule="auto"/>
              <w:rPr>
                <w:sz w:val="20"/>
                <w:szCs w:val="20"/>
              </w:rPr>
            </w:pPr>
          </w:p>
        </w:tc>
      </w:tr>
      <w:tr w:rsidR="009803A2" w:rsidRPr="00BD2D15" w14:paraId="3F9E4741" w14:textId="77777777" w:rsidTr="00BD2D15">
        <w:trPr>
          <w:trHeight w:val="271"/>
        </w:trPr>
        <w:tc>
          <w:tcPr>
            <w:tcW w:w="2097" w:type="dxa"/>
          </w:tcPr>
          <w:p w14:paraId="17DEAFE9"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Siguientes citas</w:t>
            </w:r>
          </w:p>
        </w:tc>
        <w:tc>
          <w:tcPr>
            <w:tcW w:w="2472" w:type="dxa"/>
          </w:tcPr>
          <w:p w14:paraId="550F480C"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OMS (2016)</w:t>
            </w:r>
          </w:p>
        </w:tc>
        <w:tc>
          <w:tcPr>
            <w:tcW w:w="2225" w:type="dxa"/>
          </w:tcPr>
          <w:p w14:paraId="464BDC5C"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(OMS, 2016)</w:t>
            </w:r>
          </w:p>
        </w:tc>
        <w:tc>
          <w:tcPr>
            <w:tcW w:w="1912" w:type="dxa"/>
          </w:tcPr>
          <w:p w14:paraId="675193C1" w14:textId="77777777" w:rsidR="009803A2" w:rsidRPr="00BD2D15" w:rsidRDefault="009803A2" w:rsidP="00B67F15">
            <w:pPr>
              <w:widowControl w:val="0"/>
              <w:autoSpaceDE w:val="0"/>
              <w:autoSpaceDN w:val="0"/>
              <w:spacing w:line="276" w:lineRule="auto"/>
              <w:rPr>
                <w:sz w:val="20"/>
                <w:szCs w:val="20"/>
              </w:rPr>
            </w:pPr>
          </w:p>
        </w:tc>
      </w:tr>
      <w:tr w:rsidR="009803A2" w:rsidRPr="00BD2D15" w14:paraId="31DC7F0F" w14:textId="77777777" w:rsidTr="00BD2D15">
        <w:trPr>
          <w:trHeight w:val="514"/>
        </w:trPr>
        <w:tc>
          <w:tcPr>
            <w:tcW w:w="2097" w:type="dxa"/>
          </w:tcPr>
          <w:p w14:paraId="362050EC"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Autor corporativo sin abreviación</w:t>
            </w:r>
          </w:p>
        </w:tc>
        <w:tc>
          <w:tcPr>
            <w:tcW w:w="2472" w:type="dxa"/>
          </w:tcPr>
          <w:p w14:paraId="10CD2C14"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Pontificia Universidad Javeriana (2019)</w:t>
            </w:r>
          </w:p>
        </w:tc>
        <w:tc>
          <w:tcPr>
            <w:tcW w:w="2225" w:type="dxa"/>
          </w:tcPr>
          <w:p w14:paraId="2A20B38A"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(Pontificia Universidad Javeriana, 2019)</w:t>
            </w:r>
          </w:p>
        </w:tc>
        <w:tc>
          <w:tcPr>
            <w:tcW w:w="1912" w:type="dxa"/>
          </w:tcPr>
          <w:p w14:paraId="4394786B" w14:textId="77777777" w:rsidR="009803A2" w:rsidRPr="00BD2D15" w:rsidRDefault="009803A2" w:rsidP="00B67F15">
            <w:pPr>
              <w:widowControl w:val="0"/>
              <w:autoSpaceDE w:val="0"/>
              <w:autoSpaceDN w:val="0"/>
              <w:spacing w:line="276" w:lineRule="auto"/>
              <w:rPr>
                <w:sz w:val="20"/>
                <w:szCs w:val="20"/>
              </w:rPr>
            </w:pPr>
          </w:p>
        </w:tc>
      </w:tr>
      <w:tr w:rsidR="009803A2" w:rsidRPr="00BD2D15" w14:paraId="609F4106" w14:textId="77777777" w:rsidTr="00BD2D15">
        <w:trPr>
          <w:trHeight w:val="785"/>
        </w:trPr>
        <w:tc>
          <w:tcPr>
            <w:tcW w:w="2097" w:type="dxa"/>
          </w:tcPr>
          <w:p w14:paraId="73032249"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Mismo autor con la misma fecha de publicación</w:t>
            </w:r>
          </w:p>
        </w:tc>
        <w:tc>
          <w:tcPr>
            <w:tcW w:w="2472" w:type="dxa"/>
          </w:tcPr>
          <w:p w14:paraId="5A47416E"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Morales (2017a)</w:t>
            </w:r>
          </w:p>
          <w:p w14:paraId="7AA5FCFD"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Morales (2017b)</w:t>
            </w:r>
          </w:p>
        </w:tc>
        <w:tc>
          <w:tcPr>
            <w:tcW w:w="2225" w:type="dxa"/>
          </w:tcPr>
          <w:p w14:paraId="4CE7628E"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(Morales, 2017a)</w:t>
            </w:r>
          </w:p>
          <w:p w14:paraId="63BCCA1C"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(Morales, 2017b)</w:t>
            </w:r>
          </w:p>
        </w:tc>
        <w:tc>
          <w:tcPr>
            <w:tcW w:w="1912" w:type="dxa"/>
          </w:tcPr>
          <w:p w14:paraId="5CA27CEC" w14:textId="77777777" w:rsidR="009803A2" w:rsidRPr="00BD2D15" w:rsidRDefault="009803A2" w:rsidP="00B67F15">
            <w:pPr>
              <w:widowControl w:val="0"/>
              <w:autoSpaceDE w:val="0"/>
              <w:autoSpaceDN w:val="0"/>
              <w:spacing w:line="276" w:lineRule="auto"/>
              <w:rPr>
                <w:sz w:val="20"/>
                <w:szCs w:val="20"/>
              </w:rPr>
            </w:pPr>
          </w:p>
        </w:tc>
      </w:tr>
      <w:tr w:rsidR="009803A2" w:rsidRPr="00BD2D15" w14:paraId="4FDEBE7C" w14:textId="77777777" w:rsidTr="00BD2D15">
        <w:trPr>
          <w:trHeight w:val="1056"/>
        </w:trPr>
        <w:tc>
          <w:tcPr>
            <w:tcW w:w="2097" w:type="dxa"/>
          </w:tcPr>
          <w:p w14:paraId="588E7478"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Mismo autor con diferente fecha de publicación</w:t>
            </w:r>
          </w:p>
        </w:tc>
        <w:tc>
          <w:tcPr>
            <w:tcW w:w="2472" w:type="dxa"/>
          </w:tcPr>
          <w:p w14:paraId="6C171202"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Monzón (2019)</w:t>
            </w:r>
          </w:p>
          <w:p w14:paraId="4C1ABE94"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Monzón (2020)</w:t>
            </w:r>
          </w:p>
        </w:tc>
        <w:tc>
          <w:tcPr>
            <w:tcW w:w="2225" w:type="dxa"/>
          </w:tcPr>
          <w:p w14:paraId="390E0450"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(Monzón, 2019)</w:t>
            </w:r>
          </w:p>
          <w:p w14:paraId="69C85504"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(Monzón, 2020)</w:t>
            </w:r>
          </w:p>
        </w:tc>
        <w:tc>
          <w:tcPr>
            <w:tcW w:w="1912" w:type="dxa"/>
          </w:tcPr>
          <w:p w14:paraId="00F62F27" w14:textId="77777777" w:rsidR="009803A2" w:rsidRDefault="009803A2" w:rsidP="00B67F15">
            <w:pPr>
              <w:widowControl w:val="0"/>
              <w:autoSpaceDE w:val="0"/>
              <w:autoSpaceDN w:val="0"/>
              <w:spacing w:line="276" w:lineRule="auto"/>
              <w:rPr>
                <w:sz w:val="20"/>
                <w:szCs w:val="20"/>
              </w:rPr>
            </w:pPr>
            <w:r w:rsidRPr="00BD2D15">
              <w:rPr>
                <w:sz w:val="20"/>
                <w:szCs w:val="20"/>
              </w:rPr>
              <w:t xml:space="preserve">Se ordena en la lista de referencia por la publicación más antigua.  </w:t>
            </w:r>
          </w:p>
          <w:p w14:paraId="45726021" w14:textId="62E832EA" w:rsidR="00BD2D15" w:rsidRPr="00BD2D15" w:rsidRDefault="00BD2D15" w:rsidP="00B67F15">
            <w:pPr>
              <w:widowControl w:val="0"/>
              <w:autoSpaceDE w:val="0"/>
              <w:autoSpaceDN w:val="0"/>
              <w:spacing w:line="276" w:lineRule="auto"/>
              <w:rPr>
                <w:sz w:val="20"/>
                <w:szCs w:val="20"/>
              </w:rPr>
            </w:pPr>
          </w:p>
        </w:tc>
      </w:tr>
      <w:tr w:rsidR="009803A2" w:rsidRPr="00BD2D15" w14:paraId="6B977CFD" w14:textId="77777777" w:rsidTr="00BD2D15">
        <w:trPr>
          <w:trHeight w:val="1313"/>
        </w:trPr>
        <w:tc>
          <w:tcPr>
            <w:tcW w:w="2097" w:type="dxa"/>
          </w:tcPr>
          <w:p w14:paraId="2F3E757D" w14:textId="77777777" w:rsidR="009803A2" w:rsidRPr="00BD2D15" w:rsidRDefault="009803A2" w:rsidP="00B67F15">
            <w:pPr>
              <w:widowControl w:val="0"/>
              <w:autoSpaceDE w:val="0"/>
              <w:autoSpaceDN w:val="0"/>
              <w:spacing w:line="276" w:lineRule="auto"/>
              <w:rPr>
                <w:sz w:val="20"/>
                <w:szCs w:val="20"/>
              </w:rPr>
            </w:pPr>
            <w:r w:rsidRPr="00BD2D15">
              <w:rPr>
                <w:sz w:val="20"/>
                <w:szCs w:val="20"/>
              </w:rPr>
              <w:t>Diferentes autores con el mismo apellido, se debe diferenciar por la inicial del nombre</w:t>
            </w:r>
          </w:p>
        </w:tc>
        <w:tc>
          <w:tcPr>
            <w:tcW w:w="2472" w:type="dxa"/>
          </w:tcPr>
          <w:p w14:paraId="0A2DF91B" w14:textId="77777777" w:rsidR="009803A2" w:rsidRPr="00BD2D15" w:rsidRDefault="009803A2" w:rsidP="00B67F15">
            <w:pPr>
              <w:widowControl w:val="0"/>
              <w:autoSpaceDE w:val="0"/>
              <w:autoSpaceDN w:val="0"/>
              <w:spacing w:line="276" w:lineRule="auto"/>
              <w:jc w:val="center"/>
              <w:rPr>
                <w:sz w:val="20"/>
                <w:szCs w:val="20"/>
              </w:rPr>
            </w:pPr>
          </w:p>
          <w:p w14:paraId="20BA393B" w14:textId="77777777" w:rsidR="009803A2" w:rsidRPr="00BD2D15" w:rsidRDefault="009803A2">
            <w:pPr>
              <w:pStyle w:val="Prrafodelista"/>
              <w:widowControl w:val="0"/>
              <w:numPr>
                <w:ilvl w:val="0"/>
                <w:numId w:val="15"/>
              </w:numPr>
              <w:autoSpaceDE w:val="0"/>
              <w:autoSpaceDN w:val="0"/>
              <w:spacing w:after="200" w:line="276" w:lineRule="auto"/>
              <w:ind w:left="325" w:firstLine="0"/>
              <w:contextualSpacing/>
              <w:jc w:val="center"/>
              <w:rPr>
                <w:sz w:val="20"/>
                <w:szCs w:val="20"/>
              </w:rPr>
            </w:pPr>
            <w:r w:rsidRPr="00BD2D15">
              <w:rPr>
                <w:sz w:val="20"/>
                <w:szCs w:val="20"/>
              </w:rPr>
              <w:t>Zúñiga (2018)</w:t>
            </w:r>
          </w:p>
          <w:p w14:paraId="23325DA8"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P. Zúñiga (2019)</w:t>
            </w:r>
          </w:p>
        </w:tc>
        <w:tc>
          <w:tcPr>
            <w:tcW w:w="2225" w:type="dxa"/>
          </w:tcPr>
          <w:p w14:paraId="5E3FCBF9" w14:textId="77777777" w:rsidR="009803A2" w:rsidRPr="00BD2D15" w:rsidRDefault="009803A2" w:rsidP="00B67F15">
            <w:pPr>
              <w:widowControl w:val="0"/>
              <w:autoSpaceDE w:val="0"/>
              <w:autoSpaceDN w:val="0"/>
              <w:spacing w:line="276" w:lineRule="auto"/>
              <w:jc w:val="center"/>
              <w:rPr>
                <w:sz w:val="20"/>
                <w:szCs w:val="20"/>
              </w:rPr>
            </w:pPr>
          </w:p>
          <w:p w14:paraId="5080F668" w14:textId="77777777" w:rsidR="009803A2" w:rsidRPr="00BD2D15" w:rsidRDefault="009803A2">
            <w:pPr>
              <w:pStyle w:val="Prrafodelista"/>
              <w:widowControl w:val="0"/>
              <w:numPr>
                <w:ilvl w:val="0"/>
                <w:numId w:val="16"/>
              </w:numPr>
              <w:autoSpaceDE w:val="0"/>
              <w:autoSpaceDN w:val="0"/>
              <w:spacing w:after="200" w:line="276" w:lineRule="auto"/>
              <w:ind w:left="347" w:firstLine="0"/>
              <w:contextualSpacing/>
              <w:jc w:val="center"/>
              <w:rPr>
                <w:sz w:val="20"/>
                <w:szCs w:val="20"/>
              </w:rPr>
            </w:pPr>
            <w:r w:rsidRPr="00BD2D15">
              <w:rPr>
                <w:sz w:val="20"/>
                <w:szCs w:val="20"/>
              </w:rPr>
              <w:t>Zúñiga, 2018)</w:t>
            </w:r>
          </w:p>
          <w:p w14:paraId="7E79E3A5"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(P. Zúñiga, 2019)</w:t>
            </w:r>
          </w:p>
        </w:tc>
        <w:tc>
          <w:tcPr>
            <w:tcW w:w="1912" w:type="dxa"/>
          </w:tcPr>
          <w:p w14:paraId="251F386A" w14:textId="77777777" w:rsidR="009803A2" w:rsidRPr="00BD2D15" w:rsidRDefault="009803A2" w:rsidP="00B67F15">
            <w:pPr>
              <w:widowControl w:val="0"/>
              <w:autoSpaceDE w:val="0"/>
              <w:autoSpaceDN w:val="0"/>
              <w:spacing w:line="276" w:lineRule="auto"/>
              <w:rPr>
                <w:sz w:val="20"/>
                <w:szCs w:val="20"/>
              </w:rPr>
            </w:pPr>
            <w:r w:rsidRPr="00BD2D15">
              <w:rPr>
                <w:sz w:val="20"/>
                <w:szCs w:val="20"/>
              </w:rPr>
              <w:t xml:space="preserve">En la lista de referencias se debe colocar </w:t>
            </w:r>
          </w:p>
          <w:p w14:paraId="39C3FD92" w14:textId="70E701A5" w:rsidR="009803A2" w:rsidRPr="00BD2D15" w:rsidRDefault="00D95265" w:rsidP="00B67F15">
            <w:pPr>
              <w:widowControl w:val="0"/>
              <w:autoSpaceDE w:val="0"/>
              <w:autoSpaceDN w:val="0"/>
              <w:spacing w:line="276" w:lineRule="auto"/>
              <w:rPr>
                <w:sz w:val="20"/>
                <w:szCs w:val="20"/>
              </w:rPr>
            </w:pPr>
            <w:r w:rsidRPr="00BD2D15">
              <w:rPr>
                <w:sz w:val="20"/>
                <w:szCs w:val="20"/>
              </w:rPr>
              <w:t>Zúñiga</w:t>
            </w:r>
            <w:r w:rsidR="009803A2" w:rsidRPr="00BD2D15">
              <w:rPr>
                <w:sz w:val="20"/>
                <w:szCs w:val="20"/>
              </w:rPr>
              <w:t>, A. (2018)</w:t>
            </w:r>
          </w:p>
          <w:p w14:paraId="2EE39352" w14:textId="017158EA" w:rsidR="009803A2" w:rsidRPr="00BD2D15" w:rsidRDefault="00D95265" w:rsidP="00B67F15">
            <w:pPr>
              <w:widowControl w:val="0"/>
              <w:autoSpaceDE w:val="0"/>
              <w:autoSpaceDN w:val="0"/>
              <w:spacing w:line="276" w:lineRule="auto"/>
              <w:rPr>
                <w:sz w:val="20"/>
                <w:szCs w:val="20"/>
              </w:rPr>
            </w:pPr>
            <w:r w:rsidRPr="00BD2D15">
              <w:rPr>
                <w:sz w:val="20"/>
                <w:szCs w:val="20"/>
              </w:rPr>
              <w:t>Zúñiga</w:t>
            </w:r>
            <w:r w:rsidR="009803A2" w:rsidRPr="00BD2D15">
              <w:rPr>
                <w:sz w:val="20"/>
                <w:szCs w:val="20"/>
              </w:rPr>
              <w:t>, P. (2019)</w:t>
            </w:r>
          </w:p>
        </w:tc>
      </w:tr>
      <w:tr w:rsidR="009803A2" w:rsidRPr="00BD2D15" w14:paraId="1F26C5DC" w14:textId="77777777" w:rsidTr="00BD2D15">
        <w:trPr>
          <w:trHeight w:val="528"/>
        </w:trPr>
        <w:tc>
          <w:tcPr>
            <w:tcW w:w="2097" w:type="dxa"/>
          </w:tcPr>
          <w:p w14:paraId="2DA2EBB3" w14:textId="77777777" w:rsidR="009803A2" w:rsidRPr="00BD2D15" w:rsidRDefault="009803A2" w:rsidP="00B67F15">
            <w:pPr>
              <w:widowControl w:val="0"/>
              <w:autoSpaceDE w:val="0"/>
              <w:autoSpaceDN w:val="0"/>
              <w:spacing w:line="276" w:lineRule="auto"/>
              <w:rPr>
                <w:sz w:val="20"/>
                <w:szCs w:val="20"/>
              </w:rPr>
            </w:pPr>
            <w:r w:rsidRPr="00BD2D15">
              <w:rPr>
                <w:sz w:val="20"/>
                <w:szCs w:val="20"/>
              </w:rPr>
              <w:lastRenderedPageBreak/>
              <w:t xml:space="preserve">Publicaciones sin autor </w:t>
            </w:r>
          </w:p>
        </w:tc>
        <w:tc>
          <w:tcPr>
            <w:tcW w:w="2472" w:type="dxa"/>
          </w:tcPr>
          <w:p w14:paraId="5E38FA2F"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Anónimo (2015)</w:t>
            </w:r>
          </w:p>
        </w:tc>
        <w:tc>
          <w:tcPr>
            <w:tcW w:w="2225" w:type="dxa"/>
          </w:tcPr>
          <w:p w14:paraId="4AE2B3D7" w14:textId="77777777" w:rsidR="009803A2" w:rsidRPr="00BD2D15" w:rsidRDefault="009803A2" w:rsidP="00B67F15">
            <w:pPr>
              <w:widowControl w:val="0"/>
              <w:autoSpaceDE w:val="0"/>
              <w:autoSpaceDN w:val="0"/>
              <w:spacing w:line="276" w:lineRule="auto"/>
              <w:jc w:val="center"/>
              <w:rPr>
                <w:sz w:val="20"/>
                <w:szCs w:val="20"/>
              </w:rPr>
            </w:pPr>
            <w:r w:rsidRPr="00BD2D15">
              <w:rPr>
                <w:sz w:val="20"/>
                <w:szCs w:val="20"/>
              </w:rPr>
              <w:t>(Anónimo, 2015)</w:t>
            </w:r>
          </w:p>
          <w:p w14:paraId="761A25FB" w14:textId="77777777" w:rsidR="009803A2" w:rsidRPr="00BD2D15" w:rsidRDefault="009803A2" w:rsidP="00B67F15">
            <w:pPr>
              <w:widowControl w:val="0"/>
              <w:autoSpaceDE w:val="0"/>
              <w:autoSpaceDN w:val="0"/>
              <w:spacing w:line="276" w:lineRule="auto"/>
              <w:jc w:val="center"/>
              <w:rPr>
                <w:sz w:val="20"/>
                <w:szCs w:val="20"/>
              </w:rPr>
            </w:pPr>
          </w:p>
        </w:tc>
        <w:tc>
          <w:tcPr>
            <w:tcW w:w="1912" w:type="dxa"/>
          </w:tcPr>
          <w:p w14:paraId="642FF715" w14:textId="77777777" w:rsidR="009803A2" w:rsidRPr="00BD2D15" w:rsidRDefault="009803A2" w:rsidP="00B67F15">
            <w:pPr>
              <w:widowControl w:val="0"/>
              <w:autoSpaceDE w:val="0"/>
              <w:autoSpaceDN w:val="0"/>
              <w:spacing w:line="276" w:lineRule="auto"/>
              <w:rPr>
                <w:sz w:val="20"/>
                <w:szCs w:val="20"/>
              </w:rPr>
            </w:pPr>
          </w:p>
        </w:tc>
      </w:tr>
      <w:tr w:rsidR="009803A2" w:rsidRPr="00BD2D15" w14:paraId="576E6FF4" w14:textId="77777777" w:rsidTr="00BD2D15">
        <w:trPr>
          <w:trHeight w:val="785"/>
        </w:trPr>
        <w:tc>
          <w:tcPr>
            <w:tcW w:w="2097" w:type="dxa"/>
          </w:tcPr>
          <w:p w14:paraId="2D814B9C"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Publicaciones sin autor, es permitido utilizar el nombre de la publicación</w:t>
            </w:r>
          </w:p>
        </w:tc>
        <w:tc>
          <w:tcPr>
            <w:tcW w:w="2472" w:type="dxa"/>
          </w:tcPr>
          <w:p w14:paraId="543E6C79" w14:textId="77777777" w:rsidR="009803A2" w:rsidRPr="00BD2D15" w:rsidRDefault="009803A2" w:rsidP="00B67F15">
            <w:pPr>
              <w:widowControl w:val="0"/>
              <w:autoSpaceDE w:val="0"/>
              <w:autoSpaceDN w:val="0"/>
              <w:spacing w:line="276" w:lineRule="auto"/>
              <w:rPr>
                <w:sz w:val="20"/>
                <w:szCs w:val="20"/>
              </w:rPr>
            </w:pPr>
            <w:r w:rsidRPr="00BD2D15">
              <w:rPr>
                <w:sz w:val="20"/>
                <w:szCs w:val="20"/>
              </w:rPr>
              <w:t>Habilidades Interpersonales (2019)</w:t>
            </w:r>
          </w:p>
        </w:tc>
        <w:tc>
          <w:tcPr>
            <w:tcW w:w="2225" w:type="dxa"/>
          </w:tcPr>
          <w:p w14:paraId="79D43EC3" w14:textId="77777777" w:rsidR="009803A2" w:rsidRPr="00BD2D15" w:rsidRDefault="009803A2" w:rsidP="00B67F15">
            <w:pPr>
              <w:widowControl w:val="0"/>
              <w:autoSpaceDE w:val="0"/>
              <w:autoSpaceDN w:val="0"/>
              <w:spacing w:line="276" w:lineRule="auto"/>
              <w:rPr>
                <w:sz w:val="20"/>
                <w:szCs w:val="20"/>
              </w:rPr>
            </w:pPr>
            <w:r w:rsidRPr="00BD2D15">
              <w:rPr>
                <w:sz w:val="20"/>
                <w:szCs w:val="20"/>
              </w:rPr>
              <w:t>(Habilidades Interpersonales, 2019)</w:t>
            </w:r>
          </w:p>
        </w:tc>
        <w:tc>
          <w:tcPr>
            <w:tcW w:w="1912" w:type="dxa"/>
          </w:tcPr>
          <w:p w14:paraId="03DA6430" w14:textId="77777777" w:rsidR="009803A2" w:rsidRPr="00BD2D15" w:rsidRDefault="009803A2" w:rsidP="00B67F15">
            <w:pPr>
              <w:widowControl w:val="0"/>
              <w:autoSpaceDE w:val="0"/>
              <w:autoSpaceDN w:val="0"/>
              <w:spacing w:line="276" w:lineRule="auto"/>
              <w:rPr>
                <w:sz w:val="20"/>
                <w:szCs w:val="20"/>
              </w:rPr>
            </w:pPr>
            <w:r w:rsidRPr="00BD2D15">
              <w:rPr>
                <w:sz w:val="20"/>
                <w:szCs w:val="20"/>
              </w:rPr>
              <w:t xml:space="preserve">Debe colocar en la lista de referencias el nombre de la publicación. Si el nombre fuera muy largo, puede acortar el nombre para citar en el texto.  </w:t>
            </w:r>
          </w:p>
          <w:p w14:paraId="5E78B2C1" w14:textId="18DD7B93" w:rsidR="003C4C70" w:rsidRPr="00BD2D15" w:rsidRDefault="003C4C70" w:rsidP="00B67F15">
            <w:pPr>
              <w:widowControl w:val="0"/>
              <w:autoSpaceDE w:val="0"/>
              <w:autoSpaceDN w:val="0"/>
              <w:spacing w:line="276" w:lineRule="auto"/>
              <w:rPr>
                <w:sz w:val="20"/>
                <w:szCs w:val="20"/>
              </w:rPr>
            </w:pPr>
          </w:p>
        </w:tc>
      </w:tr>
      <w:tr w:rsidR="009803A2" w:rsidRPr="00BD2D15" w14:paraId="0A563714" w14:textId="77777777" w:rsidTr="00BD2D15">
        <w:trPr>
          <w:trHeight w:val="143"/>
        </w:trPr>
        <w:tc>
          <w:tcPr>
            <w:tcW w:w="2097" w:type="dxa"/>
          </w:tcPr>
          <w:p w14:paraId="42C9B550"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Publicación sin fecha</w:t>
            </w:r>
          </w:p>
        </w:tc>
        <w:tc>
          <w:tcPr>
            <w:tcW w:w="2472" w:type="dxa"/>
          </w:tcPr>
          <w:p w14:paraId="4F3D9774" w14:textId="77777777" w:rsidR="009803A2" w:rsidRPr="00BD2D15" w:rsidRDefault="009803A2" w:rsidP="00B67F15">
            <w:pPr>
              <w:widowControl w:val="0"/>
              <w:autoSpaceDE w:val="0"/>
              <w:autoSpaceDN w:val="0"/>
              <w:spacing w:line="276" w:lineRule="auto"/>
              <w:rPr>
                <w:sz w:val="20"/>
                <w:szCs w:val="20"/>
              </w:rPr>
            </w:pPr>
            <w:r w:rsidRPr="00BD2D15">
              <w:rPr>
                <w:sz w:val="20"/>
                <w:szCs w:val="20"/>
              </w:rPr>
              <w:t>Torres, (s.f.)</w:t>
            </w:r>
          </w:p>
        </w:tc>
        <w:tc>
          <w:tcPr>
            <w:tcW w:w="2225" w:type="dxa"/>
          </w:tcPr>
          <w:p w14:paraId="08E80B5F" w14:textId="77777777" w:rsidR="009803A2" w:rsidRPr="00BD2D15" w:rsidRDefault="009803A2" w:rsidP="00B67F15">
            <w:pPr>
              <w:widowControl w:val="0"/>
              <w:autoSpaceDE w:val="0"/>
              <w:autoSpaceDN w:val="0"/>
              <w:spacing w:line="276" w:lineRule="auto"/>
              <w:rPr>
                <w:sz w:val="20"/>
                <w:szCs w:val="20"/>
              </w:rPr>
            </w:pPr>
            <w:r w:rsidRPr="00BD2D15">
              <w:rPr>
                <w:sz w:val="20"/>
                <w:szCs w:val="20"/>
              </w:rPr>
              <w:t>(Torres, s.f.)</w:t>
            </w:r>
          </w:p>
          <w:p w14:paraId="4908E0E7" w14:textId="77777777" w:rsidR="009803A2" w:rsidRPr="00BD2D15" w:rsidRDefault="009803A2" w:rsidP="00B67F15">
            <w:pPr>
              <w:widowControl w:val="0"/>
              <w:autoSpaceDE w:val="0"/>
              <w:autoSpaceDN w:val="0"/>
              <w:spacing w:line="276" w:lineRule="auto"/>
              <w:rPr>
                <w:sz w:val="20"/>
                <w:szCs w:val="20"/>
              </w:rPr>
            </w:pPr>
          </w:p>
        </w:tc>
        <w:tc>
          <w:tcPr>
            <w:tcW w:w="1912" w:type="dxa"/>
          </w:tcPr>
          <w:p w14:paraId="74A8C9E4" w14:textId="77777777" w:rsidR="009803A2" w:rsidRPr="00BD2D15" w:rsidRDefault="009803A2" w:rsidP="00B67F15">
            <w:pPr>
              <w:widowControl w:val="0"/>
              <w:autoSpaceDE w:val="0"/>
              <w:autoSpaceDN w:val="0"/>
              <w:spacing w:line="276" w:lineRule="auto"/>
              <w:rPr>
                <w:sz w:val="20"/>
                <w:szCs w:val="20"/>
              </w:rPr>
            </w:pPr>
          </w:p>
        </w:tc>
      </w:tr>
      <w:tr w:rsidR="009803A2" w:rsidRPr="00BD2D15" w14:paraId="0409B524" w14:textId="77777777" w:rsidTr="00BD2D15">
        <w:trPr>
          <w:trHeight w:val="143"/>
        </w:trPr>
        <w:tc>
          <w:tcPr>
            <w:tcW w:w="2097" w:type="dxa"/>
          </w:tcPr>
          <w:p w14:paraId="288BA880"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 xml:space="preserve">Cita sin número de página </w:t>
            </w:r>
          </w:p>
        </w:tc>
        <w:tc>
          <w:tcPr>
            <w:tcW w:w="2472" w:type="dxa"/>
          </w:tcPr>
          <w:p w14:paraId="10CBECC0" w14:textId="77777777" w:rsidR="009803A2" w:rsidRPr="00BD2D15" w:rsidRDefault="009803A2" w:rsidP="00B67F15">
            <w:pPr>
              <w:widowControl w:val="0"/>
              <w:autoSpaceDE w:val="0"/>
              <w:autoSpaceDN w:val="0"/>
              <w:spacing w:line="276" w:lineRule="auto"/>
              <w:rPr>
                <w:sz w:val="20"/>
                <w:szCs w:val="20"/>
              </w:rPr>
            </w:pPr>
            <w:r w:rsidRPr="00BD2D15">
              <w:rPr>
                <w:sz w:val="20"/>
                <w:szCs w:val="20"/>
              </w:rPr>
              <w:t>Juárez (2018) “…. ” (párr. 7)</w:t>
            </w:r>
          </w:p>
        </w:tc>
        <w:tc>
          <w:tcPr>
            <w:tcW w:w="2225" w:type="dxa"/>
          </w:tcPr>
          <w:p w14:paraId="7A4648B4" w14:textId="77777777" w:rsidR="009803A2" w:rsidRPr="00BD2D15" w:rsidRDefault="009803A2" w:rsidP="00B67F15">
            <w:pPr>
              <w:widowControl w:val="0"/>
              <w:autoSpaceDE w:val="0"/>
              <w:autoSpaceDN w:val="0"/>
              <w:spacing w:line="276" w:lineRule="auto"/>
              <w:rPr>
                <w:sz w:val="20"/>
                <w:szCs w:val="20"/>
              </w:rPr>
            </w:pPr>
            <w:r w:rsidRPr="00BD2D15">
              <w:rPr>
                <w:sz w:val="20"/>
                <w:szCs w:val="20"/>
              </w:rPr>
              <w:t>(Juárez, 2018, párr.7)</w:t>
            </w:r>
          </w:p>
        </w:tc>
        <w:tc>
          <w:tcPr>
            <w:tcW w:w="1912" w:type="dxa"/>
          </w:tcPr>
          <w:p w14:paraId="7560221D" w14:textId="77777777" w:rsidR="009803A2" w:rsidRPr="00BD2D15" w:rsidRDefault="009803A2" w:rsidP="00B67F15">
            <w:pPr>
              <w:widowControl w:val="0"/>
              <w:autoSpaceDE w:val="0"/>
              <w:autoSpaceDN w:val="0"/>
              <w:spacing w:line="276" w:lineRule="auto"/>
              <w:rPr>
                <w:sz w:val="20"/>
                <w:szCs w:val="20"/>
              </w:rPr>
            </w:pPr>
            <w:r w:rsidRPr="00BD2D15">
              <w:rPr>
                <w:sz w:val="20"/>
                <w:szCs w:val="20"/>
              </w:rPr>
              <w:t>Puede especificar en la cita: párrafo, artículo, capítulo, diapositiva, tabla, entre otros.</w:t>
            </w:r>
          </w:p>
        </w:tc>
      </w:tr>
      <w:tr w:rsidR="009803A2" w:rsidRPr="00BD2D15" w14:paraId="0374BE72" w14:textId="77777777" w:rsidTr="00BD2D15">
        <w:trPr>
          <w:trHeight w:val="143"/>
        </w:trPr>
        <w:tc>
          <w:tcPr>
            <w:tcW w:w="2097" w:type="dxa"/>
          </w:tcPr>
          <w:p w14:paraId="0376CA46"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Cita de cita</w:t>
            </w:r>
          </w:p>
        </w:tc>
        <w:tc>
          <w:tcPr>
            <w:tcW w:w="2472" w:type="dxa"/>
          </w:tcPr>
          <w:p w14:paraId="7F3A88A3" w14:textId="77777777" w:rsidR="009803A2" w:rsidRPr="00BD2D15" w:rsidRDefault="009803A2" w:rsidP="00B67F15">
            <w:pPr>
              <w:widowControl w:val="0"/>
              <w:autoSpaceDE w:val="0"/>
              <w:autoSpaceDN w:val="0"/>
              <w:spacing w:line="276" w:lineRule="auto"/>
              <w:rPr>
                <w:sz w:val="20"/>
                <w:szCs w:val="20"/>
              </w:rPr>
            </w:pPr>
            <w:r w:rsidRPr="00BD2D15">
              <w:rPr>
                <w:sz w:val="20"/>
                <w:szCs w:val="20"/>
              </w:rPr>
              <w:t>Andrade (2004) (como se cita en Díaz, 2010)</w:t>
            </w:r>
          </w:p>
        </w:tc>
        <w:tc>
          <w:tcPr>
            <w:tcW w:w="2225" w:type="dxa"/>
          </w:tcPr>
          <w:p w14:paraId="0398D1AD" w14:textId="77777777" w:rsidR="009803A2" w:rsidRPr="00BD2D15" w:rsidRDefault="009803A2" w:rsidP="00B67F15">
            <w:pPr>
              <w:widowControl w:val="0"/>
              <w:autoSpaceDE w:val="0"/>
              <w:autoSpaceDN w:val="0"/>
              <w:spacing w:line="276" w:lineRule="auto"/>
              <w:rPr>
                <w:sz w:val="20"/>
                <w:szCs w:val="20"/>
              </w:rPr>
            </w:pPr>
            <w:r w:rsidRPr="00BD2D15">
              <w:rPr>
                <w:sz w:val="20"/>
                <w:szCs w:val="20"/>
              </w:rPr>
              <w:t>(Andrade, 2004, como se cita en Díaz, 2010)</w:t>
            </w:r>
          </w:p>
        </w:tc>
        <w:tc>
          <w:tcPr>
            <w:tcW w:w="1912" w:type="dxa"/>
          </w:tcPr>
          <w:p w14:paraId="18B08216" w14:textId="77777777" w:rsidR="009803A2" w:rsidRPr="00BD2D15" w:rsidRDefault="009803A2" w:rsidP="00B67F15">
            <w:pPr>
              <w:widowControl w:val="0"/>
              <w:autoSpaceDE w:val="0"/>
              <w:autoSpaceDN w:val="0"/>
              <w:spacing w:line="276" w:lineRule="auto"/>
              <w:rPr>
                <w:sz w:val="20"/>
                <w:szCs w:val="20"/>
              </w:rPr>
            </w:pPr>
            <w:r w:rsidRPr="00BD2D15">
              <w:rPr>
                <w:sz w:val="20"/>
                <w:szCs w:val="20"/>
              </w:rPr>
              <w:t>En las referencias debe estar la de Díaz (2010)</w:t>
            </w:r>
          </w:p>
          <w:p w14:paraId="467B4E39" w14:textId="77777777" w:rsidR="009803A2" w:rsidRPr="00BD2D15" w:rsidRDefault="009803A2" w:rsidP="00B67F15">
            <w:pPr>
              <w:pStyle w:val="Prrafodelista"/>
              <w:widowControl w:val="0"/>
              <w:autoSpaceDE w:val="0"/>
              <w:autoSpaceDN w:val="0"/>
              <w:spacing w:after="200" w:line="276" w:lineRule="auto"/>
              <w:ind w:left="0" w:firstLine="0"/>
              <w:rPr>
                <w:sz w:val="20"/>
                <w:szCs w:val="20"/>
              </w:rPr>
            </w:pPr>
            <w:r w:rsidRPr="00BD2D15">
              <w:rPr>
                <w:sz w:val="20"/>
                <w:szCs w:val="20"/>
              </w:rPr>
              <w:t xml:space="preserve">*Si desconoce el año de la fuente primaria, omítalo en la citación en el texto. </w:t>
            </w:r>
          </w:p>
        </w:tc>
      </w:tr>
      <w:tr w:rsidR="009803A2" w:rsidRPr="00BD2D15" w14:paraId="54BE0819" w14:textId="77777777" w:rsidTr="00BD2D15">
        <w:trPr>
          <w:trHeight w:val="143"/>
        </w:trPr>
        <w:tc>
          <w:tcPr>
            <w:tcW w:w="2097" w:type="dxa"/>
          </w:tcPr>
          <w:p w14:paraId="30BAD7CF"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Cita un periódico</w:t>
            </w:r>
          </w:p>
        </w:tc>
        <w:tc>
          <w:tcPr>
            <w:tcW w:w="2472" w:type="dxa"/>
          </w:tcPr>
          <w:p w14:paraId="0AF5E31D" w14:textId="77777777" w:rsidR="009803A2" w:rsidRPr="00BD2D15" w:rsidRDefault="009803A2" w:rsidP="00B67F15">
            <w:pPr>
              <w:widowControl w:val="0"/>
              <w:autoSpaceDE w:val="0"/>
              <w:autoSpaceDN w:val="0"/>
              <w:spacing w:line="276" w:lineRule="auto"/>
              <w:rPr>
                <w:sz w:val="20"/>
                <w:szCs w:val="20"/>
              </w:rPr>
            </w:pPr>
            <w:r w:rsidRPr="00BD2D15">
              <w:rPr>
                <w:sz w:val="20"/>
                <w:szCs w:val="20"/>
              </w:rPr>
              <w:t>González (2021)</w:t>
            </w:r>
          </w:p>
        </w:tc>
        <w:tc>
          <w:tcPr>
            <w:tcW w:w="2225" w:type="dxa"/>
          </w:tcPr>
          <w:p w14:paraId="16168AE2" w14:textId="77777777" w:rsidR="009803A2" w:rsidRPr="00BD2D15" w:rsidRDefault="009803A2" w:rsidP="00B67F15">
            <w:pPr>
              <w:widowControl w:val="0"/>
              <w:autoSpaceDE w:val="0"/>
              <w:autoSpaceDN w:val="0"/>
              <w:spacing w:line="276" w:lineRule="auto"/>
              <w:rPr>
                <w:sz w:val="20"/>
                <w:szCs w:val="20"/>
              </w:rPr>
            </w:pPr>
            <w:r w:rsidRPr="00BD2D15">
              <w:rPr>
                <w:sz w:val="20"/>
                <w:szCs w:val="20"/>
              </w:rPr>
              <w:t>(González, 2021)</w:t>
            </w:r>
          </w:p>
        </w:tc>
        <w:tc>
          <w:tcPr>
            <w:tcW w:w="1912" w:type="dxa"/>
          </w:tcPr>
          <w:p w14:paraId="79DAAE2E" w14:textId="77777777" w:rsidR="009803A2" w:rsidRPr="00BD2D15" w:rsidRDefault="009803A2" w:rsidP="00B67F15">
            <w:pPr>
              <w:pStyle w:val="NormalWeb"/>
              <w:shd w:val="clear" w:color="auto" w:fill="FFFFFF"/>
              <w:spacing w:before="0" w:beforeAutospacing="0" w:after="150" w:afterAutospacing="0" w:line="276" w:lineRule="auto"/>
              <w:jc w:val="both"/>
              <w:rPr>
                <w:rFonts w:ascii="Arial" w:hAnsi="Arial" w:cs="Arial"/>
                <w:sz w:val="20"/>
                <w:szCs w:val="20"/>
              </w:rPr>
            </w:pPr>
            <w:r w:rsidRPr="00BD2D15">
              <w:rPr>
                <w:rFonts w:ascii="Arial" w:hAnsi="Arial" w:cs="Arial"/>
                <w:sz w:val="20"/>
                <w:szCs w:val="20"/>
                <w:lang w:val="es-419"/>
              </w:rPr>
              <w:t>(González, 2021, p. 7)</w:t>
            </w:r>
          </w:p>
          <w:p w14:paraId="55590FBF" w14:textId="77777777" w:rsidR="009803A2" w:rsidRPr="00BD2D15" w:rsidRDefault="009803A2" w:rsidP="00B67F15">
            <w:pPr>
              <w:pStyle w:val="NormalWeb"/>
              <w:shd w:val="clear" w:color="auto" w:fill="FFFFFF"/>
              <w:spacing w:before="0" w:beforeAutospacing="0" w:after="150" w:afterAutospacing="0" w:line="276" w:lineRule="auto"/>
              <w:jc w:val="both"/>
              <w:rPr>
                <w:rFonts w:ascii="Arial" w:hAnsi="Arial" w:cs="Arial"/>
                <w:sz w:val="20"/>
                <w:szCs w:val="20"/>
              </w:rPr>
            </w:pPr>
            <w:r w:rsidRPr="00BD2D15">
              <w:rPr>
                <w:rFonts w:ascii="Arial" w:hAnsi="Arial" w:cs="Arial"/>
                <w:b/>
                <w:bCs/>
                <w:sz w:val="20"/>
                <w:szCs w:val="20"/>
                <w:lang w:val="es-419"/>
              </w:rPr>
              <w:t>Nota:</w:t>
            </w:r>
            <w:r w:rsidRPr="00BD2D15">
              <w:rPr>
                <w:rFonts w:ascii="Arial" w:hAnsi="Arial" w:cs="Arial"/>
                <w:sz w:val="20"/>
                <w:szCs w:val="20"/>
                <w:lang w:val="es-419"/>
              </w:rPr>
              <w:t> solo se coloca el año, aunque en la referencia bibliográfica se coloca día mes y año.</w:t>
            </w:r>
          </w:p>
        </w:tc>
      </w:tr>
      <w:tr w:rsidR="009803A2" w:rsidRPr="00BD2D15" w14:paraId="63377B4C" w14:textId="77777777" w:rsidTr="00BD2D15">
        <w:trPr>
          <w:trHeight w:val="143"/>
        </w:trPr>
        <w:tc>
          <w:tcPr>
            <w:tcW w:w="2097" w:type="dxa"/>
          </w:tcPr>
          <w:p w14:paraId="19498EA3" w14:textId="77777777" w:rsidR="009803A2" w:rsidRPr="00BD2D15" w:rsidRDefault="009803A2" w:rsidP="00B67F15">
            <w:pPr>
              <w:widowControl w:val="0"/>
              <w:autoSpaceDE w:val="0"/>
              <w:autoSpaceDN w:val="0"/>
              <w:spacing w:line="276" w:lineRule="auto"/>
              <w:rPr>
                <w:b/>
                <w:bCs/>
                <w:color w:val="FF0000"/>
                <w:sz w:val="20"/>
                <w:szCs w:val="20"/>
              </w:rPr>
            </w:pPr>
            <w:r w:rsidRPr="00BD2D15">
              <w:rPr>
                <w:sz w:val="20"/>
                <w:szCs w:val="20"/>
              </w:rPr>
              <w:t xml:space="preserve">Cita de una ley </w:t>
            </w:r>
          </w:p>
        </w:tc>
        <w:tc>
          <w:tcPr>
            <w:tcW w:w="2472" w:type="dxa"/>
          </w:tcPr>
          <w:p w14:paraId="35F1B7BE" w14:textId="77777777" w:rsidR="009803A2" w:rsidRPr="00BD2D15" w:rsidRDefault="009803A2" w:rsidP="00B67F15">
            <w:pPr>
              <w:widowControl w:val="0"/>
              <w:autoSpaceDE w:val="0"/>
              <w:autoSpaceDN w:val="0"/>
              <w:spacing w:line="276" w:lineRule="auto"/>
              <w:rPr>
                <w:sz w:val="20"/>
                <w:szCs w:val="20"/>
              </w:rPr>
            </w:pPr>
            <w:r w:rsidRPr="00BD2D15">
              <w:rPr>
                <w:sz w:val="20"/>
                <w:szCs w:val="20"/>
              </w:rPr>
              <w:t>Ley de transformación agraria (1962)</w:t>
            </w:r>
          </w:p>
        </w:tc>
        <w:tc>
          <w:tcPr>
            <w:tcW w:w="2225" w:type="dxa"/>
          </w:tcPr>
          <w:p w14:paraId="1522B42A" w14:textId="77777777" w:rsidR="009803A2" w:rsidRPr="00BD2D15" w:rsidRDefault="009803A2" w:rsidP="00B67F15">
            <w:pPr>
              <w:widowControl w:val="0"/>
              <w:autoSpaceDE w:val="0"/>
              <w:autoSpaceDN w:val="0"/>
              <w:spacing w:line="276" w:lineRule="auto"/>
              <w:rPr>
                <w:sz w:val="20"/>
                <w:szCs w:val="20"/>
              </w:rPr>
            </w:pPr>
            <w:r w:rsidRPr="00BD2D15">
              <w:rPr>
                <w:sz w:val="20"/>
                <w:szCs w:val="20"/>
              </w:rPr>
              <w:t>(Ley de transformación agraria, 1962)</w:t>
            </w:r>
          </w:p>
        </w:tc>
        <w:tc>
          <w:tcPr>
            <w:tcW w:w="1912" w:type="dxa"/>
          </w:tcPr>
          <w:p w14:paraId="6F667550" w14:textId="77777777" w:rsidR="009803A2" w:rsidRPr="00BD2D15" w:rsidRDefault="009803A2" w:rsidP="00B67F15">
            <w:pPr>
              <w:widowControl w:val="0"/>
              <w:autoSpaceDE w:val="0"/>
              <w:autoSpaceDN w:val="0"/>
              <w:spacing w:line="276" w:lineRule="auto"/>
              <w:rPr>
                <w:sz w:val="20"/>
                <w:szCs w:val="20"/>
              </w:rPr>
            </w:pPr>
            <w:r w:rsidRPr="00BD2D15">
              <w:rPr>
                <w:sz w:val="20"/>
                <w:szCs w:val="20"/>
              </w:rPr>
              <w:t>Textual:</w:t>
            </w:r>
          </w:p>
          <w:p w14:paraId="48AF77E5" w14:textId="77777777" w:rsidR="009803A2" w:rsidRPr="00BD2D15" w:rsidRDefault="009803A2" w:rsidP="00B67F15">
            <w:pPr>
              <w:widowControl w:val="0"/>
              <w:autoSpaceDE w:val="0"/>
              <w:autoSpaceDN w:val="0"/>
              <w:spacing w:line="276" w:lineRule="auto"/>
              <w:rPr>
                <w:sz w:val="20"/>
                <w:szCs w:val="20"/>
              </w:rPr>
            </w:pPr>
            <w:r w:rsidRPr="00BD2D15">
              <w:rPr>
                <w:sz w:val="20"/>
                <w:szCs w:val="20"/>
              </w:rPr>
              <w:t>(Ley de transformación agrafia, 1962, Cap. XXIII,  Art. 259)</w:t>
            </w:r>
          </w:p>
          <w:p w14:paraId="0E977385" w14:textId="77777777" w:rsidR="009803A2" w:rsidRPr="00BD2D15" w:rsidRDefault="009803A2" w:rsidP="00B67F15">
            <w:pPr>
              <w:widowControl w:val="0"/>
              <w:autoSpaceDE w:val="0"/>
              <w:autoSpaceDN w:val="0"/>
              <w:spacing w:line="276" w:lineRule="auto"/>
              <w:rPr>
                <w:sz w:val="20"/>
                <w:szCs w:val="20"/>
              </w:rPr>
            </w:pPr>
          </w:p>
        </w:tc>
      </w:tr>
      <w:tr w:rsidR="009803A2" w:rsidRPr="00BD2D15" w14:paraId="6B70515F" w14:textId="77777777" w:rsidTr="00BD2D15">
        <w:trPr>
          <w:trHeight w:val="143"/>
        </w:trPr>
        <w:tc>
          <w:tcPr>
            <w:tcW w:w="2097" w:type="dxa"/>
          </w:tcPr>
          <w:p w14:paraId="62820579"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lastRenderedPageBreak/>
              <w:t>Cita de varios documentos</w:t>
            </w:r>
          </w:p>
        </w:tc>
        <w:tc>
          <w:tcPr>
            <w:tcW w:w="2472" w:type="dxa"/>
          </w:tcPr>
          <w:p w14:paraId="3118DE41" w14:textId="77777777" w:rsidR="009803A2" w:rsidRPr="00BD2D15" w:rsidRDefault="009803A2" w:rsidP="00B67F15">
            <w:pPr>
              <w:widowControl w:val="0"/>
              <w:autoSpaceDE w:val="0"/>
              <w:autoSpaceDN w:val="0"/>
              <w:spacing w:line="276" w:lineRule="auto"/>
              <w:rPr>
                <w:sz w:val="20"/>
                <w:szCs w:val="20"/>
              </w:rPr>
            </w:pPr>
            <w:r w:rsidRPr="00BD2D15">
              <w:rPr>
                <w:sz w:val="20"/>
                <w:szCs w:val="20"/>
              </w:rPr>
              <w:t xml:space="preserve">Andrade (2020), Monroy (2018) y Girón (2019). </w:t>
            </w:r>
          </w:p>
          <w:p w14:paraId="221341A7" w14:textId="77777777" w:rsidR="009803A2" w:rsidRPr="00BD2D15" w:rsidRDefault="009803A2" w:rsidP="00B67F15">
            <w:pPr>
              <w:widowControl w:val="0"/>
              <w:autoSpaceDE w:val="0"/>
              <w:autoSpaceDN w:val="0"/>
              <w:spacing w:line="276" w:lineRule="auto"/>
              <w:rPr>
                <w:sz w:val="20"/>
                <w:szCs w:val="20"/>
              </w:rPr>
            </w:pPr>
          </w:p>
          <w:p w14:paraId="57CA5592" w14:textId="77777777" w:rsidR="009803A2" w:rsidRPr="00BD2D15" w:rsidRDefault="009803A2" w:rsidP="00B67F15">
            <w:pPr>
              <w:widowControl w:val="0"/>
              <w:autoSpaceDE w:val="0"/>
              <w:autoSpaceDN w:val="0"/>
              <w:spacing w:line="276" w:lineRule="auto"/>
              <w:rPr>
                <w:sz w:val="20"/>
                <w:szCs w:val="20"/>
              </w:rPr>
            </w:pPr>
            <w:r w:rsidRPr="00BD2D15">
              <w:rPr>
                <w:sz w:val="20"/>
                <w:szCs w:val="20"/>
              </w:rPr>
              <w:t>*Pueden aparecer en cualquier orden.</w:t>
            </w:r>
          </w:p>
        </w:tc>
        <w:tc>
          <w:tcPr>
            <w:tcW w:w="2225" w:type="dxa"/>
          </w:tcPr>
          <w:p w14:paraId="08419AD5" w14:textId="77777777" w:rsidR="009803A2" w:rsidRPr="00BD2D15" w:rsidRDefault="009803A2" w:rsidP="00B67F15">
            <w:pPr>
              <w:widowControl w:val="0"/>
              <w:autoSpaceDE w:val="0"/>
              <w:autoSpaceDN w:val="0"/>
              <w:spacing w:line="276" w:lineRule="auto"/>
              <w:rPr>
                <w:sz w:val="20"/>
                <w:szCs w:val="20"/>
              </w:rPr>
            </w:pPr>
            <w:r w:rsidRPr="00BD2D15">
              <w:rPr>
                <w:sz w:val="20"/>
                <w:szCs w:val="20"/>
              </w:rPr>
              <w:t xml:space="preserve">(Andrade, 2020; Girón, 2019; Monroy, 2018)                          </w:t>
            </w:r>
          </w:p>
          <w:p w14:paraId="57DD9A38" w14:textId="77777777" w:rsidR="009803A2" w:rsidRPr="00BD2D15" w:rsidRDefault="009803A2" w:rsidP="00B67F15">
            <w:pPr>
              <w:widowControl w:val="0"/>
              <w:autoSpaceDE w:val="0"/>
              <w:autoSpaceDN w:val="0"/>
              <w:spacing w:line="276" w:lineRule="auto"/>
              <w:rPr>
                <w:sz w:val="20"/>
                <w:szCs w:val="20"/>
              </w:rPr>
            </w:pPr>
          </w:p>
          <w:p w14:paraId="6B724310" w14:textId="77777777" w:rsidR="009803A2" w:rsidRPr="00BD2D15" w:rsidRDefault="009803A2" w:rsidP="00B67F15">
            <w:pPr>
              <w:widowControl w:val="0"/>
              <w:autoSpaceDE w:val="0"/>
              <w:autoSpaceDN w:val="0"/>
              <w:spacing w:line="276" w:lineRule="auto"/>
              <w:rPr>
                <w:sz w:val="20"/>
                <w:szCs w:val="20"/>
              </w:rPr>
            </w:pPr>
            <w:r w:rsidRPr="00BD2D15">
              <w:rPr>
                <w:sz w:val="20"/>
                <w:szCs w:val="20"/>
              </w:rPr>
              <w:t>* orden alfabético</w:t>
            </w:r>
          </w:p>
        </w:tc>
        <w:tc>
          <w:tcPr>
            <w:tcW w:w="1912" w:type="dxa"/>
          </w:tcPr>
          <w:p w14:paraId="1983AC29" w14:textId="77777777" w:rsidR="009803A2" w:rsidRPr="00BD2D15" w:rsidRDefault="009803A2" w:rsidP="00B67F15">
            <w:pPr>
              <w:widowControl w:val="0"/>
              <w:autoSpaceDE w:val="0"/>
              <w:autoSpaceDN w:val="0"/>
              <w:spacing w:line="276" w:lineRule="auto"/>
              <w:jc w:val="center"/>
              <w:rPr>
                <w:sz w:val="20"/>
                <w:szCs w:val="20"/>
              </w:rPr>
            </w:pPr>
          </w:p>
        </w:tc>
      </w:tr>
      <w:tr w:rsidR="009803A2" w:rsidRPr="00BD2D15" w14:paraId="0080011B" w14:textId="77777777" w:rsidTr="00BD2D15">
        <w:trPr>
          <w:trHeight w:val="785"/>
        </w:trPr>
        <w:tc>
          <w:tcPr>
            <w:tcW w:w="2097" w:type="dxa"/>
          </w:tcPr>
          <w:p w14:paraId="4EEE975B" w14:textId="77777777" w:rsidR="009803A2" w:rsidRPr="00BD2D15" w:rsidRDefault="009803A2" w:rsidP="00B67F15">
            <w:pPr>
              <w:widowControl w:val="0"/>
              <w:autoSpaceDE w:val="0"/>
              <w:autoSpaceDN w:val="0"/>
              <w:spacing w:line="276" w:lineRule="auto"/>
              <w:rPr>
                <w:b/>
                <w:bCs/>
                <w:sz w:val="20"/>
                <w:szCs w:val="20"/>
              </w:rPr>
            </w:pPr>
            <w:r w:rsidRPr="00BD2D15">
              <w:rPr>
                <w:sz w:val="20"/>
                <w:szCs w:val="20"/>
              </w:rPr>
              <w:t>Comunicación personal</w:t>
            </w:r>
          </w:p>
        </w:tc>
        <w:tc>
          <w:tcPr>
            <w:tcW w:w="2472" w:type="dxa"/>
          </w:tcPr>
          <w:p w14:paraId="323162FD" w14:textId="77777777" w:rsidR="009803A2" w:rsidRPr="00BD2D15" w:rsidRDefault="009803A2" w:rsidP="00B67F15">
            <w:pPr>
              <w:widowControl w:val="0"/>
              <w:autoSpaceDE w:val="0"/>
              <w:autoSpaceDN w:val="0"/>
              <w:spacing w:line="276" w:lineRule="auto"/>
              <w:rPr>
                <w:sz w:val="20"/>
                <w:szCs w:val="20"/>
              </w:rPr>
            </w:pPr>
            <w:r w:rsidRPr="00BD2D15">
              <w:rPr>
                <w:sz w:val="20"/>
                <w:szCs w:val="20"/>
              </w:rPr>
              <w:t>J. Monterroso (comunicación personal, 15 de marzo de 2021)</w:t>
            </w:r>
          </w:p>
        </w:tc>
        <w:tc>
          <w:tcPr>
            <w:tcW w:w="2225" w:type="dxa"/>
          </w:tcPr>
          <w:p w14:paraId="2BAF5116" w14:textId="77777777" w:rsidR="009803A2" w:rsidRPr="00BD2D15" w:rsidRDefault="009803A2" w:rsidP="00B67F15">
            <w:pPr>
              <w:widowControl w:val="0"/>
              <w:autoSpaceDE w:val="0"/>
              <w:autoSpaceDN w:val="0"/>
              <w:spacing w:line="276" w:lineRule="auto"/>
              <w:rPr>
                <w:sz w:val="20"/>
                <w:szCs w:val="20"/>
              </w:rPr>
            </w:pPr>
            <w:r w:rsidRPr="00BD2D15">
              <w:rPr>
                <w:sz w:val="20"/>
                <w:szCs w:val="20"/>
              </w:rPr>
              <w:t>(J. Monterroso, comunicación personal, 15 de marzo de 2021).</w:t>
            </w:r>
          </w:p>
        </w:tc>
        <w:tc>
          <w:tcPr>
            <w:tcW w:w="1912" w:type="dxa"/>
          </w:tcPr>
          <w:p w14:paraId="7FC69646" w14:textId="77777777" w:rsidR="009803A2" w:rsidRPr="00BD2D15" w:rsidRDefault="009803A2" w:rsidP="00B67F15">
            <w:pPr>
              <w:widowControl w:val="0"/>
              <w:autoSpaceDE w:val="0"/>
              <w:autoSpaceDN w:val="0"/>
              <w:spacing w:line="276" w:lineRule="auto"/>
              <w:rPr>
                <w:sz w:val="20"/>
                <w:szCs w:val="20"/>
              </w:rPr>
            </w:pPr>
            <w:r w:rsidRPr="00BD2D15">
              <w:rPr>
                <w:sz w:val="20"/>
                <w:szCs w:val="20"/>
              </w:rPr>
              <w:t>No se incluye en la lista de referencias</w:t>
            </w:r>
          </w:p>
        </w:tc>
      </w:tr>
    </w:tbl>
    <w:p w14:paraId="49B71E15" w14:textId="77777777" w:rsidR="009803A2" w:rsidRPr="00D60A90" w:rsidRDefault="009803A2" w:rsidP="009803A2">
      <w:pPr>
        <w:widowControl w:val="0"/>
        <w:autoSpaceDE w:val="0"/>
        <w:autoSpaceDN w:val="0"/>
        <w:rPr>
          <w:sz w:val="22"/>
        </w:rPr>
      </w:pPr>
      <w:r w:rsidRPr="00D60A90">
        <w:rPr>
          <w:sz w:val="22"/>
        </w:rPr>
        <w:t xml:space="preserve"> </w:t>
      </w:r>
    </w:p>
    <w:p w14:paraId="1109EB18" w14:textId="77777777" w:rsidR="009803A2" w:rsidRDefault="009803A2" w:rsidP="009803A2">
      <w:pPr>
        <w:rPr>
          <w:rFonts w:cs="Arial"/>
          <w:b/>
          <w:caps/>
          <w:sz w:val="28"/>
        </w:rPr>
      </w:pPr>
    </w:p>
    <w:p w14:paraId="448CA008" w14:textId="77777777" w:rsidR="009803A2" w:rsidRDefault="009803A2" w:rsidP="009803A2">
      <w:pPr>
        <w:rPr>
          <w:rFonts w:cs="Arial"/>
          <w:b/>
          <w:caps/>
          <w:sz w:val="28"/>
        </w:rPr>
      </w:pPr>
    </w:p>
    <w:p w14:paraId="61E4221B" w14:textId="77777777" w:rsidR="009803A2" w:rsidRDefault="009803A2" w:rsidP="009803A2">
      <w:pPr>
        <w:rPr>
          <w:rFonts w:cs="Arial"/>
          <w:b/>
          <w:caps/>
          <w:sz w:val="28"/>
        </w:rPr>
      </w:pPr>
    </w:p>
    <w:p w14:paraId="07FD3F6D" w14:textId="77777777" w:rsidR="009803A2" w:rsidRDefault="009803A2" w:rsidP="009803A2">
      <w:pPr>
        <w:rPr>
          <w:rFonts w:cs="Arial"/>
          <w:b/>
          <w:caps/>
          <w:sz w:val="28"/>
        </w:rPr>
      </w:pPr>
    </w:p>
    <w:p w14:paraId="1976F55E" w14:textId="77777777" w:rsidR="009803A2" w:rsidRDefault="009803A2" w:rsidP="009803A2">
      <w:pPr>
        <w:rPr>
          <w:rFonts w:cs="Arial"/>
          <w:b/>
          <w:caps/>
          <w:sz w:val="28"/>
        </w:rPr>
      </w:pPr>
    </w:p>
    <w:p w14:paraId="03AFD68B" w14:textId="7F7B8D1B" w:rsidR="009803A2" w:rsidRDefault="009803A2" w:rsidP="009803A2">
      <w:pPr>
        <w:rPr>
          <w:rFonts w:cs="Arial"/>
          <w:b/>
          <w:caps/>
          <w:sz w:val="28"/>
        </w:rPr>
      </w:pPr>
    </w:p>
    <w:p w14:paraId="41E14FE0" w14:textId="7BC22E8C" w:rsidR="00BD2D15" w:rsidRDefault="00BD2D15" w:rsidP="009803A2">
      <w:pPr>
        <w:rPr>
          <w:rFonts w:cs="Arial"/>
          <w:b/>
          <w:caps/>
          <w:sz w:val="28"/>
        </w:rPr>
      </w:pPr>
    </w:p>
    <w:p w14:paraId="63809975" w14:textId="578C0D39" w:rsidR="00BD2D15" w:rsidRDefault="00BD2D15" w:rsidP="009803A2">
      <w:pPr>
        <w:rPr>
          <w:rFonts w:cs="Arial"/>
          <w:b/>
          <w:caps/>
          <w:sz w:val="28"/>
        </w:rPr>
      </w:pPr>
    </w:p>
    <w:p w14:paraId="32E416E1" w14:textId="734E810A" w:rsidR="00BD2D15" w:rsidRDefault="00BD2D15" w:rsidP="009803A2">
      <w:pPr>
        <w:rPr>
          <w:rFonts w:cs="Arial"/>
          <w:b/>
          <w:caps/>
          <w:sz w:val="28"/>
        </w:rPr>
      </w:pPr>
    </w:p>
    <w:p w14:paraId="25B94B87" w14:textId="50934D4A" w:rsidR="00BD2D15" w:rsidRDefault="00BD2D15" w:rsidP="009803A2">
      <w:pPr>
        <w:rPr>
          <w:rFonts w:cs="Arial"/>
          <w:b/>
          <w:caps/>
          <w:sz w:val="28"/>
        </w:rPr>
      </w:pPr>
    </w:p>
    <w:p w14:paraId="3E08E228" w14:textId="75D8DCF0" w:rsidR="00BD2D15" w:rsidRDefault="00BD2D15" w:rsidP="009803A2">
      <w:pPr>
        <w:rPr>
          <w:rFonts w:cs="Arial"/>
          <w:b/>
          <w:caps/>
          <w:sz w:val="28"/>
        </w:rPr>
      </w:pPr>
    </w:p>
    <w:p w14:paraId="1BA0DD2C" w14:textId="0551AFBD" w:rsidR="00BD2D15" w:rsidRDefault="00BD2D15" w:rsidP="009803A2">
      <w:pPr>
        <w:rPr>
          <w:rFonts w:cs="Arial"/>
          <w:b/>
          <w:caps/>
          <w:sz w:val="28"/>
        </w:rPr>
      </w:pPr>
    </w:p>
    <w:p w14:paraId="29CF9577" w14:textId="1BA5CBBA" w:rsidR="00BD2D15" w:rsidRDefault="00BD2D15" w:rsidP="009803A2">
      <w:pPr>
        <w:rPr>
          <w:rFonts w:cs="Arial"/>
          <w:b/>
          <w:caps/>
          <w:sz w:val="28"/>
        </w:rPr>
      </w:pPr>
    </w:p>
    <w:p w14:paraId="42855BB6" w14:textId="77777777" w:rsidR="00BD2D15" w:rsidRDefault="00BD2D15" w:rsidP="009803A2">
      <w:pPr>
        <w:rPr>
          <w:rFonts w:cs="Arial"/>
          <w:b/>
          <w:caps/>
          <w:sz w:val="28"/>
        </w:rPr>
      </w:pPr>
    </w:p>
    <w:p w14:paraId="43745BD8" w14:textId="77777777" w:rsidR="003C4C70" w:rsidRDefault="003C4C70" w:rsidP="00BD2D15">
      <w:pPr>
        <w:jc w:val="right"/>
        <w:rPr>
          <w:rFonts w:cs="Arial"/>
          <w:b/>
          <w:caps/>
          <w:sz w:val="28"/>
        </w:rPr>
      </w:pPr>
    </w:p>
    <w:p w14:paraId="0BC6393D" w14:textId="77777777" w:rsidR="009803A2" w:rsidRPr="000D747D" w:rsidRDefault="009803A2" w:rsidP="009803A2">
      <w:pPr>
        <w:autoSpaceDE w:val="0"/>
        <w:autoSpaceDN w:val="0"/>
        <w:adjustRightInd w:val="0"/>
        <w:jc w:val="center"/>
        <w:rPr>
          <w:rFonts w:cs="Arial"/>
          <w:b/>
          <w:sz w:val="28"/>
          <w:szCs w:val="28"/>
        </w:rPr>
      </w:pPr>
      <w:r w:rsidRPr="000D747D">
        <w:rPr>
          <w:rFonts w:cs="Arial"/>
          <w:b/>
          <w:sz w:val="28"/>
          <w:szCs w:val="28"/>
        </w:rPr>
        <w:t>REFERENCIAS</w:t>
      </w:r>
    </w:p>
    <w:p w14:paraId="4E8E891D" w14:textId="77777777" w:rsidR="009803A2" w:rsidRDefault="009803A2" w:rsidP="009803A2">
      <w:pPr>
        <w:autoSpaceDE w:val="0"/>
        <w:autoSpaceDN w:val="0"/>
        <w:adjustRightInd w:val="0"/>
        <w:rPr>
          <w:rFonts w:cs="Arial"/>
          <w:b/>
          <w:color w:val="FF0000"/>
          <w:sz w:val="28"/>
          <w:szCs w:val="28"/>
        </w:rPr>
      </w:pPr>
    </w:p>
    <w:p w14:paraId="4D2F00F7" w14:textId="77777777" w:rsidR="009803A2" w:rsidRDefault="009803A2" w:rsidP="003C4C70">
      <w:pPr>
        <w:pStyle w:val="Prrafodecontenido"/>
      </w:pPr>
      <w:r>
        <w:lastRenderedPageBreak/>
        <w:t xml:space="preserve">Listado con la información completa de las fuentes citadas en el texto. Son necesarias para la atribución de los créditos de autoría en el caso que el lector necesite verificar las fuentes que sustentaron un trabajo.  </w:t>
      </w:r>
    </w:p>
    <w:p w14:paraId="302B9941" w14:textId="77777777" w:rsidR="009803A2" w:rsidRDefault="009803A2" w:rsidP="003C4C70">
      <w:pPr>
        <w:pStyle w:val="Prrafodecontenido"/>
      </w:pPr>
      <w:r w:rsidRPr="005A3DB8">
        <w:t xml:space="preserve">Las referencias deben estar en </w:t>
      </w:r>
      <w:r w:rsidRPr="005A3DB8">
        <w:rPr>
          <w:b/>
        </w:rPr>
        <w:t>orden alfabético, sangría francesa</w:t>
      </w:r>
      <w:r>
        <w:rPr>
          <w:b/>
        </w:rPr>
        <w:t xml:space="preserve">, sin numerar y un espacio entre cada referencia. </w:t>
      </w:r>
      <w:r w:rsidRPr="005A3DB8">
        <w:t xml:space="preserve">Debe verificar cada dato que se requiere, debe colocar la información en el orden indicado. </w:t>
      </w:r>
      <w:r>
        <w:t xml:space="preserve">Se agregan algunos ejemplos de los datos necesarios para las referencias. </w:t>
      </w:r>
    </w:p>
    <w:p w14:paraId="13A32A6F" w14:textId="77777777" w:rsidR="009803A2" w:rsidRDefault="009803A2" w:rsidP="009803A2">
      <w:pPr>
        <w:autoSpaceDE w:val="0"/>
        <w:autoSpaceDN w:val="0"/>
        <w:adjustRightInd w:val="0"/>
        <w:rPr>
          <w:rFonts w:cs="Arial"/>
          <w:bCs/>
          <w:color w:val="FF0000"/>
          <w:szCs w:val="24"/>
        </w:rPr>
      </w:pPr>
    </w:p>
    <w:p w14:paraId="6DA7448A" w14:textId="77777777" w:rsidR="009803A2" w:rsidRPr="00167F02" w:rsidRDefault="009803A2" w:rsidP="003C4C70">
      <w:pPr>
        <w:pStyle w:val="Prrafodelistaconvietas"/>
      </w:pPr>
      <w:r w:rsidRPr="00167F02">
        <w:t>Libro con autor</w:t>
      </w:r>
    </w:p>
    <w:p w14:paraId="44AD11DA" w14:textId="77777777" w:rsidR="009803A2" w:rsidRPr="005A3DB8" w:rsidRDefault="009803A2" w:rsidP="003C4C70">
      <w:pPr>
        <w:pStyle w:val="NumeracinReferencias0"/>
      </w:pPr>
      <w:r w:rsidRPr="005A3DB8">
        <w:t xml:space="preserve">Apellido, A. (año). </w:t>
      </w:r>
      <w:r w:rsidRPr="005A3DB8">
        <w:rPr>
          <w:i/>
        </w:rPr>
        <w:t>Título del libro en cursiva</w:t>
      </w:r>
      <w:r w:rsidRPr="005A3DB8">
        <w:t xml:space="preserve">. </w:t>
      </w:r>
      <w:r>
        <w:t>E</w:t>
      </w:r>
      <w:r w:rsidRPr="005A3DB8">
        <w:t xml:space="preserve">ditorial. </w:t>
      </w:r>
    </w:p>
    <w:p w14:paraId="3E92BB8D" w14:textId="77777777" w:rsidR="009803A2" w:rsidRPr="005A3DB8" w:rsidRDefault="009803A2" w:rsidP="003C4C70">
      <w:pPr>
        <w:pStyle w:val="NumeracinReferencias0"/>
      </w:pPr>
    </w:p>
    <w:p w14:paraId="1E31E485" w14:textId="77777777" w:rsidR="009803A2" w:rsidRPr="005A3DB8" w:rsidRDefault="009803A2" w:rsidP="003C4C70">
      <w:pPr>
        <w:pStyle w:val="NumeracinReferencias0"/>
      </w:pPr>
      <w:bookmarkStart w:id="333" w:name="_Hlk117182800"/>
      <w:r w:rsidRPr="005A3DB8">
        <w:t xml:space="preserve">Velásquez, C. (2016). </w:t>
      </w:r>
      <w:r w:rsidRPr="005A3DB8">
        <w:rPr>
          <w:i/>
          <w:iCs/>
        </w:rPr>
        <w:t xml:space="preserve">Comunicación lingüística: desarrollo de la competencia comunicativa en la universidad. </w:t>
      </w:r>
      <w:r w:rsidRPr="005A3DB8">
        <w:t xml:space="preserve">Ediciones Morata, S. L. </w:t>
      </w:r>
    </w:p>
    <w:bookmarkEnd w:id="333"/>
    <w:p w14:paraId="7B18830D" w14:textId="77777777" w:rsidR="009803A2" w:rsidRDefault="009803A2" w:rsidP="009803A2">
      <w:pPr>
        <w:rPr>
          <w:rFonts w:eastAsiaTheme="majorEastAsia"/>
          <w:bCs/>
          <w:iCs/>
          <w:caps/>
          <w:lang w:val="es-AR"/>
        </w:rPr>
      </w:pPr>
    </w:p>
    <w:p w14:paraId="23241EFC" w14:textId="77777777" w:rsidR="009803A2" w:rsidRPr="00167F02" w:rsidRDefault="009803A2" w:rsidP="003C4C70">
      <w:pPr>
        <w:pStyle w:val="Prrafodelistaconvietas"/>
      </w:pPr>
      <w:r w:rsidRPr="00167F02">
        <w:t>Libro con 3 autores</w:t>
      </w:r>
      <w:r>
        <w:t xml:space="preserve"> o más</w:t>
      </w:r>
      <w:r w:rsidRPr="00167F02">
        <w:t xml:space="preserve"> (&amp;)</w:t>
      </w:r>
    </w:p>
    <w:p w14:paraId="210F5881" w14:textId="77777777" w:rsidR="009803A2" w:rsidRPr="005A3DB8" w:rsidRDefault="009803A2" w:rsidP="003C4C70">
      <w:pPr>
        <w:pStyle w:val="NumeracinReferencias0"/>
      </w:pPr>
      <w:r w:rsidRPr="005A3DB8">
        <w:t>Apellido, A.</w:t>
      </w:r>
      <w:r>
        <w:t xml:space="preserve">, Apellido. B., &amp; Apellido, C. </w:t>
      </w:r>
      <w:r w:rsidRPr="005A3DB8">
        <w:t xml:space="preserve">(año). </w:t>
      </w:r>
      <w:r w:rsidRPr="005A3DB8">
        <w:rPr>
          <w:i/>
        </w:rPr>
        <w:t>Título del libro en cursiva</w:t>
      </w:r>
      <w:r w:rsidRPr="005A3DB8">
        <w:t xml:space="preserve">. </w:t>
      </w:r>
      <w:r>
        <w:t>E</w:t>
      </w:r>
      <w:r w:rsidRPr="005A3DB8">
        <w:t xml:space="preserve">ditorial. </w:t>
      </w:r>
    </w:p>
    <w:p w14:paraId="64C31278" w14:textId="77777777" w:rsidR="009803A2" w:rsidRPr="0044442B" w:rsidRDefault="009803A2" w:rsidP="003C4C70">
      <w:pPr>
        <w:pStyle w:val="NumeracinReferencias0"/>
        <w:rPr>
          <w:b/>
          <w:bCs/>
          <w:color w:val="FF0000"/>
        </w:rPr>
      </w:pPr>
    </w:p>
    <w:p w14:paraId="2AA87BFB" w14:textId="04619915" w:rsidR="009803A2" w:rsidRDefault="009803A2" w:rsidP="003C4C70">
      <w:pPr>
        <w:pStyle w:val="NumeracinReferencias0"/>
      </w:pPr>
      <w:r w:rsidRPr="005A3DB8">
        <w:t>Velásquez, C.</w:t>
      </w:r>
      <w:r>
        <w:t>, Morataya, J., &amp; Gutiérrez, O.</w:t>
      </w:r>
      <w:r w:rsidRPr="005A3DB8">
        <w:t xml:space="preserve"> (2016). </w:t>
      </w:r>
      <w:r w:rsidRPr="0044442B">
        <w:rPr>
          <w:i/>
          <w:iCs/>
        </w:rPr>
        <w:t xml:space="preserve">Comunicación lingüística: desarrollo de la competencia comunicativa en la universidad. </w:t>
      </w:r>
      <w:r w:rsidRPr="005A3DB8">
        <w:t xml:space="preserve">Ediciones Morata, S. L. </w:t>
      </w:r>
    </w:p>
    <w:p w14:paraId="2F3A5AA0" w14:textId="29B6D4EA" w:rsidR="003C4C70" w:rsidRDefault="003C4C70" w:rsidP="003C4C70">
      <w:pPr>
        <w:rPr>
          <w:lang w:val="es-ES"/>
        </w:rPr>
      </w:pPr>
    </w:p>
    <w:p w14:paraId="6612D418" w14:textId="7B5F9AAB" w:rsidR="003C4C70" w:rsidRDefault="003C4C70" w:rsidP="003C4C70">
      <w:pPr>
        <w:rPr>
          <w:lang w:val="es-ES"/>
        </w:rPr>
      </w:pPr>
    </w:p>
    <w:p w14:paraId="1DBD9F4A" w14:textId="77777777" w:rsidR="003C4C70" w:rsidRPr="003C4C70" w:rsidRDefault="003C4C70" w:rsidP="003C4C70">
      <w:pPr>
        <w:rPr>
          <w:lang w:val="es-ES"/>
        </w:rPr>
      </w:pPr>
    </w:p>
    <w:p w14:paraId="1CA925BA" w14:textId="77777777" w:rsidR="009803A2" w:rsidRPr="00167F02" w:rsidRDefault="009803A2" w:rsidP="003C4C70">
      <w:pPr>
        <w:pStyle w:val="Prrafodelistaconvietas"/>
      </w:pPr>
      <w:r w:rsidRPr="00167F02">
        <w:t>Anónimo (ejemplo anterior)</w:t>
      </w:r>
    </w:p>
    <w:p w14:paraId="7B162E05" w14:textId="77777777" w:rsidR="009803A2" w:rsidRPr="00D57A96" w:rsidRDefault="009803A2" w:rsidP="003C4C70">
      <w:pPr>
        <w:pStyle w:val="NumeracinReferencias0"/>
      </w:pPr>
      <w:r w:rsidRPr="00D57A96">
        <w:lastRenderedPageBreak/>
        <w:t>Habilidades interpersonales (2019).</w:t>
      </w:r>
      <w:r>
        <w:t xml:space="preserve"> </w:t>
      </w:r>
      <w:r w:rsidRPr="00D57A96">
        <w:t>Editoria</w:t>
      </w:r>
      <w:r>
        <w:t xml:space="preserve">l. </w:t>
      </w:r>
      <w:r w:rsidRPr="00D57A96">
        <w:t xml:space="preserve"> </w:t>
      </w:r>
      <w:hyperlink r:id="rId87" w:history="1">
        <w:r w:rsidRPr="00D57A96">
          <w:rPr>
            <w:rStyle w:val="Hipervnculo"/>
          </w:rPr>
          <w:t>https://grupo-pya.com/habilidades-interpersonales</w:t>
        </w:r>
      </w:hyperlink>
    </w:p>
    <w:p w14:paraId="1CF068E9" w14:textId="77777777" w:rsidR="009803A2" w:rsidRPr="00D57A96" w:rsidRDefault="009803A2" w:rsidP="009803A2">
      <w:pPr>
        <w:autoSpaceDE w:val="0"/>
        <w:autoSpaceDN w:val="0"/>
        <w:adjustRightInd w:val="0"/>
      </w:pPr>
    </w:p>
    <w:p w14:paraId="5A5B84EF" w14:textId="77777777" w:rsidR="009803A2" w:rsidRPr="00167F02" w:rsidRDefault="009803A2" w:rsidP="003C4C70">
      <w:pPr>
        <w:pStyle w:val="Prrafodelistaconvietas"/>
      </w:pPr>
      <w:r w:rsidRPr="00167F02">
        <w:t>Libro obtenido de internet</w:t>
      </w:r>
    </w:p>
    <w:p w14:paraId="334D7235" w14:textId="77777777" w:rsidR="009803A2" w:rsidRPr="005A3DB8" w:rsidRDefault="009803A2" w:rsidP="003C4C70">
      <w:pPr>
        <w:pStyle w:val="NumeracinReferencias0"/>
      </w:pPr>
      <w:r w:rsidRPr="005A3DB8">
        <w:t xml:space="preserve">Apellido, A. A. (año). </w:t>
      </w:r>
      <w:r w:rsidRPr="005A3DB8">
        <w:rPr>
          <w:i/>
        </w:rPr>
        <w:t>Título del libro en cursiva</w:t>
      </w:r>
      <w:r w:rsidRPr="005A3DB8">
        <w:t>. Editorial. URL</w:t>
      </w:r>
    </w:p>
    <w:p w14:paraId="3D232702" w14:textId="77777777" w:rsidR="009803A2" w:rsidRPr="005A3DB8" w:rsidRDefault="009803A2" w:rsidP="003C4C70">
      <w:pPr>
        <w:pStyle w:val="NumeracinReferencias0"/>
      </w:pPr>
    </w:p>
    <w:p w14:paraId="089C43B5" w14:textId="77777777" w:rsidR="009803A2" w:rsidRPr="005A3DB8" w:rsidRDefault="009803A2" w:rsidP="003C4C70">
      <w:pPr>
        <w:pStyle w:val="NumeracinReferencias0"/>
      </w:pPr>
      <w:bookmarkStart w:id="334" w:name="_Hlk117182839"/>
      <w:r w:rsidRPr="005A3DB8">
        <w:t xml:space="preserve">Pérez, F. (2012). </w:t>
      </w:r>
      <w:r w:rsidRPr="005A3DB8">
        <w:rPr>
          <w:i/>
          <w:iCs/>
        </w:rPr>
        <w:t xml:space="preserve">La guerra de los capinegros. </w:t>
      </w:r>
      <w:r w:rsidRPr="005A3DB8">
        <w:t xml:space="preserve">Alfaguara. </w:t>
      </w:r>
      <w:hyperlink r:id="rId88" w:history="1">
        <w:r w:rsidRPr="005A3DB8">
          <w:rPr>
            <w:rStyle w:val="Hipervnculo"/>
          </w:rPr>
          <w:t>https://doi.org/10.1007/978-3-030-19685-1_3</w:t>
        </w:r>
      </w:hyperlink>
    </w:p>
    <w:bookmarkEnd w:id="334"/>
    <w:p w14:paraId="6DDE3145" w14:textId="77777777" w:rsidR="009803A2" w:rsidRDefault="009803A2" w:rsidP="009803A2">
      <w:pPr>
        <w:ind w:left="709" w:hanging="709"/>
        <w:rPr>
          <w:lang w:val="es-AR"/>
        </w:rPr>
      </w:pPr>
    </w:p>
    <w:p w14:paraId="00151EF4" w14:textId="77777777" w:rsidR="009803A2" w:rsidRPr="00167F02" w:rsidRDefault="009803A2" w:rsidP="003C4C70">
      <w:pPr>
        <w:pStyle w:val="Prrafodelistaconvietas"/>
      </w:pPr>
      <w:r w:rsidRPr="00167F02">
        <w:t>Ley</w:t>
      </w:r>
    </w:p>
    <w:p w14:paraId="552899D0" w14:textId="77777777" w:rsidR="009803A2" w:rsidRPr="005A3DB8" w:rsidRDefault="009803A2" w:rsidP="003C4C70">
      <w:pPr>
        <w:pStyle w:val="NumeracinReferencias0"/>
        <w:rPr>
          <w:lang w:eastAsia="es-GT"/>
        </w:rPr>
      </w:pPr>
      <w:r w:rsidRPr="005A3DB8">
        <w:rPr>
          <w:lang w:eastAsia="es-GT"/>
        </w:rPr>
        <w:t xml:space="preserve">Nombre de la ley o número de la ley y denominación oficial. (fecha). Nombre de la entidad que promulga la ley. Título de la publicación en que aparece oficialmente y número de publicación. </w:t>
      </w:r>
      <w:r>
        <w:rPr>
          <w:lang w:eastAsia="es-GT"/>
        </w:rPr>
        <w:t xml:space="preserve">País. </w:t>
      </w:r>
      <w:r w:rsidRPr="005A3DB8">
        <w:rPr>
          <w:lang w:eastAsia="es-GT"/>
        </w:rPr>
        <w:t xml:space="preserve">URL.  </w:t>
      </w:r>
    </w:p>
    <w:p w14:paraId="11A1A831" w14:textId="77777777" w:rsidR="009803A2" w:rsidRPr="005A3DB8" w:rsidRDefault="009803A2" w:rsidP="003C4C70">
      <w:pPr>
        <w:pStyle w:val="NumeracinReferencias0"/>
        <w:rPr>
          <w:lang w:eastAsia="es-GT"/>
        </w:rPr>
      </w:pPr>
    </w:p>
    <w:p w14:paraId="01BE1B4C" w14:textId="77777777" w:rsidR="009803A2" w:rsidRPr="00650921" w:rsidRDefault="009803A2" w:rsidP="003C4C70">
      <w:pPr>
        <w:pStyle w:val="NumeracinReferencias0"/>
        <w:rPr>
          <w:color w:val="31849B" w:themeColor="accent5" w:themeShade="BF"/>
          <w:lang w:eastAsia="es-GT"/>
        </w:rPr>
      </w:pPr>
      <w:r w:rsidRPr="005A3DB8">
        <w:rPr>
          <w:lang w:eastAsia="es-GT"/>
        </w:rPr>
        <w:t>Ley Orgánica del Banco de Guatemala. Decreto 16-2005. (15 de noviembre de 2005). Congreso de la República. Diario de Centroamérica No. 95 tomo CCCXVIII</w:t>
      </w:r>
      <w:r w:rsidRPr="0044442B">
        <w:rPr>
          <w:lang w:eastAsia="es-GT"/>
        </w:rPr>
        <w:t xml:space="preserve">. Guatemala.  </w:t>
      </w:r>
      <w:hyperlink r:id="rId89" w:history="1">
        <w:r w:rsidRPr="00650921">
          <w:rPr>
            <w:rStyle w:val="Hipervnculo"/>
            <w:rFonts w:eastAsia="Times New Roman"/>
            <w:color w:val="31849B" w:themeColor="accent5" w:themeShade="BF"/>
            <w:lang w:eastAsia="es-GT"/>
          </w:rPr>
          <w:t>https://legal.dca.gob.gt/</w:t>
        </w:r>
      </w:hyperlink>
    </w:p>
    <w:p w14:paraId="7529EEA0" w14:textId="77777777" w:rsidR="009803A2" w:rsidRDefault="009803A2" w:rsidP="009803A2">
      <w:pPr>
        <w:shd w:val="clear" w:color="auto" w:fill="FFFFFF"/>
        <w:ind w:left="709" w:hanging="709"/>
        <w:textAlignment w:val="baseline"/>
        <w:rPr>
          <w:rFonts w:eastAsia="Times New Roman"/>
          <w:color w:val="FF0000"/>
          <w:lang w:eastAsia="es-GT"/>
        </w:rPr>
      </w:pPr>
    </w:p>
    <w:p w14:paraId="64B45CEC" w14:textId="77777777" w:rsidR="009803A2" w:rsidRDefault="009803A2" w:rsidP="009803A2">
      <w:pPr>
        <w:shd w:val="clear" w:color="auto" w:fill="FFFFFF"/>
        <w:ind w:left="709" w:hanging="709"/>
        <w:textAlignment w:val="baseline"/>
        <w:rPr>
          <w:rFonts w:eastAsia="Times New Roman"/>
          <w:color w:val="FF0000"/>
          <w:lang w:eastAsia="es-GT"/>
        </w:rPr>
      </w:pPr>
    </w:p>
    <w:p w14:paraId="765DB0C2" w14:textId="77777777" w:rsidR="009803A2" w:rsidRDefault="009803A2" w:rsidP="009803A2">
      <w:pPr>
        <w:shd w:val="clear" w:color="auto" w:fill="FFFFFF"/>
        <w:ind w:left="709" w:hanging="709"/>
        <w:textAlignment w:val="baseline"/>
        <w:rPr>
          <w:rFonts w:eastAsia="Times New Roman"/>
          <w:color w:val="FF0000"/>
          <w:lang w:eastAsia="es-GT"/>
        </w:rPr>
      </w:pPr>
    </w:p>
    <w:p w14:paraId="5E97FA6F" w14:textId="77777777" w:rsidR="009803A2" w:rsidRPr="00167F02" w:rsidRDefault="009803A2" w:rsidP="003C4C70">
      <w:pPr>
        <w:pStyle w:val="Prrafodelistaconvietas"/>
      </w:pPr>
      <w:r w:rsidRPr="00167F02">
        <w:t>Artículo de revista</w:t>
      </w:r>
    </w:p>
    <w:p w14:paraId="593537F5" w14:textId="77777777" w:rsidR="009803A2" w:rsidRPr="005A3DB8" w:rsidRDefault="009803A2" w:rsidP="003C4C70">
      <w:pPr>
        <w:pStyle w:val="NumeracinReferencias0"/>
      </w:pPr>
      <w:r w:rsidRPr="005A3DB8">
        <w:t xml:space="preserve">Apellido, A. (año). Título del artículo. </w:t>
      </w:r>
      <w:r w:rsidRPr="005A3DB8">
        <w:rPr>
          <w:i/>
          <w:iCs/>
        </w:rPr>
        <w:t>Nombre de la revista en cursiva, volumen</w:t>
      </w:r>
      <w:r w:rsidRPr="005A3DB8">
        <w:t xml:space="preserve">(número), intervalo de páginas. </w:t>
      </w:r>
    </w:p>
    <w:p w14:paraId="69B08BFE" w14:textId="77777777" w:rsidR="009803A2" w:rsidRPr="005A3DB8" w:rsidRDefault="009803A2" w:rsidP="003C4C70">
      <w:pPr>
        <w:pStyle w:val="NumeracinReferencias0"/>
      </w:pPr>
    </w:p>
    <w:p w14:paraId="34F76EE2" w14:textId="77777777" w:rsidR="009803A2" w:rsidRPr="005A3DB8" w:rsidRDefault="009803A2" w:rsidP="003C4C70">
      <w:pPr>
        <w:pStyle w:val="NumeracinReferencias0"/>
      </w:pPr>
      <w:r w:rsidRPr="005A3DB8">
        <w:lastRenderedPageBreak/>
        <w:t>Adams, R. (</w:t>
      </w:r>
      <w:r>
        <w:t>2014</w:t>
      </w:r>
      <w:r w:rsidRPr="005A3DB8">
        <w:t xml:space="preserve">). Ladinización e historia: el caso de Guatemala. </w:t>
      </w:r>
      <w:r w:rsidRPr="005A3DB8">
        <w:rPr>
          <w:i/>
          <w:iCs/>
        </w:rPr>
        <w:t>Mesoamérica, 15</w:t>
      </w:r>
      <w:r w:rsidRPr="005A3DB8">
        <w:t>(28), 289-304.</w:t>
      </w:r>
    </w:p>
    <w:p w14:paraId="1365A540" w14:textId="77777777" w:rsidR="009803A2" w:rsidRDefault="009803A2" w:rsidP="009803A2"/>
    <w:p w14:paraId="25FC10C8" w14:textId="77777777" w:rsidR="009803A2" w:rsidRPr="00167F02" w:rsidRDefault="009803A2" w:rsidP="003C4C70">
      <w:pPr>
        <w:pStyle w:val="Prrafodelistaconvietas"/>
        <w:rPr>
          <w:b/>
        </w:rPr>
      </w:pPr>
      <w:r w:rsidRPr="00167F02">
        <w:rPr>
          <w:b/>
        </w:rPr>
        <w:t>Artículo de revista en línea</w:t>
      </w:r>
    </w:p>
    <w:p w14:paraId="2D11B0A6" w14:textId="77777777" w:rsidR="009803A2" w:rsidRPr="003C4C70" w:rsidRDefault="009803A2" w:rsidP="003C4C70">
      <w:pPr>
        <w:pStyle w:val="NumeracinReferencias0"/>
      </w:pPr>
      <w:r w:rsidRPr="003C4C70">
        <w:t>Apellido, A. (año). Título del artículo. Nombre de la revista en cursiva, volumen(número), intervalo de páginas. URL</w:t>
      </w:r>
    </w:p>
    <w:p w14:paraId="1AB2A7F9" w14:textId="77777777" w:rsidR="009803A2" w:rsidRPr="003C4C70" w:rsidRDefault="009803A2" w:rsidP="003C4C70">
      <w:pPr>
        <w:pStyle w:val="NumeracinReferencias0"/>
      </w:pPr>
    </w:p>
    <w:p w14:paraId="52E2C2DD" w14:textId="77777777" w:rsidR="009803A2" w:rsidRPr="003C4C70" w:rsidRDefault="009803A2" w:rsidP="003C4C70">
      <w:pPr>
        <w:pStyle w:val="NumeracinReferencias0"/>
      </w:pPr>
      <w:r w:rsidRPr="003C4C70">
        <w:t xml:space="preserve">Lagos, J. (2017). Concepciones sobre docencia en el nuevo marco regulatorio del sistema escolar chileno. Revista de Psicología 26(1), 1-13. </w:t>
      </w:r>
      <w:hyperlink r:id="rId90" w:history="1">
        <w:r w:rsidRPr="003C4C70">
          <w:rPr>
            <w:rStyle w:val="Hipervnculo"/>
            <w:color w:val="auto"/>
            <w:u w:val="none"/>
          </w:rPr>
          <w:t>http://www.revistapsicologia.uchile.cl/php/RDP/article/46693/</w:t>
        </w:r>
      </w:hyperlink>
    </w:p>
    <w:p w14:paraId="605A7618" w14:textId="77777777" w:rsidR="009803A2" w:rsidRPr="005A3DB8" w:rsidRDefault="009803A2" w:rsidP="009803A2">
      <w:pPr>
        <w:ind w:left="709" w:hanging="709"/>
        <w:rPr>
          <w:lang w:val="es-AR"/>
        </w:rPr>
      </w:pPr>
    </w:p>
    <w:p w14:paraId="5D8DB434" w14:textId="77777777" w:rsidR="009803A2" w:rsidRPr="005A3DB8" w:rsidRDefault="009803A2">
      <w:pPr>
        <w:pStyle w:val="Prrafodelista"/>
        <w:numPr>
          <w:ilvl w:val="0"/>
          <w:numId w:val="11"/>
        </w:numPr>
        <w:autoSpaceDE w:val="0"/>
        <w:autoSpaceDN w:val="0"/>
        <w:adjustRightInd w:val="0"/>
        <w:spacing w:after="0"/>
        <w:ind w:left="567" w:hanging="567"/>
        <w:contextualSpacing/>
        <w:rPr>
          <w:b/>
          <w:bCs w:val="0"/>
        </w:rPr>
      </w:pPr>
      <w:r w:rsidRPr="005A3DB8">
        <w:rPr>
          <w:b/>
        </w:rPr>
        <w:t>Tesis impresa</w:t>
      </w:r>
    </w:p>
    <w:p w14:paraId="204710F9" w14:textId="77777777" w:rsidR="009803A2" w:rsidRPr="005A3DB8" w:rsidRDefault="009803A2" w:rsidP="009803A2">
      <w:pPr>
        <w:rPr>
          <w:lang w:val="es-AR"/>
        </w:rPr>
      </w:pPr>
    </w:p>
    <w:p w14:paraId="6162F161" w14:textId="77777777" w:rsidR="009803A2" w:rsidRPr="005A3DB8" w:rsidRDefault="009803A2" w:rsidP="003C4C70">
      <w:pPr>
        <w:pStyle w:val="NumeracinReferencias0"/>
        <w:rPr>
          <w:lang w:val="es-AR"/>
        </w:rPr>
      </w:pPr>
      <w:r w:rsidRPr="005A3DB8">
        <w:rPr>
          <w:lang w:val="es-AR"/>
        </w:rPr>
        <w:t xml:space="preserve">Apellido, A. (Año). </w:t>
      </w:r>
      <w:r w:rsidRPr="005A3DB8">
        <w:rPr>
          <w:i/>
          <w:lang w:val="es-AR"/>
        </w:rPr>
        <w:t>Título de la tesis</w:t>
      </w:r>
      <w:r w:rsidRPr="005A3DB8">
        <w:rPr>
          <w:lang w:val="es-AR"/>
        </w:rPr>
        <w:t xml:space="preserve"> </w:t>
      </w:r>
      <w:r w:rsidRPr="005A3DB8">
        <w:t>[Tesis de pregrado, maestría o doctoral, nombre de la institución que otorga el título].</w:t>
      </w:r>
      <w:r w:rsidRPr="005A3DB8">
        <w:rPr>
          <w:lang w:val="es-AR"/>
        </w:rPr>
        <w:t xml:space="preserve"> Nombre de la base de datos.   </w:t>
      </w:r>
    </w:p>
    <w:p w14:paraId="2BD2F6AC" w14:textId="77777777" w:rsidR="009803A2" w:rsidRPr="005A3DB8" w:rsidRDefault="009803A2" w:rsidP="003C4C70">
      <w:pPr>
        <w:pStyle w:val="NumeracinReferencias0"/>
      </w:pPr>
    </w:p>
    <w:p w14:paraId="574DF58E" w14:textId="77777777" w:rsidR="009803A2" w:rsidRPr="005A3DB8" w:rsidRDefault="009803A2" w:rsidP="003C4C70">
      <w:pPr>
        <w:pStyle w:val="NumeracinReferencias0"/>
      </w:pPr>
      <w:r w:rsidRPr="005A3DB8">
        <w:t xml:space="preserve">Rodríguez, B. (2007). </w:t>
      </w:r>
      <w:r w:rsidRPr="005A3DB8">
        <w:rPr>
          <w:i/>
          <w:iCs/>
        </w:rPr>
        <w:t>La pobreza en hogares liderados por mujeres.</w:t>
      </w:r>
      <w:r w:rsidRPr="005A3DB8">
        <w:t xml:space="preserve"> [Tesis de doctorado, Universidad de San Carlos de Guatemala]. Repositorio institucional. </w:t>
      </w:r>
    </w:p>
    <w:p w14:paraId="79EC637F" w14:textId="77777777" w:rsidR="009803A2" w:rsidRPr="005A3DB8" w:rsidRDefault="009803A2" w:rsidP="003C4C70">
      <w:pPr>
        <w:pStyle w:val="Prrafodelistaconvietas"/>
      </w:pPr>
      <w:r w:rsidRPr="005A3DB8">
        <w:t>Tesis electrónica</w:t>
      </w:r>
    </w:p>
    <w:p w14:paraId="5005A7BC" w14:textId="77777777" w:rsidR="009803A2" w:rsidRPr="00167F02" w:rsidRDefault="009803A2" w:rsidP="003C4C70">
      <w:pPr>
        <w:pStyle w:val="NumeracinReferencias0"/>
      </w:pPr>
      <w:r w:rsidRPr="005A3DB8">
        <w:t xml:space="preserve">Apellido, A. (Año). </w:t>
      </w:r>
      <w:r w:rsidRPr="005A3DB8">
        <w:rPr>
          <w:i/>
          <w:iCs/>
        </w:rPr>
        <w:t>Título de la tesis.</w:t>
      </w:r>
      <w:r w:rsidRPr="005A3DB8">
        <w:t xml:space="preserve"> [Tesis de pregrado, maestría o doctoral, nombre de la institución que otorga el título]. </w:t>
      </w:r>
      <w:r w:rsidRPr="00167F02">
        <w:t xml:space="preserve">Archivo digital. URL. </w:t>
      </w:r>
    </w:p>
    <w:p w14:paraId="0400C61F" w14:textId="77777777" w:rsidR="009803A2" w:rsidRPr="00167F02" w:rsidRDefault="009803A2" w:rsidP="003C4C70">
      <w:pPr>
        <w:pStyle w:val="NumeracinReferencias0"/>
      </w:pPr>
    </w:p>
    <w:p w14:paraId="2CBD392D" w14:textId="77777777" w:rsidR="009803A2" w:rsidRPr="005A3DB8" w:rsidRDefault="009803A2" w:rsidP="003C4C70">
      <w:pPr>
        <w:pStyle w:val="NumeracinReferencias0"/>
      </w:pPr>
      <w:r w:rsidRPr="00167F02">
        <w:lastRenderedPageBreak/>
        <w:t xml:space="preserve">Díaz, J. (2003). </w:t>
      </w:r>
      <w:r w:rsidRPr="00167F02">
        <w:rPr>
          <w:i/>
          <w:iCs/>
        </w:rPr>
        <w:t>Consecuencias del conflicto armado en la salud mental de los</w:t>
      </w:r>
      <w:r>
        <w:rPr>
          <w:i/>
          <w:iCs/>
        </w:rPr>
        <w:t xml:space="preserve"> </w:t>
      </w:r>
      <w:r w:rsidRPr="00167F02">
        <w:rPr>
          <w:i/>
          <w:iCs/>
        </w:rPr>
        <w:t xml:space="preserve">achí de Rabinal, Baja Verapaz 1980-2000. </w:t>
      </w:r>
      <w:r w:rsidRPr="00167F02">
        <w:t>[Tesis de pregrado, Universidad de San Carlos de Guatemala]. Archivo digital.</w:t>
      </w:r>
      <w:r w:rsidRPr="005A3DB8">
        <w:rPr>
          <w:color w:val="00B050"/>
        </w:rPr>
        <w:t xml:space="preserve"> </w:t>
      </w:r>
      <w:hyperlink r:id="rId91" w:history="1">
        <w:r w:rsidRPr="005A3DB8">
          <w:rPr>
            <w:rStyle w:val="Hipervnculo"/>
          </w:rPr>
          <w:t>http://biblioteca.usac.edu.gt/tesis/14/14_0241.pdf</w:t>
        </w:r>
      </w:hyperlink>
    </w:p>
    <w:p w14:paraId="33E4C20F" w14:textId="77777777" w:rsidR="009803A2" w:rsidRPr="005A3DB8" w:rsidRDefault="009803A2" w:rsidP="009803A2">
      <w:pPr>
        <w:jc w:val="both"/>
      </w:pPr>
    </w:p>
    <w:p w14:paraId="69F59097" w14:textId="77777777" w:rsidR="009803A2" w:rsidRPr="00167F02" w:rsidRDefault="009803A2" w:rsidP="003C4C70">
      <w:pPr>
        <w:pStyle w:val="Prrafodelistaconvietas"/>
      </w:pPr>
      <w:r w:rsidRPr="00167F02">
        <w:t>Diccionario en línea sin autor</w:t>
      </w:r>
    </w:p>
    <w:p w14:paraId="29B1EFEA" w14:textId="77777777" w:rsidR="009803A2" w:rsidRPr="005A3DB8" w:rsidRDefault="009803A2" w:rsidP="003C4C70">
      <w:pPr>
        <w:pStyle w:val="NumeracinReferencias0"/>
      </w:pPr>
      <w:r w:rsidRPr="005A3DB8">
        <w:t>Autor corporativo (</w:t>
      </w:r>
      <w:r>
        <w:t>ciudad</w:t>
      </w:r>
      <w:r w:rsidRPr="005A3DB8">
        <w:t xml:space="preserve">). </w:t>
      </w:r>
      <w:r>
        <w:t xml:space="preserve">Título de la entrada. </w:t>
      </w:r>
      <w:r w:rsidRPr="005A3DB8">
        <w:rPr>
          <w:i/>
          <w:iCs/>
        </w:rPr>
        <w:t>Nombre del diccionario en cursiva</w:t>
      </w:r>
      <w:r w:rsidRPr="005A3DB8">
        <w:t>. Recuperado e</w:t>
      </w:r>
      <w:r>
        <w:t>l</w:t>
      </w:r>
      <w:r w:rsidRPr="005A3DB8">
        <w:t xml:space="preserve"> (día, mes y año)</w:t>
      </w:r>
      <w:r>
        <w:t xml:space="preserve"> de</w:t>
      </w:r>
      <w:r w:rsidRPr="005A3DB8">
        <w:t xml:space="preserve"> URL. </w:t>
      </w:r>
    </w:p>
    <w:p w14:paraId="2A4DA4BF" w14:textId="77777777" w:rsidR="009803A2" w:rsidRPr="005A3DB8" w:rsidRDefault="009803A2" w:rsidP="003C4C70">
      <w:pPr>
        <w:pStyle w:val="NumeracinReferencias0"/>
      </w:pPr>
    </w:p>
    <w:p w14:paraId="7FB60AD3" w14:textId="77777777" w:rsidR="009803A2" w:rsidRDefault="009803A2" w:rsidP="003C4C70">
      <w:pPr>
        <w:pStyle w:val="NumeracinReferencias0"/>
      </w:pPr>
      <w:r w:rsidRPr="005A3DB8">
        <w:t>Real Academia Española (</w:t>
      </w:r>
      <w:r>
        <w:t>Madrid</w:t>
      </w:r>
      <w:r w:rsidRPr="005A3DB8">
        <w:t xml:space="preserve">). </w:t>
      </w:r>
      <w:r>
        <w:t xml:space="preserve">Signos ortográficos. </w:t>
      </w:r>
      <w:r w:rsidRPr="005A3DB8">
        <w:rPr>
          <w:i/>
          <w:iCs/>
        </w:rPr>
        <w:t xml:space="preserve">Diccionario </w:t>
      </w:r>
      <w:r>
        <w:rPr>
          <w:i/>
          <w:iCs/>
        </w:rPr>
        <w:t xml:space="preserve">panhispánico de dudas. </w:t>
      </w:r>
      <w:r w:rsidRPr="005A3DB8">
        <w:t>Recuperado el 14 de febrero de 2019 de</w:t>
      </w:r>
      <w:r w:rsidRPr="005A3DB8">
        <w:rPr>
          <w:i/>
          <w:iCs/>
        </w:rPr>
        <w:t xml:space="preserve"> </w:t>
      </w:r>
      <w:hyperlink r:id="rId92" w:history="1">
        <w:r w:rsidRPr="004172D2">
          <w:rPr>
            <w:rStyle w:val="Hipervnculo"/>
          </w:rPr>
          <w:t>https://www.rae.es/dpd/signos%20ortogr%C3%A1ficos</w:t>
        </w:r>
      </w:hyperlink>
    </w:p>
    <w:p w14:paraId="05CA3FE2" w14:textId="77777777" w:rsidR="009803A2" w:rsidRDefault="009803A2" w:rsidP="009803A2">
      <w:pPr>
        <w:autoSpaceDE w:val="0"/>
        <w:autoSpaceDN w:val="0"/>
        <w:adjustRightInd w:val="0"/>
        <w:rPr>
          <w:rStyle w:val="Hipervnculo"/>
        </w:rPr>
      </w:pPr>
    </w:p>
    <w:p w14:paraId="3B018510" w14:textId="77777777" w:rsidR="009803A2" w:rsidRPr="000D747D" w:rsidRDefault="009803A2" w:rsidP="00BD2D15">
      <w:pPr>
        <w:autoSpaceDE w:val="0"/>
        <w:autoSpaceDN w:val="0"/>
        <w:adjustRightInd w:val="0"/>
        <w:jc w:val="both"/>
        <w:rPr>
          <w:sz w:val="22"/>
        </w:rPr>
      </w:pPr>
      <w:r w:rsidRPr="000D747D">
        <w:rPr>
          <w:i/>
          <w:iCs/>
          <w:sz w:val="22"/>
        </w:rPr>
        <w:t>Nota.</w:t>
      </w:r>
      <w:r>
        <w:rPr>
          <w:sz w:val="22"/>
        </w:rPr>
        <w:t xml:space="preserve"> </w:t>
      </w:r>
      <w:r w:rsidRPr="000D747D">
        <w:rPr>
          <w:sz w:val="22"/>
        </w:rPr>
        <w:t>Cuando se cita una versión estable o archivada de la obra, no se necesita una fecha de recuperación, por lo tanto, se utiliza la fecha de recuperación cuando una obra de consulta en línea se actualiza continuamente.</w:t>
      </w:r>
    </w:p>
    <w:p w14:paraId="445A86FC" w14:textId="77777777" w:rsidR="009803A2" w:rsidRDefault="009803A2" w:rsidP="009803A2">
      <w:pPr>
        <w:autoSpaceDE w:val="0"/>
        <w:autoSpaceDN w:val="0"/>
        <w:adjustRightInd w:val="0"/>
        <w:rPr>
          <w:sz w:val="22"/>
        </w:rPr>
      </w:pPr>
    </w:p>
    <w:p w14:paraId="5FF95905" w14:textId="77777777" w:rsidR="009803A2" w:rsidRDefault="009803A2" w:rsidP="009803A2">
      <w:pPr>
        <w:autoSpaceDE w:val="0"/>
        <w:autoSpaceDN w:val="0"/>
        <w:adjustRightInd w:val="0"/>
        <w:rPr>
          <w:sz w:val="22"/>
        </w:rPr>
      </w:pPr>
    </w:p>
    <w:p w14:paraId="7BD90F19" w14:textId="77777777" w:rsidR="009803A2" w:rsidRDefault="009803A2" w:rsidP="009803A2">
      <w:pPr>
        <w:autoSpaceDE w:val="0"/>
        <w:autoSpaceDN w:val="0"/>
        <w:adjustRightInd w:val="0"/>
        <w:rPr>
          <w:sz w:val="22"/>
        </w:rPr>
      </w:pPr>
    </w:p>
    <w:p w14:paraId="51251CB4" w14:textId="77777777" w:rsidR="009803A2" w:rsidRDefault="009803A2" w:rsidP="009803A2">
      <w:pPr>
        <w:autoSpaceDE w:val="0"/>
        <w:autoSpaceDN w:val="0"/>
        <w:adjustRightInd w:val="0"/>
        <w:rPr>
          <w:sz w:val="22"/>
        </w:rPr>
      </w:pPr>
    </w:p>
    <w:p w14:paraId="17CB1184" w14:textId="77777777" w:rsidR="009803A2" w:rsidRDefault="009803A2" w:rsidP="009803A2">
      <w:pPr>
        <w:autoSpaceDE w:val="0"/>
        <w:autoSpaceDN w:val="0"/>
        <w:adjustRightInd w:val="0"/>
        <w:rPr>
          <w:sz w:val="22"/>
        </w:rPr>
      </w:pPr>
    </w:p>
    <w:p w14:paraId="11C76E86" w14:textId="77777777" w:rsidR="009803A2" w:rsidRPr="00467A6E" w:rsidRDefault="009803A2" w:rsidP="003C4C70">
      <w:pPr>
        <w:pStyle w:val="Prrafodelistaconvietas"/>
      </w:pPr>
      <w:r w:rsidRPr="00467A6E">
        <w:t>Wikipedia (fuente secundaria)</w:t>
      </w:r>
    </w:p>
    <w:p w14:paraId="17ECB0E7" w14:textId="77777777" w:rsidR="009803A2" w:rsidRDefault="009803A2" w:rsidP="003C4C70">
      <w:pPr>
        <w:pStyle w:val="NumeracinReferencias0"/>
      </w:pPr>
      <w:r w:rsidRPr="000D747D">
        <w:rPr>
          <w:rStyle w:val="Hipervnculo"/>
          <w:color w:val="auto"/>
          <w:u w:val="none"/>
        </w:rPr>
        <w:t xml:space="preserve">Pintura al óleo. (8 de diciembre de 2019). En </w:t>
      </w:r>
      <w:r w:rsidRPr="000D747D">
        <w:rPr>
          <w:rStyle w:val="Hipervnculo"/>
          <w:i/>
          <w:iCs/>
          <w:color w:val="auto"/>
          <w:u w:val="none"/>
        </w:rPr>
        <w:t>Wikipedia.</w:t>
      </w:r>
      <w:r w:rsidRPr="000D747D">
        <w:rPr>
          <w:rStyle w:val="Hipervnculo"/>
          <w:color w:val="auto"/>
          <w:u w:val="none"/>
        </w:rPr>
        <w:t xml:space="preserve"> </w:t>
      </w:r>
      <w:hyperlink r:id="rId93" w:history="1">
        <w:r w:rsidRPr="0016083F">
          <w:rPr>
            <w:rStyle w:val="Hipervnculo"/>
          </w:rPr>
          <w:t>https://en.wikipedia.org/w/index.php?title=Oilpainting&amp;oldid=929802398</w:t>
        </w:r>
      </w:hyperlink>
    </w:p>
    <w:p w14:paraId="5B740AB2" w14:textId="77777777" w:rsidR="009803A2" w:rsidRPr="00467A6E" w:rsidRDefault="009803A2">
      <w:pPr>
        <w:numPr>
          <w:ilvl w:val="0"/>
          <w:numId w:val="17"/>
        </w:numPr>
        <w:textAlignment w:val="top"/>
        <w:rPr>
          <w:color w:val="000000"/>
        </w:rPr>
      </w:pPr>
      <w:r w:rsidRPr="000D747D">
        <w:rPr>
          <w:rStyle w:val="Textoennegrita"/>
          <w:b w:val="0"/>
          <w:bCs w:val="0"/>
          <w:bdr w:val="none" w:sz="0" w:space="0" w:color="auto" w:frame="1"/>
        </w:rPr>
        <w:t>Cita parentética</w:t>
      </w:r>
      <w:r w:rsidRPr="000D747D">
        <w:rPr>
          <w:b/>
          <w:bCs/>
          <w:color w:val="000000"/>
          <w:bdr w:val="none" w:sz="0" w:space="0" w:color="auto" w:frame="1"/>
        </w:rPr>
        <w:t>:</w:t>
      </w:r>
      <w:r w:rsidRPr="00467A6E">
        <w:rPr>
          <w:color w:val="000000"/>
          <w:bdr w:val="none" w:sz="0" w:space="0" w:color="auto" w:frame="1"/>
        </w:rPr>
        <w:t xml:space="preserve"> ("Pintura al óleo", 2019)</w:t>
      </w:r>
    </w:p>
    <w:p w14:paraId="0DCB2390" w14:textId="77777777" w:rsidR="009803A2" w:rsidRPr="00467A6E" w:rsidRDefault="009803A2">
      <w:pPr>
        <w:numPr>
          <w:ilvl w:val="0"/>
          <w:numId w:val="17"/>
        </w:numPr>
        <w:textAlignment w:val="top"/>
        <w:rPr>
          <w:color w:val="000000"/>
        </w:rPr>
      </w:pPr>
      <w:r w:rsidRPr="000D747D">
        <w:rPr>
          <w:rStyle w:val="Textoennegrita"/>
          <w:b w:val="0"/>
          <w:bCs w:val="0"/>
          <w:bdr w:val="none" w:sz="0" w:space="0" w:color="auto" w:frame="1"/>
        </w:rPr>
        <w:lastRenderedPageBreak/>
        <w:t>Cita narrativa</w:t>
      </w:r>
      <w:r w:rsidRPr="000D747D">
        <w:rPr>
          <w:b/>
          <w:bCs/>
          <w:color w:val="000000"/>
          <w:bdr w:val="none" w:sz="0" w:space="0" w:color="auto" w:frame="1"/>
        </w:rPr>
        <w:t>:</w:t>
      </w:r>
      <w:r w:rsidRPr="00467A6E">
        <w:rPr>
          <w:color w:val="000000"/>
          <w:bdr w:val="none" w:sz="0" w:space="0" w:color="auto" w:frame="1"/>
        </w:rPr>
        <w:t xml:space="preserve"> </w:t>
      </w:r>
      <w:r>
        <w:rPr>
          <w:color w:val="000000"/>
          <w:bdr w:val="none" w:sz="0" w:space="0" w:color="auto" w:frame="1"/>
        </w:rPr>
        <w:t>“</w:t>
      </w:r>
      <w:r w:rsidRPr="00467A6E">
        <w:rPr>
          <w:color w:val="000000"/>
          <w:bdr w:val="none" w:sz="0" w:space="0" w:color="auto" w:frame="1"/>
        </w:rPr>
        <w:t>Pintura al óleo</w:t>
      </w:r>
      <w:r>
        <w:rPr>
          <w:color w:val="000000"/>
          <w:bdr w:val="none" w:sz="0" w:space="0" w:color="auto" w:frame="1"/>
        </w:rPr>
        <w:t>”</w:t>
      </w:r>
      <w:r w:rsidRPr="00467A6E">
        <w:rPr>
          <w:color w:val="000000"/>
          <w:bdr w:val="none" w:sz="0" w:space="0" w:color="auto" w:frame="1"/>
        </w:rPr>
        <w:t xml:space="preserve"> (2019)</w:t>
      </w:r>
    </w:p>
    <w:p w14:paraId="451FF712" w14:textId="77777777" w:rsidR="009803A2" w:rsidRPr="00467A6E" w:rsidRDefault="009803A2" w:rsidP="009803A2">
      <w:pPr>
        <w:autoSpaceDE w:val="0"/>
        <w:autoSpaceDN w:val="0"/>
        <w:adjustRightInd w:val="0"/>
      </w:pPr>
    </w:p>
    <w:p w14:paraId="76564A5F" w14:textId="77777777" w:rsidR="009803A2" w:rsidRPr="00167F02" w:rsidRDefault="009803A2" w:rsidP="003C4C70">
      <w:pPr>
        <w:pStyle w:val="Prrafodelistaconvietas"/>
      </w:pPr>
      <w:r w:rsidRPr="00167F02">
        <w:t xml:space="preserve">Publicaciones o informes con autor institucional </w:t>
      </w:r>
    </w:p>
    <w:p w14:paraId="53A4C0CF" w14:textId="77777777" w:rsidR="009803A2" w:rsidRPr="005A3DB8" w:rsidRDefault="009803A2" w:rsidP="003C4C70">
      <w:pPr>
        <w:pStyle w:val="NumeracinReferencias0"/>
      </w:pPr>
      <w:r w:rsidRPr="005A3DB8">
        <w:t xml:space="preserve">Nombre de la institución (año). Título del documento (si existe número de publicación se escribe entre paréntesis). URL. </w:t>
      </w:r>
    </w:p>
    <w:p w14:paraId="7285B058" w14:textId="77777777" w:rsidR="009803A2" w:rsidRPr="005A3DB8" w:rsidRDefault="009803A2" w:rsidP="003C4C70">
      <w:pPr>
        <w:pStyle w:val="NumeracinReferencias0"/>
      </w:pPr>
    </w:p>
    <w:p w14:paraId="0DCB166F" w14:textId="77777777" w:rsidR="009803A2" w:rsidRPr="005A3DB8" w:rsidRDefault="009803A2" w:rsidP="003C4C70">
      <w:pPr>
        <w:pStyle w:val="NumeracinReferencias0"/>
      </w:pPr>
      <w:r w:rsidRPr="005A3DB8">
        <w:t xml:space="preserve">Ministerio de Economía (2008). </w:t>
      </w:r>
      <w:r w:rsidRPr="005A3DB8">
        <w:rPr>
          <w:i/>
        </w:rPr>
        <w:t>Política nacional para el desarrollo de las micro, pequeñas y medianas empresas.</w:t>
      </w:r>
      <w:r w:rsidRPr="005A3DB8">
        <w:t xml:space="preserve"> </w:t>
      </w:r>
      <w:hyperlink r:id="rId94" w:history="1">
        <w:r w:rsidRPr="005A3DB8">
          <w:rPr>
            <w:rStyle w:val="Hipervnculo"/>
          </w:rPr>
          <w:t>https://www.mineco.gob.gt/node/157</w:t>
        </w:r>
      </w:hyperlink>
    </w:p>
    <w:p w14:paraId="2210EBFE" w14:textId="7C10FC5E" w:rsidR="009803A2" w:rsidRPr="00167F02" w:rsidRDefault="009803A2" w:rsidP="003C4C70">
      <w:pPr>
        <w:pStyle w:val="Prrafodelistaconvietas"/>
      </w:pPr>
      <w:r>
        <mc:AlternateContent>
          <mc:Choice Requires="wps">
            <w:drawing>
              <wp:inline distT="0" distB="0" distL="0" distR="0" wp14:anchorId="12954253" wp14:editId="031E2653">
                <wp:extent cx="304800" cy="304800"/>
                <wp:effectExtent l="3810" t="2540" r="0" b="0"/>
                <wp:docPr id="284" name="Rectángulo 2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18256D" id="Rectángulo 28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167F02">
        <w:t>Periódico impreso</w:t>
      </w:r>
    </w:p>
    <w:p w14:paraId="1AA6CB25" w14:textId="77777777" w:rsidR="009803A2" w:rsidRPr="00C46ECE" w:rsidRDefault="009803A2" w:rsidP="003C4C70">
      <w:pPr>
        <w:pStyle w:val="NumeracinReferencias0"/>
      </w:pPr>
      <w:r w:rsidRPr="005A3DB8">
        <w:t>Apellido, A. (día</w:t>
      </w:r>
      <w:r>
        <w:t>,</w:t>
      </w:r>
      <w:r w:rsidRPr="005A3DB8">
        <w:t xml:space="preserve"> mes y año). Título del artículo. </w:t>
      </w:r>
      <w:r w:rsidRPr="005A3DB8">
        <w:rPr>
          <w:i/>
        </w:rPr>
        <w:t>Nombre del periódico</w:t>
      </w:r>
      <w:r w:rsidRPr="005A3DB8">
        <w:t xml:space="preserve">, </w:t>
      </w:r>
      <w:r w:rsidRPr="00C46ECE">
        <w:t xml:space="preserve">página sin abreviación.  </w:t>
      </w:r>
    </w:p>
    <w:p w14:paraId="0BCC056A" w14:textId="77777777" w:rsidR="009803A2" w:rsidRPr="005A3DB8" w:rsidRDefault="009803A2" w:rsidP="003C4C70">
      <w:pPr>
        <w:pStyle w:val="NumeracinReferencias0"/>
      </w:pPr>
    </w:p>
    <w:p w14:paraId="2CF8651D" w14:textId="77777777" w:rsidR="009803A2" w:rsidRPr="00C46ECE" w:rsidRDefault="009803A2" w:rsidP="003C4C70">
      <w:pPr>
        <w:pStyle w:val="NumeracinReferencias0"/>
      </w:pPr>
      <w:r w:rsidRPr="005A3DB8">
        <w:t xml:space="preserve">Vásquez, E. (7 de octubre de 2018). Violencia y abandono son las causas que llevan a las niñas a unirse a las maras. </w:t>
      </w:r>
      <w:r w:rsidRPr="005A3DB8">
        <w:rPr>
          <w:i/>
        </w:rPr>
        <w:t>elPeriódico</w:t>
      </w:r>
      <w:r w:rsidRPr="005A3DB8">
        <w:t xml:space="preserve">, </w:t>
      </w:r>
      <w:r w:rsidRPr="00C46ECE">
        <w:t>6.</w:t>
      </w:r>
    </w:p>
    <w:p w14:paraId="504BC674" w14:textId="77777777" w:rsidR="009803A2" w:rsidRDefault="009803A2" w:rsidP="009803A2">
      <w:pPr>
        <w:autoSpaceDE w:val="0"/>
        <w:autoSpaceDN w:val="0"/>
        <w:adjustRightInd w:val="0"/>
      </w:pPr>
    </w:p>
    <w:p w14:paraId="06091D78" w14:textId="28C382BC" w:rsidR="009803A2" w:rsidRDefault="009803A2" w:rsidP="009803A2">
      <w:pPr>
        <w:autoSpaceDE w:val="0"/>
        <w:autoSpaceDN w:val="0"/>
        <w:adjustRightInd w:val="0"/>
      </w:pPr>
    </w:p>
    <w:p w14:paraId="6F7B3D5C" w14:textId="77777777" w:rsidR="003C4C70" w:rsidRDefault="003C4C70" w:rsidP="009803A2">
      <w:pPr>
        <w:autoSpaceDE w:val="0"/>
        <w:autoSpaceDN w:val="0"/>
        <w:adjustRightInd w:val="0"/>
      </w:pPr>
    </w:p>
    <w:p w14:paraId="26BC4974" w14:textId="77777777" w:rsidR="009803A2" w:rsidRPr="005A3DB8" w:rsidRDefault="009803A2" w:rsidP="009803A2">
      <w:pPr>
        <w:autoSpaceDE w:val="0"/>
        <w:autoSpaceDN w:val="0"/>
        <w:adjustRightInd w:val="0"/>
      </w:pPr>
    </w:p>
    <w:p w14:paraId="205ABE36" w14:textId="77777777" w:rsidR="009803A2" w:rsidRPr="00167F02" w:rsidRDefault="009803A2" w:rsidP="003C4C70">
      <w:pPr>
        <w:pStyle w:val="Prrafodelistaconvietas"/>
      </w:pPr>
      <w:r w:rsidRPr="00167F02">
        <w:t>Periódico en línea</w:t>
      </w:r>
    </w:p>
    <w:p w14:paraId="2FA712FF" w14:textId="77777777" w:rsidR="009803A2" w:rsidRPr="005A3DB8" w:rsidRDefault="009803A2" w:rsidP="003C4C70">
      <w:pPr>
        <w:pStyle w:val="NumeracinReferencias0"/>
      </w:pPr>
      <w:r w:rsidRPr="005A3DB8">
        <w:t xml:space="preserve">Apellido, A. (día, mes y año). Título del artículo. </w:t>
      </w:r>
      <w:r w:rsidRPr="005A3DB8">
        <w:rPr>
          <w:i/>
        </w:rPr>
        <w:t xml:space="preserve">Nombre del periódico en cursiva. </w:t>
      </w:r>
      <w:r w:rsidRPr="005A3DB8">
        <w:rPr>
          <w:iCs/>
        </w:rPr>
        <w:t>URL.</w:t>
      </w:r>
      <w:r w:rsidRPr="005A3DB8">
        <w:rPr>
          <w:i/>
        </w:rPr>
        <w:t xml:space="preserve">  </w:t>
      </w:r>
    </w:p>
    <w:p w14:paraId="37908100" w14:textId="77777777" w:rsidR="009803A2" w:rsidRPr="005A3DB8" w:rsidRDefault="009803A2" w:rsidP="003C4C70">
      <w:pPr>
        <w:pStyle w:val="NumeracinReferencias0"/>
      </w:pPr>
    </w:p>
    <w:p w14:paraId="3DB1B7F7" w14:textId="77777777" w:rsidR="009803A2" w:rsidRPr="005A3DB8" w:rsidRDefault="009803A2" w:rsidP="003C4C70">
      <w:pPr>
        <w:pStyle w:val="NumeracinReferencias0"/>
      </w:pPr>
      <w:r w:rsidRPr="005A3DB8">
        <w:t xml:space="preserve">Ramírez, S. (26 de noviembre de 2017). La botella en el mar. </w:t>
      </w:r>
      <w:r w:rsidRPr="005A3DB8">
        <w:rPr>
          <w:i/>
          <w:iCs/>
        </w:rPr>
        <w:t xml:space="preserve">elPeriódico. </w:t>
      </w:r>
      <w:hyperlink r:id="rId95" w:history="1">
        <w:r w:rsidRPr="005A3DB8">
          <w:rPr>
            <w:rStyle w:val="Hipervnculo"/>
          </w:rPr>
          <w:t>https://elperiodico.com.gt/category/opinion/opiniones-de-hoy/</w:t>
        </w:r>
      </w:hyperlink>
    </w:p>
    <w:p w14:paraId="65EB45D6" w14:textId="77777777" w:rsidR="009803A2" w:rsidRPr="005A3DB8" w:rsidRDefault="009803A2" w:rsidP="009803A2">
      <w:pPr>
        <w:autoSpaceDE w:val="0"/>
        <w:autoSpaceDN w:val="0"/>
        <w:adjustRightInd w:val="0"/>
        <w:ind w:left="709" w:hanging="709"/>
      </w:pPr>
    </w:p>
    <w:p w14:paraId="5A2B78D7" w14:textId="77777777" w:rsidR="009803A2" w:rsidRPr="00167F02" w:rsidRDefault="009803A2" w:rsidP="003C4C70">
      <w:pPr>
        <w:pStyle w:val="Prrafodelistaconvietas"/>
        <w:rPr>
          <w:b/>
        </w:rPr>
      </w:pPr>
      <w:r w:rsidRPr="00167F02">
        <w:rPr>
          <w:b/>
        </w:rPr>
        <w:t>Página</w:t>
      </w:r>
      <w:r>
        <w:rPr>
          <w:b/>
        </w:rPr>
        <w:t xml:space="preserve"> web</w:t>
      </w:r>
      <w:r w:rsidRPr="00167F02">
        <w:rPr>
          <w:b/>
        </w:rPr>
        <w:t xml:space="preserve"> </w:t>
      </w:r>
      <w:r>
        <w:rPr>
          <w:b/>
        </w:rPr>
        <w:t xml:space="preserve">institucional </w:t>
      </w:r>
    </w:p>
    <w:p w14:paraId="184809A6" w14:textId="77777777" w:rsidR="009803A2" w:rsidRPr="005A3DB8" w:rsidRDefault="009803A2" w:rsidP="003C4C70">
      <w:pPr>
        <w:pStyle w:val="NumeracinReferencias0"/>
      </w:pPr>
      <w:r w:rsidRPr="005A3DB8">
        <w:t xml:space="preserve">Nombre de la institución. (fecha). Título del documento en cursiva. URL. </w:t>
      </w:r>
    </w:p>
    <w:p w14:paraId="1EA6D590" w14:textId="77777777" w:rsidR="009803A2" w:rsidRPr="005A3DB8" w:rsidRDefault="009803A2" w:rsidP="003C4C70">
      <w:pPr>
        <w:pStyle w:val="NumeracinReferencias0"/>
      </w:pPr>
    </w:p>
    <w:p w14:paraId="015BA7E5" w14:textId="77777777" w:rsidR="009803A2" w:rsidRPr="005A3DB8" w:rsidRDefault="009803A2" w:rsidP="003C4C70">
      <w:pPr>
        <w:pStyle w:val="NumeracinReferencias0"/>
        <w:rPr>
          <w:color w:val="FF0000"/>
        </w:rPr>
      </w:pPr>
      <w:r w:rsidRPr="005A3DB8">
        <w:t xml:space="preserve">Instituto de Hidrología, Meteorología y Estudios Ambientales. Bustos, A. (marzo de 2017). </w:t>
      </w:r>
      <w:r w:rsidRPr="005041BD">
        <w:rPr>
          <w:i/>
          <w:iCs/>
        </w:rPr>
        <w:t>Cambio climático.</w:t>
      </w:r>
      <w:r w:rsidRPr="005A3DB8">
        <w:t xml:space="preserve"> </w:t>
      </w:r>
      <w:hyperlink r:id="rId96" w:history="1">
        <w:r w:rsidRPr="005A3DB8">
          <w:rPr>
            <w:rStyle w:val="Hipervnculo"/>
          </w:rPr>
          <w:t>http://www.ideam.gov.co/web/atencion-y-participacion-ciudadana/cambio-climatico</w:t>
        </w:r>
      </w:hyperlink>
      <w:r w:rsidRPr="005A3DB8">
        <w:rPr>
          <w:color w:val="FF0000"/>
        </w:rPr>
        <w:t>.</w:t>
      </w:r>
    </w:p>
    <w:p w14:paraId="47D23ECA" w14:textId="77777777" w:rsidR="009803A2" w:rsidRPr="005A3DB8" w:rsidRDefault="009803A2" w:rsidP="009803A2">
      <w:pPr>
        <w:autoSpaceDE w:val="0"/>
        <w:autoSpaceDN w:val="0"/>
        <w:adjustRightInd w:val="0"/>
        <w:ind w:left="709" w:hanging="709"/>
        <w:rPr>
          <w:rStyle w:val="Hipervnculo"/>
          <w:color w:val="FF0000"/>
        </w:rPr>
      </w:pPr>
    </w:p>
    <w:p w14:paraId="67BFA09D" w14:textId="77777777" w:rsidR="009803A2" w:rsidRPr="00167F02" w:rsidRDefault="009803A2">
      <w:pPr>
        <w:pStyle w:val="Prrafodelista"/>
        <w:numPr>
          <w:ilvl w:val="0"/>
          <w:numId w:val="11"/>
        </w:numPr>
        <w:autoSpaceDE w:val="0"/>
        <w:autoSpaceDN w:val="0"/>
        <w:adjustRightInd w:val="0"/>
        <w:spacing w:after="0"/>
        <w:ind w:left="567" w:hanging="567"/>
        <w:contextualSpacing/>
        <w:rPr>
          <w:u w:val="single"/>
        </w:rPr>
      </w:pPr>
      <w:r w:rsidRPr="00167F02">
        <w:rPr>
          <w:b/>
        </w:rPr>
        <w:t>Página web individual (blog)</w:t>
      </w:r>
    </w:p>
    <w:p w14:paraId="3D81854C" w14:textId="77777777" w:rsidR="009803A2" w:rsidRPr="005A3DB8" w:rsidRDefault="009803A2" w:rsidP="009803A2">
      <w:pPr>
        <w:autoSpaceDE w:val="0"/>
        <w:autoSpaceDN w:val="0"/>
        <w:adjustRightInd w:val="0"/>
        <w:ind w:left="709" w:hanging="709"/>
        <w:rPr>
          <w:color w:val="FF0000"/>
        </w:rPr>
      </w:pPr>
    </w:p>
    <w:p w14:paraId="2CE37B6B" w14:textId="77777777" w:rsidR="009803A2" w:rsidRPr="00955327" w:rsidRDefault="009803A2" w:rsidP="003C4C70">
      <w:pPr>
        <w:pStyle w:val="NumeracinReferencias0"/>
      </w:pPr>
      <w:r w:rsidRPr="005A3DB8">
        <w:t xml:space="preserve">Apellido, A. (día, mes y año). Título de la publicación en cursiva. </w:t>
      </w:r>
      <w:r w:rsidRPr="00955327">
        <w:t xml:space="preserve">Nombre del sitio web. URL.  </w:t>
      </w:r>
    </w:p>
    <w:p w14:paraId="2E02844D" w14:textId="77777777" w:rsidR="009803A2" w:rsidRPr="005A3DB8" w:rsidRDefault="009803A2" w:rsidP="003C4C70">
      <w:pPr>
        <w:pStyle w:val="NumeracinReferencias0"/>
        <w:rPr>
          <w:color w:val="FF0000"/>
        </w:rPr>
      </w:pPr>
    </w:p>
    <w:p w14:paraId="319A3BF1" w14:textId="77777777" w:rsidR="009803A2" w:rsidRPr="005A3DB8" w:rsidRDefault="009803A2" w:rsidP="003C4C70">
      <w:pPr>
        <w:pStyle w:val="NumeracinReferencias0"/>
        <w:rPr>
          <w:color w:val="FF0000"/>
        </w:rPr>
      </w:pPr>
      <w:r w:rsidRPr="005A3DB8">
        <w:t xml:space="preserve">Bustos, A. (9 de marzo de 2017). </w:t>
      </w:r>
      <w:r w:rsidRPr="005A3DB8">
        <w:rPr>
          <w:i/>
          <w:iCs/>
        </w:rPr>
        <w:t>La e protética.</w:t>
      </w:r>
      <w:r w:rsidRPr="005A3DB8">
        <w:t xml:space="preserve"> Nexus Radical.</w:t>
      </w:r>
      <w:r w:rsidRPr="005A3DB8">
        <w:rPr>
          <w:color w:val="FF0000"/>
        </w:rPr>
        <w:t xml:space="preserve"> </w:t>
      </w:r>
      <w:hyperlink r:id="rId97" w:history="1">
        <w:r w:rsidRPr="005A3DB8">
          <w:rPr>
            <w:rStyle w:val="Hipervnculo"/>
          </w:rPr>
          <w:t>https://blog.lengua-e.com/2017/la-e-protetica/</w:t>
        </w:r>
      </w:hyperlink>
    </w:p>
    <w:p w14:paraId="04FA4859" w14:textId="77777777" w:rsidR="009803A2" w:rsidRPr="005A3DB8" w:rsidRDefault="009803A2" w:rsidP="009803A2">
      <w:pPr>
        <w:autoSpaceDE w:val="0"/>
        <w:autoSpaceDN w:val="0"/>
        <w:adjustRightInd w:val="0"/>
        <w:ind w:left="709" w:hanging="709"/>
        <w:rPr>
          <w:rStyle w:val="Hipervnculo"/>
          <w:color w:val="FF0000"/>
        </w:rPr>
      </w:pPr>
    </w:p>
    <w:p w14:paraId="10B62FDD" w14:textId="77777777" w:rsidR="009803A2" w:rsidRDefault="009803A2" w:rsidP="009803A2">
      <w:pPr>
        <w:autoSpaceDE w:val="0"/>
        <w:autoSpaceDN w:val="0"/>
        <w:adjustRightInd w:val="0"/>
        <w:rPr>
          <w:rStyle w:val="Hipervnculo"/>
        </w:rPr>
      </w:pPr>
    </w:p>
    <w:p w14:paraId="6C82C75E" w14:textId="77777777" w:rsidR="009803A2" w:rsidRPr="00167F02" w:rsidRDefault="009803A2" w:rsidP="003C4C70">
      <w:pPr>
        <w:pStyle w:val="Prrafodelistaconvietas"/>
      </w:pPr>
      <w:r w:rsidRPr="00167F02">
        <w:t>Simposios, conferencias y congresos</w:t>
      </w:r>
    </w:p>
    <w:p w14:paraId="31F109E4" w14:textId="77777777" w:rsidR="009803A2" w:rsidRPr="005A3DB8" w:rsidRDefault="009803A2" w:rsidP="003C4C70">
      <w:pPr>
        <w:pStyle w:val="NumeracinReferencias0"/>
      </w:pPr>
      <w:r w:rsidRPr="005A3DB8">
        <w:t xml:space="preserve">Apellido, A. (fecha). Título de la ponencia [tipo de contribución]. </w:t>
      </w:r>
      <w:r w:rsidRPr="005A3DB8">
        <w:rPr>
          <w:i/>
          <w:iCs/>
        </w:rPr>
        <w:t>Título del simposio, conferencia o congreso</w:t>
      </w:r>
      <w:r w:rsidRPr="005A3DB8">
        <w:t>. Ciudad, país. URL.</w:t>
      </w:r>
    </w:p>
    <w:p w14:paraId="0715452D" w14:textId="77777777" w:rsidR="009803A2" w:rsidRPr="005A3DB8" w:rsidRDefault="009803A2" w:rsidP="003C4C70">
      <w:pPr>
        <w:pStyle w:val="NumeracinReferencias0"/>
      </w:pPr>
    </w:p>
    <w:p w14:paraId="560B7E8D" w14:textId="77777777" w:rsidR="009803A2" w:rsidRPr="00D55E35" w:rsidRDefault="009803A2" w:rsidP="003C4C70">
      <w:pPr>
        <w:pStyle w:val="NumeracinReferencias0"/>
      </w:pPr>
      <w:r w:rsidRPr="005A3DB8">
        <w:t>Rojas, C. y Vera, N. (del 1 al 2 de octubre de 2019) ABMS Automatic BLAST for Massive Sequencing [</w:t>
      </w:r>
      <w:r>
        <w:t>sesión de congreso</w:t>
      </w:r>
      <w:r w:rsidRPr="005A3DB8">
        <w:t xml:space="preserve">]. </w:t>
      </w:r>
      <w:r w:rsidRPr="005A3DB8">
        <w:rPr>
          <w:i/>
          <w:iCs/>
        </w:rPr>
        <w:t xml:space="preserve">II Congreso Colombiano de Biología Computacional y Bioinformática. </w:t>
      </w:r>
      <w:r w:rsidRPr="005A3DB8">
        <w:t xml:space="preserve">Manizales, Colombia. </w:t>
      </w:r>
      <w:hyperlink r:id="rId98" w:history="1">
        <w:r w:rsidRPr="00D55E35">
          <w:rPr>
            <w:rStyle w:val="Hipervnculo"/>
          </w:rPr>
          <w:t>https://sitios.ces.edu.co/simposiobullying/index.php</w:t>
        </w:r>
      </w:hyperlink>
    </w:p>
    <w:p w14:paraId="1202D1B3" w14:textId="77777777" w:rsidR="009803A2" w:rsidRDefault="009803A2" w:rsidP="009803A2">
      <w:pPr>
        <w:rPr>
          <w:b/>
          <w:caps/>
        </w:rPr>
      </w:pPr>
    </w:p>
    <w:p w14:paraId="113377C7" w14:textId="77777777" w:rsidR="009803A2" w:rsidRPr="00167F02" w:rsidRDefault="009803A2" w:rsidP="003C4C70">
      <w:pPr>
        <w:pStyle w:val="Prrafodelistaconvietas"/>
      </w:pPr>
      <w:r>
        <w:t>Documento en otro idioma</w:t>
      </w:r>
    </w:p>
    <w:p w14:paraId="136D0DEE" w14:textId="77777777" w:rsidR="009803A2" w:rsidRPr="003C4C70" w:rsidRDefault="009803A2" w:rsidP="003C4C70">
      <w:pPr>
        <w:pStyle w:val="NumeracinReferencias0"/>
      </w:pPr>
      <w:r w:rsidRPr="003C4C70">
        <w:t xml:space="preserve">Apellido, A. (año). Título del documento en cursiva [traducción en español]. Editorial. </w:t>
      </w:r>
    </w:p>
    <w:p w14:paraId="59BC20D3" w14:textId="77777777" w:rsidR="009803A2" w:rsidRPr="003C4C70" w:rsidRDefault="009803A2" w:rsidP="003C4C70">
      <w:pPr>
        <w:pStyle w:val="NumeracinReferencias0"/>
      </w:pPr>
    </w:p>
    <w:p w14:paraId="214435CA" w14:textId="77777777" w:rsidR="009803A2" w:rsidRPr="003C4C70" w:rsidRDefault="009803A2" w:rsidP="003C4C70">
      <w:pPr>
        <w:pStyle w:val="NumeracinReferencias0"/>
      </w:pPr>
      <w:r w:rsidRPr="003C4C70">
        <w:t>Piaget, J., &amp; lnhelder, B. (1966). La psychologie de /'enfant [Psicología del infante]. Quadrige.</w:t>
      </w:r>
    </w:p>
    <w:p w14:paraId="50D058E1" w14:textId="77777777" w:rsidR="009803A2" w:rsidRDefault="009803A2" w:rsidP="009803A2">
      <w:pPr>
        <w:rPr>
          <w:rFonts w:cs="Arial"/>
          <w:b/>
          <w:caps/>
          <w:sz w:val="28"/>
        </w:rPr>
      </w:pPr>
    </w:p>
    <w:p w14:paraId="510CA558" w14:textId="77777777" w:rsidR="009803A2" w:rsidRDefault="009803A2" w:rsidP="009803A2">
      <w:pPr>
        <w:rPr>
          <w:rFonts w:cs="Arial"/>
          <w:b/>
          <w:caps/>
          <w:sz w:val="28"/>
        </w:rPr>
      </w:pPr>
    </w:p>
    <w:p w14:paraId="6D2FF0D7" w14:textId="77777777" w:rsidR="009803A2" w:rsidRDefault="009803A2" w:rsidP="009803A2">
      <w:pPr>
        <w:rPr>
          <w:rFonts w:cs="Arial"/>
          <w:b/>
          <w:color w:val="FF0000"/>
          <w:szCs w:val="24"/>
        </w:rPr>
      </w:pPr>
      <w:r w:rsidRPr="009444DB">
        <w:rPr>
          <w:rFonts w:cs="Arial"/>
          <w:b/>
          <w:color w:val="FF0000"/>
          <w:szCs w:val="24"/>
        </w:rPr>
        <w:t>Nota:</w:t>
      </w:r>
    </w:p>
    <w:p w14:paraId="63375A12" w14:textId="5B402699" w:rsidR="009803A2" w:rsidRDefault="009803A2" w:rsidP="009803A2">
      <w:pPr>
        <w:rPr>
          <w:rFonts w:cs="Arial"/>
          <w:bCs/>
          <w:szCs w:val="24"/>
        </w:rPr>
      </w:pPr>
      <w:r w:rsidRPr="009444DB">
        <w:rPr>
          <w:rFonts w:cs="Arial"/>
          <w:bCs/>
          <w:szCs w:val="24"/>
        </w:rPr>
        <w:t xml:space="preserve">Si existiera alguna duda </w:t>
      </w:r>
      <w:r>
        <w:rPr>
          <w:rFonts w:cs="Arial"/>
          <w:bCs/>
          <w:szCs w:val="24"/>
        </w:rPr>
        <w:t xml:space="preserve">o caso especial que no esté descrito en la plantilla, </w:t>
      </w:r>
      <w:r w:rsidRPr="009444DB">
        <w:rPr>
          <w:rFonts w:cs="Arial"/>
          <w:bCs/>
          <w:szCs w:val="24"/>
        </w:rPr>
        <w:t xml:space="preserve">por favor </w:t>
      </w:r>
      <w:r>
        <w:rPr>
          <w:rFonts w:cs="Arial"/>
          <w:bCs/>
          <w:szCs w:val="24"/>
        </w:rPr>
        <w:t>contactar al personal</w:t>
      </w:r>
      <w:r w:rsidRPr="009444DB">
        <w:rPr>
          <w:rFonts w:cs="Arial"/>
          <w:bCs/>
          <w:szCs w:val="24"/>
        </w:rPr>
        <w:t xml:space="preserve"> </w:t>
      </w:r>
      <w:r w:rsidRPr="00F05D49">
        <w:rPr>
          <w:rFonts w:cs="Arial"/>
          <w:b/>
          <w:szCs w:val="24"/>
        </w:rPr>
        <w:t>interno</w:t>
      </w:r>
      <w:r w:rsidRPr="009444DB">
        <w:rPr>
          <w:rFonts w:cs="Arial"/>
          <w:bCs/>
          <w:szCs w:val="24"/>
        </w:rPr>
        <w:t xml:space="preserve"> de la Unidad de Lingüística de la Facultad de Ingeniería. </w:t>
      </w:r>
    </w:p>
    <w:p w14:paraId="47159E30" w14:textId="236272C7" w:rsidR="003C4C70" w:rsidRDefault="003C4C70" w:rsidP="009803A2">
      <w:pPr>
        <w:rPr>
          <w:rFonts w:cs="Arial"/>
          <w:bCs/>
          <w:szCs w:val="24"/>
        </w:rPr>
      </w:pPr>
    </w:p>
    <w:p w14:paraId="12D9FFE2" w14:textId="503A2E6F" w:rsidR="003C4C70" w:rsidRDefault="003C4C70" w:rsidP="009803A2">
      <w:pPr>
        <w:rPr>
          <w:rFonts w:cs="Arial"/>
          <w:bCs/>
          <w:szCs w:val="24"/>
        </w:rPr>
      </w:pPr>
    </w:p>
    <w:p w14:paraId="63142E0A" w14:textId="18372E0C" w:rsidR="003C4C70" w:rsidRDefault="003C4C70" w:rsidP="009803A2">
      <w:pPr>
        <w:rPr>
          <w:rFonts w:cs="Arial"/>
          <w:bCs/>
          <w:szCs w:val="24"/>
        </w:rPr>
      </w:pPr>
    </w:p>
    <w:sectPr w:rsidR="003C4C70" w:rsidSect="00096BFB">
      <w:pgSz w:w="12242" w:h="15842" w:code="1"/>
      <w:pgMar w:top="2268" w:right="1418" w:bottom="1418" w:left="2268" w:header="709" w:footer="709" w:gutter="0"/>
      <w:cols w:space="708" w:equalWidth="0">
        <w:col w:w="8556" w:space="567"/>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4604CC" w14:textId="77777777" w:rsidR="001D565A" w:rsidRDefault="001D565A" w:rsidP="00FC4636">
      <w:pPr>
        <w:spacing w:line="240" w:lineRule="auto"/>
      </w:pPr>
      <w:r>
        <w:separator/>
      </w:r>
    </w:p>
  </w:endnote>
  <w:endnote w:type="continuationSeparator" w:id="0">
    <w:p w14:paraId="359F05D2" w14:textId="77777777" w:rsidR="001D565A" w:rsidRDefault="001D565A" w:rsidP="00FC46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High Tower Text">
    <w:panose1 w:val="0204050205050603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ymbolMT">
    <w:altName w:val="MS Gothic"/>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5176735"/>
      <w:docPartObj>
        <w:docPartGallery w:val="Page Numbers (Bottom of Page)"/>
        <w:docPartUnique/>
      </w:docPartObj>
    </w:sdtPr>
    <w:sdtContent>
      <w:p w14:paraId="7D7B1F53" w14:textId="77777777" w:rsidR="001C3DA7" w:rsidRDefault="001C3DA7">
        <w:pPr>
          <w:pStyle w:val="Piedepgina"/>
          <w:jc w:val="center"/>
        </w:pPr>
        <w:r>
          <w:fldChar w:fldCharType="begin"/>
        </w:r>
        <w:r>
          <w:instrText>PAGE   \* MERGEFORMAT</w:instrText>
        </w:r>
        <w:r>
          <w:fldChar w:fldCharType="separate"/>
        </w:r>
        <w:r>
          <w:rPr>
            <w:noProof/>
          </w:rPr>
          <w:t>VIII</w:t>
        </w:r>
        <w:r>
          <w:rPr>
            <w:noProof/>
          </w:rPr>
          <w:fldChar w:fldCharType="end"/>
        </w:r>
      </w:p>
    </w:sdtContent>
  </w:sdt>
  <w:p w14:paraId="776DB812" w14:textId="77777777" w:rsidR="001C3DA7" w:rsidRDefault="001C3DA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F5D40" w14:textId="77777777" w:rsidR="001C3DA7" w:rsidRDefault="001C3DA7">
    <w:pPr>
      <w:pStyle w:val="Piedepgina"/>
      <w:jc w:val="center"/>
    </w:pPr>
  </w:p>
  <w:p w14:paraId="23C944CE" w14:textId="77777777" w:rsidR="001C3DA7" w:rsidRDefault="001C3DA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2045353"/>
      <w:docPartObj>
        <w:docPartGallery w:val="Page Numbers (Bottom of Page)"/>
        <w:docPartUnique/>
      </w:docPartObj>
    </w:sdtPr>
    <w:sdtContent>
      <w:p w14:paraId="1167F8C4" w14:textId="77777777" w:rsidR="00073A6D" w:rsidRDefault="00073A6D">
        <w:pPr>
          <w:pStyle w:val="Piedepgina"/>
          <w:jc w:val="center"/>
        </w:pPr>
        <w:r>
          <w:fldChar w:fldCharType="begin"/>
        </w:r>
        <w:r>
          <w:instrText>PAGE   \* MERGEFORMAT</w:instrText>
        </w:r>
        <w:r>
          <w:fldChar w:fldCharType="separate"/>
        </w:r>
        <w:r>
          <w:t>2</w:t>
        </w:r>
        <w:r>
          <w:fldChar w:fldCharType="end"/>
        </w:r>
      </w:p>
    </w:sdtContent>
  </w:sdt>
  <w:p w14:paraId="5CBF3CA9" w14:textId="77777777" w:rsidR="00073A6D" w:rsidRDefault="00073A6D">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16651412"/>
      <w:docPartObj>
        <w:docPartGallery w:val="Page Numbers (Bottom of Page)"/>
        <w:docPartUnique/>
      </w:docPartObj>
    </w:sdtPr>
    <w:sdtContent>
      <w:p w14:paraId="62344A4C" w14:textId="77777777" w:rsidR="001C3DA7" w:rsidRDefault="001C3DA7">
        <w:pPr>
          <w:pStyle w:val="Piedepgina"/>
          <w:jc w:val="center"/>
        </w:pPr>
        <w:r>
          <w:fldChar w:fldCharType="begin"/>
        </w:r>
        <w:r>
          <w:instrText>PAGE   \* MERGEFORMAT</w:instrText>
        </w:r>
        <w:r>
          <w:fldChar w:fldCharType="separate"/>
        </w:r>
        <w:r>
          <w:rPr>
            <w:noProof/>
          </w:rPr>
          <w:t>VIII</w:t>
        </w:r>
        <w:r>
          <w:rPr>
            <w:noProof/>
          </w:rPr>
          <w:fldChar w:fldCharType="end"/>
        </w:r>
      </w:p>
    </w:sdtContent>
  </w:sdt>
  <w:p w14:paraId="0B13230C" w14:textId="77777777" w:rsidR="001C3DA7" w:rsidRDefault="001C3DA7">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734"/>
      <w:docPartObj>
        <w:docPartGallery w:val="Page Numbers (Bottom of Page)"/>
        <w:docPartUnique/>
      </w:docPartObj>
    </w:sdtPr>
    <w:sdtContent>
      <w:p w14:paraId="33075A09" w14:textId="0B86AD8A" w:rsidR="009B2112" w:rsidRDefault="009B2112" w:rsidP="001C794B">
        <w:pPr>
          <w:pStyle w:val="Piedepgina"/>
          <w:jc w:val="center"/>
        </w:pPr>
        <w:r>
          <w:fldChar w:fldCharType="begin"/>
        </w:r>
        <w:r>
          <w:instrText xml:space="preserve"> PAGE   \* MERGEFORMAT </w:instrText>
        </w:r>
        <w:r>
          <w:fldChar w:fldCharType="separate"/>
        </w:r>
        <w:r>
          <w:rPr>
            <w:noProof/>
          </w:rPr>
          <w:t>XV</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5438601"/>
      <w:docPartObj>
        <w:docPartGallery w:val="Page Numbers (Bottom of Page)"/>
        <w:docPartUnique/>
      </w:docPartObj>
    </w:sdtPr>
    <w:sdtContent>
      <w:p w14:paraId="61107475" w14:textId="40902AC0" w:rsidR="009B2112" w:rsidRDefault="009B2112" w:rsidP="001E1FA7">
        <w:pPr>
          <w:pStyle w:val="Piedepgina"/>
          <w:tabs>
            <w:tab w:val="clear" w:pos="8838"/>
            <w:tab w:val="right" w:pos="8505"/>
          </w:tabs>
          <w:jc w:val="center"/>
        </w:pPr>
        <w:r>
          <w:fldChar w:fldCharType="begin"/>
        </w:r>
        <w:r>
          <w:instrText xml:space="preserve"> PAGE   \* MERGEFORMAT </w:instrText>
        </w:r>
        <w:r>
          <w:fldChar w:fldCharType="separate"/>
        </w:r>
        <w:r>
          <w:rPr>
            <w:noProof/>
          </w:rPr>
          <w:t>60</w:t>
        </w:r>
        <w:r>
          <w:rPr>
            <w:noProof/>
          </w:rPr>
          <w:fldChar w:fldCharType="end"/>
        </w:r>
      </w:p>
    </w:sdtContent>
  </w:sdt>
  <w:p w14:paraId="410C43B7" w14:textId="77777777" w:rsidR="004C3C1E" w:rsidRDefault="004C3C1E"/>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5104448"/>
      <w:docPartObj>
        <w:docPartGallery w:val="Page Numbers (Bottom of Page)"/>
        <w:docPartUnique/>
      </w:docPartObj>
    </w:sdtPr>
    <w:sdtContent>
      <w:p w14:paraId="63310644" w14:textId="77777777" w:rsidR="009803A2" w:rsidRDefault="009803A2" w:rsidP="00434159">
        <w:pPr>
          <w:pStyle w:val="Piedepgina"/>
          <w:jc w:val="center"/>
        </w:pPr>
        <w:r>
          <w:fldChar w:fldCharType="begin"/>
        </w:r>
        <w:r>
          <w:instrText xml:space="preserve"> PAGE   \* MERGEFORMAT </w:instrText>
        </w:r>
        <w:r>
          <w:fldChar w:fldCharType="separate"/>
        </w:r>
        <w:r>
          <w:rPr>
            <w:noProof/>
          </w:rPr>
          <w:t>60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4A7720" w14:textId="77777777" w:rsidR="001D565A" w:rsidRDefault="001D565A" w:rsidP="00FC4636">
      <w:pPr>
        <w:spacing w:line="240" w:lineRule="auto"/>
      </w:pPr>
      <w:r>
        <w:separator/>
      </w:r>
    </w:p>
  </w:footnote>
  <w:footnote w:type="continuationSeparator" w:id="0">
    <w:p w14:paraId="6EEF8692" w14:textId="77777777" w:rsidR="001D565A" w:rsidRDefault="001D565A" w:rsidP="00FC463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63213"/>
    <w:multiLevelType w:val="hybridMultilevel"/>
    <w:tmpl w:val="8ACE6DEC"/>
    <w:lvl w:ilvl="0" w:tplc="94F8816C">
      <w:start w:val="1"/>
      <w:numFmt w:val="decimal"/>
      <w:pStyle w:val="Tablas"/>
      <w:lvlText w:val="Tabla %1."/>
      <w:lvlJc w:val="left"/>
      <w:pPr>
        <w:ind w:left="360" w:hanging="360"/>
      </w:pPr>
      <w:rPr>
        <w:b/>
        <w:bCs w:val="0"/>
        <w:i w:val="0"/>
        <w:iCs w:val="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 w15:restartNumberingAfterBreak="0">
    <w:nsid w:val="0C6E7F1F"/>
    <w:multiLevelType w:val="multilevel"/>
    <w:tmpl w:val="54907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242EF3"/>
    <w:multiLevelType w:val="hybridMultilevel"/>
    <w:tmpl w:val="DF3C8A82"/>
    <w:lvl w:ilvl="0" w:tplc="1DBE5200">
      <w:start w:val="1"/>
      <w:numFmt w:val="decimal"/>
      <w:pStyle w:val="Numeracinconclusionesyrecomendaciones"/>
      <w:lvlText w:val="%1."/>
      <w:lvlJc w:val="left"/>
      <w:pPr>
        <w:ind w:left="720" w:hanging="360"/>
      </w:pPr>
      <w:rPr>
        <w:rFonts w:ascii="Arial" w:hAnsi="Arial" w:hint="default"/>
        <w:b w:val="0"/>
        <w:i w:val="0"/>
        <w:caps w:val="0"/>
        <w:strike w:val="0"/>
        <w:dstrike w:val="0"/>
        <w:vanish w:val="0"/>
        <w:color w:val="auto"/>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128F3D92"/>
    <w:multiLevelType w:val="hybridMultilevel"/>
    <w:tmpl w:val="81CE3F94"/>
    <w:lvl w:ilvl="0" w:tplc="95A44694">
      <w:start w:val="1"/>
      <w:numFmt w:val="bullet"/>
      <w:pStyle w:val="Vietas1"/>
      <w:lvlText w:val=""/>
      <w:lvlJc w:val="left"/>
      <w:pPr>
        <w:ind w:left="1429" w:hanging="360"/>
      </w:pPr>
      <w:rPr>
        <w:rFonts w:ascii="Symbol" w:hAnsi="Symbol" w:hint="default"/>
      </w:rPr>
    </w:lvl>
    <w:lvl w:ilvl="1" w:tplc="5060F682">
      <w:start w:val="1"/>
      <w:numFmt w:val="bullet"/>
      <w:pStyle w:val="Vietas2"/>
      <w:lvlText w:val="o"/>
      <w:lvlJc w:val="left"/>
      <w:pPr>
        <w:ind w:left="2149" w:hanging="360"/>
      </w:pPr>
      <w:rPr>
        <w:rFonts w:ascii="Courier New" w:hAnsi="Courier New" w:cs="Courier New" w:hint="default"/>
      </w:rPr>
    </w:lvl>
    <w:lvl w:ilvl="2" w:tplc="92C05A58">
      <w:start w:val="1"/>
      <w:numFmt w:val="bullet"/>
      <w:pStyle w:val="Vietas3"/>
      <w:lvlText w:val=""/>
      <w:lvlJc w:val="left"/>
      <w:pPr>
        <w:ind w:left="2869" w:hanging="360"/>
      </w:pPr>
      <w:rPr>
        <w:rFonts w:ascii="Wingdings" w:hAnsi="Wingdings" w:hint="default"/>
      </w:rPr>
    </w:lvl>
    <w:lvl w:ilvl="3" w:tplc="90709CC2">
      <w:start w:val="1"/>
      <w:numFmt w:val="bullet"/>
      <w:pStyle w:val="Vietas4"/>
      <w:lvlText w:val=""/>
      <w:lvlJc w:val="left"/>
      <w:pPr>
        <w:ind w:left="3589" w:hanging="360"/>
      </w:pPr>
      <w:rPr>
        <w:rFonts w:ascii="Wingdings" w:hAnsi="Wingdings" w:hint="default"/>
      </w:rPr>
    </w:lvl>
    <w:lvl w:ilvl="4" w:tplc="100A0003" w:tentative="1">
      <w:start w:val="1"/>
      <w:numFmt w:val="bullet"/>
      <w:lvlText w:val="o"/>
      <w:lvlJc w:val="left"/>
      <w:pPr>
        <w:ind w:left="4309" w:hanging="360"/>
      </w:pPr>
      <w:rPr>
        <w:rFonts w:ascii="Courier New" w:hAnsi="Courier New" w:cs="Courier New" w:hint="default"/>
      </w:rPr>
    </w:lvl>
    <w:lvl w:ilvl="5" w:tplc="100A0005" w:tentative="1">
      <w:start w:val="1"/>
      <w:numFmt w:val="bullet"/>
      <w:lvlText w:val=""/>
      <w:lvlJc w:val="left"/>
      <w:pPr>
        <w:ind w:left="5029" w:hanging="360"/>
      </w:pPr>
      <w:rPr>
        <w:rFonts w:ascii="Wingdings" w:hAnsi="Wingdings" w:hint="default"/>
      </w:rPr>
    </w:lvl>
    <w:lvl w:ilvl="6" w:tplc="100A0001" w:tentative="1">
      <w:start w:val="1"/>
      <w:numFmt w:val="bullet"/>
      <w:lvlText w:val=""/>
      <w:lvlJc w:val="left"/>
      <w:pPr>
        <w:ind w:left="5749" w:hanging="360"/>
      </w:pPr>
      <w:rPr>
        <w:rFonts w:ascii="Symbol" w:hAnsi="Symbol" w:hint="default"/>
      </w:rPr>
    </w:lvl>
    <w:lvl w:ilvl="7" w:tplc="100A0003" w:tentative="1">
      <w:start w:val="1"/>
      <w:numFmt w:val="bullet"/>
      <w:lvlText w:val="o"/>
      <w:lvlJc w:val="left"/>
      <w:pPr>
        <w:ind w:left="6469" w:hanging="360"/>
      </w:pPr>
      <w:rPr>
        <w:rFonts w:ascii="Courier New" w:hAnsi="Courier New" w:cs="Courier New" w:hint="default"/>
      </w:rPr>
    </w:lvl>
    <w:lvl w:ilvl="8" w:tplc="100A0005" w:tentative="1">
      <w:start w:val="1"/>
      <w:numFmt w:val="bullet"/>
      <w:lvlText w:val=""/>
      <w:lvlJc w:val="left"/>
      <w:pPr>
        <w:ind w:left="7189" w:hanging="360"/>
      </w:pPr>
      <w:rPr>
        <w:rFonts w:ascii="Wingdings" w:hAnsi="Wingdings" w:hint="default"/>
      </w:rPr>
    </w:lvl>
  </w:abstractNum>
  <w:abstractNum w:abstractNumId="4" w15:restartNumberingAfterBreak="0">
    <w:nsid w:val="159519FB"/>
    <w:multiLevelType w:val="multilevel"/>
    <w:tmpl w:val="E7E600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5E7041D"/>
    <w:multiLevelType w:val="hybridMultilevel"/>
    <w:tmpl w:val="1428B2E2"/>
    <w:lvl w:ilvl="0" w:tplc="FFBC5B22">
      <w:start w:val="1"/>
      <w:numFmt w:val="decimal"/>
      <w:pStyle w:val="Prrafodelista"/>
      <w:lvlText w:val="%1."/>
      <w:lvlJc w:val="left"/>
      <w:pPr>
        <w:ind w:left="1282" w:hanging="360"/>
      </w:pPr>
    </w:lvl>
    <w:lvl w:ilvl="1" w:tplc="580A0019" w:tentative="1">
      <w:start w:val="1"/>
      <w:numFmt w:val="lowerLetter"/>
      <w:lvlText w:val="%2."/>
      <w:lvlJc w:val="left"/>
      <w:pPr>
        <w:ind w:left="2002" w:hanging="360"/>
      </w:pPr>
    </w:lvl>
    <w:lvl w:ilvl="2" w:tplc="580A001B" w:tentative="1">
      <w:start w:val="1"/>
      <w:numFmt w:val="lowerRoman"/>
      <w:lvlText w:val="%3."/>
      <w:lvlJc w:val="right"/>
      <w:pPr>
        <w:ind w:left="2722" w:hanging="180"/>
      </w:pPr>
    </w:lvl>
    <w:lvl w:ilvl="3" w:tplc="580A000F" w:tentative="1">
      <w:start w:val="1"/>
      <w:numFmt w:val="decimal"/>
      <w:lvlText w:val="%4."/>
      <w:lvlJc w:val="left"/>
      <w:pPr>
        <w:ind w:left="3442" w:hanging="360"/>
      </w:pPr>
    </w:lvl>
    <w:lvl w:ilvl="4" w:tplc="580A0019" w:tentative="1">
      <w:start w:val="1"/>
      <w:numFmt w:val="lowerLetter"/>
      <w:lvlText w:val="%5."/>
      <w:lvlJc w:val="left"/>
      <w:pPr>
        <w:ind w:left="4162" w:hanging="360"/>
      </w:pPr>
    </w:lvl>
    <w:lvl w:ilvl="5" w:tplc="580A001B" w:tentative="1">
      <w:start w:val="1"/>
      <w:numFmt w:val="lowerRoman"/>
      <w:lvlText w:val="%6."/>
      <w:lvlJc w:val="right"/>
      <w:pPr>
        <w:ind w:left="4882" w:hanging="180"/>
      </w:pPr>
    </w:lvl>
    <w:lvl w:ilvl="6" w:tplc="580A000F" w:tentative="1">
      <w:start w:val="1"/>
      <w:numFmt w:val="decimal"/>
      <w:lvlText w:val="%7."/>
      <w:lvlJc w:val="left"/>
      <w:pPr>
        <w:ind w:left="5602" w:hanging="360"/>
      </w:pPr>
    </w:lvl>
    <w:lvl w:ilvl="7" w:tplc="580A0019" w:tentative="1">
      <w:start w:val="1"/>
      <w:numFmt w:val="lowerLetter"/>
      <w:lvlText w:val="%8."/>
      <w:lvlJc w:val="left"/>
      <w:pPr>
        <w:ind w:left="6322" w:hanging="360"/>
      </w:pPr>
    </w:lvl>
    <w:lvl w:ilvl="8" w:tplc="580A001B" w:tentative="1">
      <w:start w:val="1"/>
      <w:numFmt w:val="lowerRoman"/>
      <w:lvlText w:val="%9."/>
      <w:lvlJc w:val="right"/>
      <w:pPr>
        <w:ind w:left="7042" w:hanging="180"/>
      </w:pPr>
    </w:lvl>
  </w:abstractNum>
  <w:abstractNum w:abstractNumId="6" w15:restartNumberingAfterBreak="0">
    <w:nsid w:val="176063B0"/>
    <w:multiLevelType w:val="hybridMultilevel"/>
    <w:tmpl w:val="A02E8066"/>
    <w:lvl w:ilvl="0" w:tplc="100A0001">
      <w:start w:val="1"/>
      <w:numFmt w:val="bullet"/>
      <w:lvlText w:val=""/>
      <w:lvlJc w:val="left"/>
      <w:pPr>
        <w:ind w:left="780" w:hanging="360"/>
      </w:pPr>
      <w:rPr>
        <w:rFonts w:ascii="Symbol" w:hAnsi="Symbol" w:hint="default"/>
      </w:rPr>
    </w:lvl>
    <w:lvl w:ilvl="1" w:tplc="100A0003" w:tentative="1">
      <w:start w:val="1"/>
      <w:numFmt w:val="bullet"/>
      <w:lvlText w:val="o"/>
      <w:lvlJc w:val="left"/>
      <w:pPr>
        <w:ind w:left="1500" w:hanging="360"/>
      </w:pPr>
      <w:rPr>
        <w:rFonts w:ascii="Courier New" w:hAnsi="Courier New" w:cs="Courier New" w:hint="default"/>
      </w:rPr>
    </w:lvl>
    <w:lvl w:ilvl="2" w:tplc="100A0005" w:tentative="1">
      <w:start w:val="1"/>
      <w:numFmt w:val="bullet"/>
      <w:lvlText w:val=""/>
      <w:lvlJc w:val="left"/>
      <w:pPr>
        <w:ind w:left="2220" w:hanging="360"/>
      </w:pPr>
      <w:rPr>
        <w:rFonts w:ascii="Wingdings" w:hAnsi="Wingdings" w:hint="default"/>
      </w:rPr>
    </w:lvl>
    <w:lvl w:ilvl="3" w:tplc="100A0001" w:tentative="1">
      <w:start w:val="1"/>
      <w:numFmt w:val="bullet"/>
      <w:lvlText w:val=""/>
      <w:lvlJc w:val="left"/>
      <w:pPr>
        <w:ind w:left="2940" w:hanging="360"/>
      </w:pPr>
      <w:rPr>
        <w:rFonts w:ascii="Symbol" w:hAnsi="Symbol" w:hint="default"/>
      </w:rPr>
    </w:lvl>
    <w:lvl w:ilvl="4" w:tplc="100A0003" w:tentative="1">
      <w:start w:val="1"/>
      <w:numFmt w:val="bullet"/>
      <w:lvlText w:val="o"/>
      <w:lvlJc w:val="left"/>
      <w:pPr>
        <w:ind w:left="3660" w:hanging="360"/>
      </w:pPr>
      <w:rPr>
        <w:rFonts w:ascii="Courier New" w:hAnsi="Courier New" w:cs="Courier New" w:hint="default"/>
      </w:rPr>
    </w:lvl>
    <w:lvl w:ilvl="5" w:tplc="100A0005" w:tentative="1">
      <w:start w:val="1"/>
      <w:numFmt w:val="bullet"/>
      <w:lvlText w:val=""/>
      <w:lvlJc w:val="left"/>
      <w:pPr>
        <w:ind w:left="4380" w:hanging="360"/>
      </w:pPr>
      <w:rPr>
        <w:rFonts w:ascii="Wingdings" w:hAnsi="Wingdings" w:hint="default"/>
      </w:rPr>
    </w:lvl>
    <w:lvl w:ilvl="6" w:tplc="100A0001" w:tentative="1">
      <w:start w:val="1"/>
      <w:numFmt w:val="bullet"/>
      <w:lvlText w:val=""/>
      <w:lvlJc w:val="left"/>
      <w:pPr>
        <w:ind w:left="5100" w:hanging="360"/>
      </w:pPr>
      <w:rPr>
        <w:rFonts w:ascii="Symbol" w:hAnsi="Symbol" w:hint="default"/>
      </w:rPr>
    </w:lvl>
    <w:lvl w:ilvl="7" w:tplc="100A0003" w:tentative="1">
      <w:start w:val="1"/>
      <w:numFmt w:val="bullet"/>
      <w:lvlText w:val="o"/>
      <w:lvlJc w:val="left"/>
      <w:pPr>
        <w:ind w:left="5820" w:hanging="360"/>
      </w:pPr>
      <w:rPr>
        <w:rFonts w:ascii="Courier New" w:hAnsi="Courier New" w:cs="Courier New" w:hint="default"/>
      </w:rPr>
    </w:lvl>
    <w:lvl w:ilvl="8" w:tplc="100A0005" w:tentative="1">
      <w:start w:val="1"/>
      <w:numFmt w:val="bullet"/>
      <w:lvlText w:val=""/>
      <w:lvlJc w:val="left"/>
      <w:pPr>
        <w:ind w:left="6540" w:hanging="360"/>
      </w:pPr>
      <w:rPr>
        <w:rFonts w:ascii="Wingdings" w:hAnsi="Wingdings" w:hint="default"/>
      </w:rPr>
    </w:lvl>
  </w:abstractNum>
  <w:abstractNum w:abstractNumId="7" w15:restartNumberingAfterBreak="0">
    <w:nsid w:val="21184AA8"/>
    <w:multiLevelType w:val="hybridMultilevel"/>
    <w:tmpl w:val="122A205E"/>
    <w:lvl w:ilvl="0" w:tplc="074A159A">
      <w:start w:val="1"/>
      <w:numFmt w:val="bullet"/>
      <w:pStyle w:val="Prrafosconvietas"/>
      <w:lvlText w:val=""/>
      <w:lvlJc w:val="left"/>
      <w:pPr>
        <w:ind w:left="720" w:hanging="360"/>
      </w:pPr>
      <w:rPr>
        <w:rFonts w:ascii="Symbol" w:hAnsi="Symbol"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22B361F1"/>
    <w:multiLevelType w:val="multilevel"/>
    <w:tmpl w:val="2C3A233C"/>
    <w:lvl w:ilvl="0">
      <w:start w:val="1"/>
      <w:numFmt w:val="decimal"/>
      <w:lvlText w:val="%1."/>
      <w:lvlJc w:val="left"/>
      <w:pPr>
        <w:ind w:left="163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3676F2A"/>
    <w:multiLevelType w:val="multilevel"/>
    <w:tmpl w:val="CC92912C"/>
    <w:lvl w:ilvl="0">
      <w:start w:val="1"/>
      <w:numFmt w:val="decimal"/>
      <w:pStyle w:val="Figuras"/>
      <w:lvlText w:val="Figura %1."/>
      <w:lvlJc w:val="left"/>
      <w:pPr>
        <w:ind w:left="360" w:hanging="360"/>
      </w:pPr>
      <w:rPr>
        <w:b/>
        <w:bCs/>
        <w:i w:val="0"/>
        <w:iCs/>
      </w:rPr>
    </w:lvl>
    <w:lvl w:ilvl="1">
      <w:start w:val="1"/>
      <w:numFmt w:val="lowerLetter"/>
      <w:lvlText w:val="%2."/>
      <w:lvlJc w:val="left"/>
      <w:pPr>
        <w:ind w:left="1788" w:hanging="360"/>
      </w:pPr>
      <w:rPr>
        <w:rFonts w:hint="default"/>
      </w:rPr>
    </w:lvl>
    <w:lvl w:ilvl="2">
      <w:start w:val="1"/>
      <w:numFmt w:val="lowerRoman"/>
      <w:lvlText w:val="%3."/>
      <w:lvlJc w:val="right"/>
      <w:pPr>
        <w:ind w:left="2508" w:hanging="180"/>
      </w:pPr>
      <w:rPr>
        <w:rFonts w:hint="default"/>
      </w:rPr>
    </w:lvl>
    <w:lvl w:ilvl="3">
      <w:start w:val="1"/>
      <w:numFmt w:val="decimal"/>
      <w:lvlText w:val="%4."/>
      <w:lvlJc w:val="left"/>
      <w:pPr>
        <w:ind w:left="3228" w:hanging="360"/>
      </w:pPr>
      <w:rPr>
        <w:rFonts w:hint="default"/>
      </w:rPr>
    </w:lvl>
    <w:lvl w:ilvl="4">
      <w:start w:val="1"/>
      <w:numFmt w:val="lowerLetter"/>
      <w:lvlText w:val="%5."/>
      <w:lvlJc w:val="left"/>
      <w:pPr>
        <w:ind w:left="3948" w:hanging="360"/>
      </w:pPr>
      <w:rPr>
        <w:rFonts w:hint="default"/>
      </w:rPr>
    </w:lvl>
    <w:lvl w:ilvl="5">
      <w:start w:val="1"/>
      <w:numFmt w:val="lowerRoman"/>
      <w:lvlText w:val="%6."/>
      <w:lvlJc w:val="right"/>
      <w:pPr>
        <w:ind w:left="4668" w:hanging="180"/>
      </w:pPr>
      <w:rPr>
        <w:rFonts w:hint="default"/>
      </w:rPr>
    </w:lvl>
    <w:lvl w:ilvl="6">
      <w:start w:val="1"/>
      <w:numFmt w:val="decimal"/>
      <w:lvlText w:val="%7."/>
      <w:lvlJc w:val="left"/>
      <w:pPr>
        <w:ind w:left="5388" w:hanging="360"/>
      </w:pPr>
      <w:rPr>
        <w:rFonts w:hint="default"/>
      </w:rPr>
    </w:lvl>
    <w:lvl w:ilvl="7">
      <w:start w:val="1"/>
      <w:numFmt w:val="lowerLetter"/>
      <w:lvlText w:val="%8."/>
      <w:lvlJc w:val="left"/>
      <w:pPr>
        <w:ind w:left="6108" w:hanging="360"/>
      </w:pPr>
      <w:rPr>
        <w:rFonts w:hint="default"/>
      </w:rPr>
    </w:lvl>
    <w:lvl w:ilvl="8">
      <w:start w:val="1"/>
      <w:numFmt w:val="lowerRoman"/>
      <w:lvlText w:val="%9."/>
      <w:lvlJc w:val="right"/>
      <w:pPr>
        <w:ind w:left="6828" w:hanging="180"/>
      </w:pPr>
      <w:rPr>
        <w:rFonts w:hint="default"/>
      </w:rPr>
    </w:lvl>
  </w:abstractNum>
  <w:abstractNum w:abstractNumId="10" w15:restartNumberingAfterBreak="0">
    <w:nsid w:val="29C05A36"/>
    <w:multiLevelType w:val="hybridMultilevel"/>
    <w:tmpl w:val="946C91E2"/>
    <w:lvl w:ilvl="0" w:tplc="ECF41160">
      <w:start w:val="1"/>
      <w:numFmt w:val="decimal"/>
      <w:pStyle w:val="Numeracinrecomendaciones"/>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2B767928"/>
    <w:multiLevelType w:val="multilevel"/>
    <w:tmpl w:val="9278A6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BB90079"/>
    <w:multiLevelType w:val="hybridMultilevel"/>
    <w:tmpl w:val="9D626548"/>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3" w15:restartNumberingAfterBreak="0">
    <w:nsid w:val="34AC6AB0"/>
    <w:multiLevelType w:val="hybridMultilevel"/>
    <w:tmpl w:val="07FEF992"/>
    <w:lvl w:ilvl="0" w:tplc="F73418B4">
      <w:start w:val="1"/>
      <w:numFmt w:val="decimal"/>
      <w:pStyle w:val="NumeracinBibliografa"/>
      <w:lvlText w:val="%1."/>
      <w:lvlJc w:val="left"/>
      <w:pPr>
        <w:ind w:left="4969" w:hanging="360"/>
      </w:pPr>
    </w:lvl>
    <w:lvl w:ilvl="1" w:tplc="100A0019">
      <w:start w:val="1"/>
      <w:numFmt w:val="lowerLetter"/>
      <w:lvlText w:val="%2."/>
      <w:lvlJc w:val="left"/>
      <w:pPr>
        <w:ind w:left="5689" w:hanging="360"/>
      </w:pPr>
    </w:lvl>
    <w:lvl w:ilvl="2" w:tplc="100A001B" w:tentative="1">
      <w:start w:val="1"/>
      <w:numFmt w:val="lowerRoman"/>
      <w:lvlText w:val="%3."/>
      <w:lvlJc w:val="right"/>
      <w:pPr>
        <w:ind w:left="6409" w:hanging="180"/>
      </w:pPr>
    </w:lvl>
    <w:lvl w:ilvl="3" w:tplc="100A000F" w:tentative="1">
      <w:start w:val="1"/>
      <w:numFmt w:val="decimal"/>
      <w:lvlText w:val="%4."/>
      <w:lvlJc w:val="left"/>
      <w:pPr>
        <w:ind w:left="7129" w:hanging="360"/>
      </w:pPr>
    </w:lvl>
    <w:lvl w:ilvl="4" w:tplc="100A0019" w:tentative="1">
      <w:start w:val="1"/>
      <w:numFmt w:val="lowerLetter"/>
      <w:lvlText w:val="%5."/>
      <w:lvlJc w:val="left"/>
      <w:pPr>
        <w:ind w:left="7849" w:hanging="360"/>
      </w:pPr>
    </w:lvl>
    <w:lvl w:ilvl="5" w:tplc="100A001B" w:tentative="1">
      <w:start w:val="1"/>
      <w:numFmt w:val="lowerRoman"/>
      <w:lvlText w:val="%6."/>
      <w:lvlJc w:val="right"/>
      <w:pPr>
        <w:ind w:left="8569" w:hanging="180"/>
      </w:pPr>
    </w:lvl>
    <w:lvl w:ilvl="6" w:tplc="100A000F" w:tentative="1">
      <w:start w:val="1"/>
      <w:numFmt w:val="decimal"/>
      <w:lvlText w:val="%7."/>
      <w:lvlJc w:val="left"/>
      <w:pPr>
        <w:ind w:left="9289" w:hanging="360"/>
      </w:pPr>
    </w:lvl>
    <w:lvl w:ilvl="7" w:tplc="100A0019" w:tentative="1">
      <w:start w:val="1"/>
      <w:numFmt w:val="lowerLetter"/>
      <w:lvlText w:val="%8."/>
      <w:lvlJc w:val="left"/>
      <w:pPr>
        <w:ind w:left="10009" w:hanging="360"/>
      </w:pPr>
    </w:lvl>
    <w:lvl w:ilvl="8" w:tplc="100A001B" w:tentative="1">
      <w:start w:val="1"/>
      <w:numFmt w:val="lowerRoman"/>
      <w:lvlText w:val="%9."/>
      <w:lvlJc w:val="right"/>
      <w:pPr>
        <w:ind w:left="10729" w:hanging="180"/>
      </w:pPr>
    </w:lvl>
  </w:abstractNum>
  <w:abstractNum w:abstractNumId="14" w15:restartNumberingAfterBreak="0">
    <w:nsid w:val="368A788F"/>
    <w:multiLevelType w:val="multilevel"/>
    <w:tmpl w:val="E0E69B4E"/>
    <w:lvl w:ilvl="0">
      <w:start w:val="1"/>
      <w:numFmt w:val="decimal"/>
      <w:pStyle w:val="Captulos"/>
      <w:lvlText w:val="%1."/>
      <w:lvlJc w:val="left"/>
      <w:pPr>
        <w:ind w:left="0" w:firstLine="0"/>
      </w:pPr>
      <w:rPr>
        <w:rFonts w:hint="default"/>
      </w:rPr>
    </w:lvl>
    <w:lvl w:ilvl="1">
      <w:start w:val="1"/>
      <w:numFmt w:val="decimal"/>
      <w:pStyle w:val="Sub1"/>
      <w:lvlText w:val="%1.%2."/>
      <w:lvlJc w:val="left"/>
      <w:pPr>
        <w:tabs>
          <w:tab w:val="num" w:pos="567"/>
        </w:tabs>
        <w:ind w:left="624" w:hanging="624"/>
      </w:pPr>
      <w:rPr>
        <w:rFonts w:ascii="Arial" w:hAnsi="Arial" w:hint="default"/>
        <w:b/>
        <w:i w:val="0"/>
        <w:sz w:val="24"/>
        <w:szCs w:val="24"/>
      </w:rPr>
    </w:lvl>
    <w:lvl w:ilvl="2">
      <w:start w:val="1"/>
      <w:numFmt w:val="decimal"/>
      <w:pStyle w:val="Sub2"/>
      <w:lvlText w:val="%1.%2.%3."/>
      <w:lvlJc w:val="left"/>
      <w:pPr>
        <w:ind w:left="0" w:firstLine="0"/>
      </w:pPr>
      <w:rPr>
        <w:rFonts w:hint="default"/>
        <w:b/>
        <w:i w:val="0"/>
        <w:sz w:val="24"/>
      </w:rPr>
    </w:lvl>
    <w:lvl w:ilvl="3">
      <w:start w:val="1"/>
      <w:numFmt w:val="decimal"/>
      <w:pStyle w:val="Sub3"/>
      <w:lvlText w:val="%1.%2.%3.%4."/>
      <w:lvlJc w:val="left"/>
      <w:pPr>
        <w:ind w:left="0" w:firstLine="0"/>
      </w:pPr>
      <w:rPr>
        <w:rFonts w:hint="default"/>
      </w:rPr>
    </w:lvl>
    <w:lvl w:ilvl="4">
      <w:start w:val="1"/>
      <w:numFmt w:val="decimal"/>
      <w:pStyle w:val="Sub4"/>
      <w:lvlText w:val="%1.%2.%3.%4.%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5" w15:restartNumberingAfterBreak="0">
    <w:nsid w:val="39DE3D04"/>
    <w:multiLevelType w:val="hybridMultilevel"/>
    <w:tmpl w:val="3B00C524"/>
    <w:lvl w:ilvl="0" w:tplc="100A0001">
      <w:start w:val="1"/>
      <w:numFmt w:val="bullet"/>
      <w:lvlText w:val=""/>
      <w:lvlJc w:val="left"/>
      <w:pPr>
        <w:ind w:left="1287" w:hanging="360"/>
      </w:pPr>
      <w:rPr>
        <w:rFonts w:ascii="Symbol" w:hAnsi="Symbol" w:hint="default"/>
      </w:rPr>
    </w:lvl>
    <w:lvl w:ilvl="1" w:tplc="100A0003" w:tentative="1">
      <w:start w:val="1"/>
      <w:numFmt w:val="bullet"/>
      <w:lvlText w:val="o"/>
      <w:lvlJc w:val="left"/>
      <w:pPr>
        <w:ind w:left="2007" w:hanging="360"/>
      </w:pPr>
      <w:rPr>
        <w:rFonts w:ascii="Courier New" w:hAnsi="Courier New" w:cs="Courier New" w:hint="default"/>
      </w:rPr>
    </w:lvl>
    <w:lvl w:ilvl="2" w:tplc="100A0005" w:tentative="1">
      <w:start w:val="1"/>
      <w:numFmt w:val="bullet"/>
      <w:lvlText w:val=""/>
      <w:lvlJc w:val="left"/>
      <w:pPr>
        <w:ind w:left="2727" w:hanging="360"/>
      </w:pPr>
      <w:rPr>
        <w:rFonts w:ascii="Wingdings" w:hAnsi="Wingdings" w:hint="default"/>
      </w:rPr>
    </w:lvl>
    <w:lvl w:ilvl="3" w:tplc="100A0001" w:tentative="1">
      <w:start w:val="1"/>
      <w:numFmt w:val="bullet"/>
      <w:lvlText w:val=""/>
      <w:lvlJc w:val="left"/>
      <w:pPr>
        <w:ind w:left="3447" w:hanging="360"/>
      </w:pPr>
      <w:rPr>
        <w:rFonts w:ascii="Symbol" w:hAnsi="Symbol" w:hint="default"/>
      </w:rPr>
    </w:lvl>
    <w:lvl w:ilvl="4" w:tplc="100A0003" w:tentative="1">
      <w:start w:val="1"/>
      <w:numFmt w:val="bullet"/>
      <w:lvlText w:val="o"/>
      <w:lvlJc w:val="left"/>
      <w:pPr>
        <w:ind w:left="4167" w:hanging="360"/>
      </w:pPr>
      <w:rPr>
        <w:rFonts w:ascii="Courier New" w:hAnsi="Courier New" w:cs="Courier New" w:hint="default"/>
      </w:rPr>
    </w:lvl>
    <w:lvl w:ilvl="5" w:tplc="100A0005" w:tentative="1">
      <w:start w:val="1"/>
      <w:numFmt w:val="bullet"/>
      <w:lvlText w:val=""/>
      <w:lvlJc w:val="left"/>
      <w:pPr>
        <w:ind w:left="4887" w:hanging="360"/>
      </w:pPr>
      <w:rPr>
        <w:rFonts w:ascii="Wingdings" w:hAnsi="Wingdings" w:hint="default"/>
      </w:rPr>
    </w:lvl>
    <w:lvl w:ilvl="6" w:tplc="100A0001" w:tentative="1">
      <w:start w:val="1"/>
      <w:numFmt w:val="bullet"/>
      <w:lvlText w:val=""/>
      <w:lvlJc w:val="left"/>
      <w:pPr>
        <w:ind w:left="5607" w:hanging="360"/>
      </w:pPr>
      <w:rPr>
        <w:rFonts w:ascii="Symbol" w:hAnsi="Symbol" w:hint="default"/>
      </w:rPr>
    </w:lvl>
    <w:lvl w:ilvl="7" w:tplc="100A0003" w:tentative="1">
      <w:start w:val="1"/>
      <w:numFmt w:val="bullet"/>
      <w:lvlText w:val="o"/>
      <w:lvlJc w:val="left"/>
      <w:pPr>
        <w:ind w:left="6327" w:hanging="360"/>
      </w:pPr>
      <w:rPr>
        <w:rFonts w:ascii="Courier New" w:hAnsi="Courier New" w:cs="Courier New" w:hint="default"/>
      </w:rPr>
    </w:lvl>
    <w:lvl w:ilvl="8" w:tplc="100A0005" w:tentative="1">
      <w:start w:val="1"/>
      <w:numFmt w:val="bullet"/>
      <w:lvlText w:val=""/>
      <w:lvlJc w:val="left"/>
      <w:pPr>
        <w:ind w:left="7047" w:hanging="360"/>
      </w:pPr>
      <w:rPr>
        <w:rFonts w:ascii="Wingdings" w:hAnsi="Wingdings" w:hint="default"/>
      </w:rPr>
    </w:lvl>
  </w:abstractNum>
  <w:abstractNum w:abstractNumId="16" w15:restartNumberingAfterBreak="0">
    <w:nsid w:val="3A1215AE"/>
    <w:multiLevelType w:val="hybridMultilevel"/>
    <w:tmpl w:val="EC24AE38"/>
    <w:lvl w:ilvl="0" w:tplc="100A0005">
      <w:start w:val="1"/>
      <w:numFmt w:val="bullet"/>
      <w:lvlText w:val=""/>
      <w:lvlJc w:val="left"/>
      <w:pPr>
        <w:ind w:left="1996" w:hanging="360"/>
      </w:pPr>
      <w:rPr>
        <w:rFonts w:ascii="Wingdings" w:hAnsi="Wingdings" w:hint="default"/>
      </w:rPr>
    </w:lvl>
    <w:lvl w:ilvl="1" w:tplc="100A0003" w:tentative="1">
      <w:start w:val="1"/>
      <w:numFmt w:val="bullet"/>
      <w:lvlText w:val="o"/>
      <w:lvlJc w:val="left"/>
      <w:pPr>
        <w:ind w:left="2716" w:hanging="360"/>
      </w:pPr>
      <w:rPr>
        <w:rFonts w:ascii="Courier New" w:hAnsi="Courier New" w:cs="Courier New" w:hint="default"/>
      </w:rPr>
    </w:lvl>
    <w:lvl w:ilvl="2" w:tplc="100A0005" w:tentative="1">
      <w:start w:val="1"/>
      <w:numFmt w:val="bullet"/>
      <w:lvlText w:val=""/>
      <w:lvlJc w:val="left"/>
      <w:pPr>
        <w:ind w:left="3436" w:hanging="360"/>
      </w:pPr>
      <w:rPr>
        <w:rFonts w:ascii="Wingdings" w:hAnsi="Wingdings" w:hint="default"/>
      </w:rPr>
    </w:lvl>
    <w:lvl w:ilvl="3" w:tplc="100A0001" w:tentative="1">
      <w:start w:val="1"/>
      <w:numFmt w:val="bullet"/>
      <w:lvlText w:val=""/>
      <w:lvlJc w:val="left"/>
      <w:pPr>
        <w:ind w:left="4156" w:hanging="360"/>
      </w:pPr>
      <w:rPr>
        <w:rFonts w:ascii="Symbol" w:hAnsi="Symbol" w:hint="default"/>
      </w:rPr>
    </w:lvl>
    <w:lvl w:ilvl="4" w:tplc="100A0003" w:tentative="1">
      <w:start w:val="1"/>
      <w:numFmt w:val="bullet"/>
      <w:lvlText w:val="o"/>
      <w:lvlJc w:val="left"/>
      <w:pPr>
        <w:ind w:left="4876" w:hanging="360"/>
      </w:pPr>
      <w:rPr>
        <w:rFonts w:ascii="Courier New" w:hAnsi="Courier New" w:cs="Courier New" w:hint="default"/>
      </w:rPr>
    </w:lvl>
    <w:lvl w:ilvl="5" w:tplc="100A0005" w:tentative="1">
      <w:start w:val="1"/>
      <w:numFmt w:val="bullet"/>
      <w:lvlText w:val=""/>
      <w:lvlJc w:val="left"/>
      <w:pPr>
        <w:ind w:left="5596" w:hanging="360"/>
      </w:pPr>
      <w:rPr>
        <w:rFonts w:ascii="Wingdings" w:hAnsi="Wingdings" w:hint="default"/>
      </w:rPr>
    </w:lvl>
    <w:lvl w:ilvl="6" w:tplc="100A0001" w:tentative="1">
      <w:start w:val="1"/>
      <w:numFmt w:val="bullet"/>
      <w:lvlText w:val=""/>
      <w:lvlJc w:val="left"/>
      <w:pPr>
        <w:ind w:left="6316" w:hanging="360"/>
      </w:pPr>
      <w:rPr>
        <w:rFonts w:ascii="Symbol" w:hAnsi="Symbol" w:hint="default"/>
      </w:rPr>
    </w:lvl>
    <w:lvl w:ilvl="7" w:tplc="100A0003" w:tentative="1">
      <w:start w:val="1"/>
      <w:numFmt w:val="bullet"/>
      <w:lvlText w:val="o"/>
      <w:lvlJc w:val="left"/>
      <w:pPr>
        <w:ind w:left="7036" w:hanging="360"/>
      </w:pPr>
      <w:rPr>
        <w:rFonts w:ascii="Courier New" w:hAnsi="Courier New" w:cs="Courier New" w:hint="default"/>
      </w:rPr>
    </w:lvl>
    <w:lvl w:ilvl="8" w:tplc="100A0005" w:tentative="1">
      <w:start w:val="1"/>
      <w:numFmt w:val="bullet"/>
      <w:lvlText w:val=""/>
      <w:lvlJc w:val="left"/>
      <w:pPr>
        <w:ind w:left="7756" w:hanging="360"/>
      </w:pPr>
      <w:rPr>
        <w:rFonts w:ascii="Wingdings" w:hAnsi="Wingdings" w:hint="default"/>
      </w:rPr>
    </w:lvl>
  </w:abstractNum>
  <w:abstractNum w:abstractNumId="17" w15:restartNumberingAfterBreak="0">
    <w:nsid w:val="41C869E9"/>
    <w:multiLevelType w:val="hybridMultilevel"/>
    <w:tmpl w:val="103E610A"/>
    <w:lvl w:ilvl="0" w:tplc="100A0001">
      <w:start w:val="1"/>
      <w:numFmt w:val="bullet"/>
      <w:lvlText w:val=""/>
      <w:lvlJc w:val="left"/>
      <w:pPr>
        <w:ind w:left="1854" w:hanging="360"/>
      </w:pPr>
      <w:rPr>
        <w:rFonts w:ascii="Symbol" w:hAnsi="Symbol" w:hint="default"/>
      </w:rPr>
    </w:lvl>
    <w:lvl w:ilvl="1" w:tplc="100A0003" w:tentative="1">
      <w:start w:val="1"/>
      <w:numFmt w:val="bullet"/>
      <w:lvlText w:val="o"/>
      <w:lvlJc w:val="left"/>
      <w:pPr>
        <w:ind w:left="2574" w:hanging="360"/>
      </w:pPr>
      <w:rPr>
        <w:rFonts w:ascii="Courier New" w:hAnsi="Courier New" w:cs="Courier New" w:hint="default"/>
      </w:rPr>
    </w:lvl>
    <w:lvl w:ilvl="2" w:tplc="100A0005" w:tentative="1">
      <w:start w:val="1"/>
      <w:numFmt w:val="bullet"/>
      <w:lvlText w:val=""/>
      <w:lvlJc w:val="left"/>
      <w:pPr>
        <w:ind w:left="3294" w:hanging="360"/>
      </w:pPr>
      <w:rPr>
        <w:rFonts w:ascii="Wingdings" w:hAnsi="Wingdings" w:hint="default"/>
      </w:rPr>
    </w:lvl>
    <w:lvl w:ilvl="3" w:tplc="100A0001" w:tentative="1">
      <w:start w:val="1"/>
      <w:numFmt w:val="bullet"/>
      <w:lvlText w:val=""/>
      <w:lvlJc w:val="left"/>
      <w:pPr>
        <w:ind w:left="4014" w:hanging="360"/>
      </w:pPr>
      <w:rPr>
        <w:rFonts w:ascii="Symbol" w:hAnsi="Symbol" w:hint="default"/>
      </w:rPr>
    </w:lvl>
    <w:lvl w:ilvl="4" w:tplc="100A0003" w:tentative="1">
      <w:start w:val="1"/>
      <w:numFmt w:val="bullet"/>
      <w:lvlText w:val="o"/>
      <w:lvlJc w:val="left"/>
      <w:pPr>
        <w:ind w:left="4734" w:hanging="360"/>
      </w:pPr>
      <w:rPr>
        <w:rFonts w:ascii="Courier New" w:hAnsi="Courier New" w:cs="Courier New" w:hint="default"/>
      </w:rPr>
    </w:lvl>
    <w:lvl w:ilvl="5" w:tplc="100A0005" w:tentative="1">
      <w:start w:val="1"/>
      <w:numFmt w:val="bullet"/>
      <w:lvlText w:val=""/>
      <w:lvlJc w:val="left"/>
      <w:pPr>
        <w:ind w:left="5454" w:hanging="360"/>
      </w:pPr>
      <w:rPr>
        <w:rFonts w:ascii="Wingdings" w:hAnsi="Wingdings" w:hint="default"/>
      </w:rPr>
    </w:lvl>
    <w:lvl w:ilvl="6" w:tplc="100A0001" w:tentative="1">
      <w:start w:val="1"/>
      <w:numFmt w:val="bullet"/>
      <w:lvlText w:val=""/>
      <w:lvlJc w:val="left"/>
      <w:pPr>
        <w:ind w:left="6174" w:hanging="360"/>
      </w:pPr>
      <w:rPr>
        <w:rFonts w:ascii="Symbol" w:hAnsi="Symbol" w:hint="default"/>
      </w:rPr>
    </w:lvl>
    <w:lvl w:ilvl="7" w:tplc="100A0003" w:tentative="1">
      <w:start w:val="1"/>
      <w:numFmt w:val="bullet"/>
      <w:lvlText w:val="o"/>
      <w:lvlJc w:val="left"/>
      <w:pPr>
        <w:ind w:left="6894" w:hanging="360"/>
      </w:pPr>
      <w:rPr>
        <w:rFonts w:ascii="Courier New" w:hAnsi="Courier New" w:cs="Courier New" w:hint="default"/>
      </w:rPr>
    </w:lvl>
    <w:lvl w:ilvl="8" w:tplc="100A0005" w:tentative="1">
      <w:start w:val="1"/>
      <w:numFmt w:val="bullet"/>
      <w:lvlText w:val=""/>
      <w:lvlJc w:val="left"/>
      <w:pPr>
        <w:ind w:left="7614" w:hanging="360"/>
      </w:pPr>
      <w:rPr>
        <w:rFonts w:ascii="Wingdings" w:hAnsi="Wingdings" w:hint="default"/>
      </w:rPr>
    </w:lvl>
  </w:abstractNum>
  <w:abstractNum w:abstractNumId="18" w15:restartNumberingAfterBreak="0">
    <w:nsid w:val="44261C38"/>
    <w:multiLevelType w:val="hybridMultilevel"/>
    <w:tmpl w:val="BF7451C6"/>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9" w15:restartNumberingAfterBreak="0">
    <w:nsid w:val="453A7BC2"/>
    <w:multiLevelType w:val="hybridMultilevel"/>
    <w:tmpl w:val="959AA252"/>
    <w:lvl w:ilvl="0" w:tplc="03F2B8E4">
      <w:start w:val="1"/>
      <w:numFmt w:val="bullet"/>
      <w:lvlText w:val=""/>
      <w:lvlJc w:val="left"/>
      <w:pPr>
        <w:ind w:left="3555" w:hanging="360"/>
      </w:pPr>
      <w:rPr>
        <w:rFonts w:ascii="Wingdings" w:hAnsi="Wingdings" w:hint="default"/>
      </w:rPr>
    </w:lvl>
    <w:lvl w:ilvl="1" w:tplc="CA325CD0">
      <w:start w:val="1"/>
      <w:numFmt w:val="bullet"/>
      <w:pStyle w:val="Vietas6"/>
      <w:lvlText w:val=""/>
      <w:lvlJc w:val="left"/>
      <w:pPr>
        <w:ind w:left="4275" w:hanging="360"/>
      </w:pPr>
      <w:rPr>
        <w:rFonts w:ascii="Wingdings" w:hAnsi="Wingdings" w:hint="default"/>
      </w:rPr>
    </w:lvl>
    <w:lvl w:ilvl="2" w:tplc="100A0005" w:tentative="1">
      <w:start w:val="1"/>
      <w:numFmt w:val="bullet"/>
      <w:lvlText w:val=""/>
      <w:lvlJc w:val="left"/>
      <w:pPr>
        <w:ind w:left="4995" w:hanging="360"/>
      </w:pPr>
      <w:rPr>
        <w:rFonts w:ascii="Wingdings" w:hAnsi="Wingdings" w:hint="default"/>
      </w:rPr>
    </w:lvl>
    <w:lvl w:ilvl="3" w:tplc="100A0001" w:tentative="1">
      <w:start w:val="1"/>
      <w:numFmt w:val="bullet"/>
      <w:lvlText w:val=""/>
      <w:lvlJc w:val="left"/>
      <w:pPr>
        <w:ind w:left="5715" w:hanging="360"/>
      </w:pPr>
      <w:rPr>
        <w:rFonts w:ascii="Symbol" w:hAnsi="Symbol" w:hint="default"/>
      </w:rPr>
    </w:lvl>
    <w:lvl w:ilvl="4" w:tplc="1A6C0872">
      <w:start w:val="1"/>
      <w:numFmt w:val="bullet"/>
      <w:pStyle w:val="Vietas5"/>
      <w:lvlText w:val=""/>
      <w:lvlJc w:val="left"/>
      <w:pPr>
        <w:ind w:left="6435" w:hanging="360"/>
      </w:pPr>
      <w:rPr>
        <w:rFonts w:ascii="Wingdings" w:hAnsi="Wingdings" w:hint="default"/>
      </w:rPr>
    </w:lvl>
    <w:lvl w:ilvl="5" w:tplc="100A0005">
      <w:start w:val="1"/>
      <w:numFmt w:val="bullet"/>
      <w:lvlText w:val=""/>
      <w:lvlJc w:val="left"/>
      <w:pPr>
        <w:ind w:left="7155" w:hanging="360"/>
      </w:pPr>
      <w:rPr>
        <w:rFonts w:ascii="Wingdings" w:hAnsi="Wingdings" w:hint="default"/>
      </w:rPr>
    </w:lvl>
    <w:lvl w:ilvl="6" w:tplc="100A0001" w:tentative="1">
      <w:start w:val="1"/>
      <w:numFmt w:val="bullet"/>
      <w:lvlText w:val=""/>
      <w:lvlJc w:val="left"/>
      <w:pPr>
        <w:ind w:left="7875" w:hanging="360"/>
      </w:pPr>
      <w:rPr>
        <w:rFonts w:ascii="Symbol" w:hAnsi="Symbol" w:hint="default"/>
      </w:rPr>
    </w:lvl>
    <w:lvl w:ilvl="7" w:tplc="100A0003" w:tentative="1">
      <w:start w:val="1"/>
      <w:numFmt w:val="bullet"/>
      <w:lvlText w:val="o"/>
      <w:lvlJc w:val="left"/>
      <w:pPr>
        <w:ind w:left="8595" w:hanging="360"/>
      </w:pPr>
      <w:rPr>
        <w:rFonts w:ascii="Courier New" w:hAnsi="Courier New" w:cs="Courier New" w:hint="default"/>
      </w:rPr>
    </w:lvl>
    <w:lvl w:ilvl="8" w:tplc="100A0005" w:tentative="1">
      <w:start w:val="1"/>
      <w:numFmt w:val="bullet"/>
      <w:lvlText w:val=""/>
      <w:lvlJc w:val="left"/>
      <w:pPr>
        <w:ind w:left="9315" w:hanging="360"/>
      </w:pPr>
      <w:rPr>
        <w:rFonts w:ascii="Wingdings" w:hAnsi="Wingdings" w:hint="default"/>
      </w:rPr>
    </w:lvl>
  </w:abstractNum>
  <w:abstractNum w:abstractNumId="20" w15:restartNumberingAfterBreak="0">
    <w:nsid w:val="458A7E49"/>
    <w:multiLevelType w:val="multilevel"/>
    <w:tmpl w:val="59FEFCBA"/>
    <w:lvl w:ilvl="0">
      <w:start w:val="3"/>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4959221B"/>
    <w:multiLevelType w:val="hybridMultilevel"/>
    <w:tmpl w:val="A3E61E5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2" w15:restartNumberingAfterBreak="0">
    <w:nsid w:val="4C81289C"/>
    <w:multiLevelType w:val="multilevel"/>
    <w:tmpl w:val="62281B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15:restartNumberingAfterBreak="0">
    <w:nsid w:val="4D201AE4"/>
    <w:multiLevelType w:val="hybridMultilevel"/>
    <w:tmpl w:val="E7B6D408"/>
    <w:lvl w:ilvl="0" w:tplc="A6105344">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15:restartNumberingAfterBreak="0">
    <w:nsid w:val="4FD275A0"/>
    <w:multiLevelType w:val="hybridMultilevel"/>
    <w:tmpl w:val="7714CAF4"/>
    <w:lvl w:ilvl="0" w:tplc="7AC8E870">
      <w:start w:val="1"/>
      <w:numFmt w:val="bullet"/>
      <w:pStyle w:val="Prrafodelistaconvietas"/>
      <w:lvlText w:val=""/>
      <w:lvlJc w:val="left"/>
      <w:pPr>
        <w:ind w:left="1440" w:hanging="360"/>
      </w:pPr>
      <w:rPr>
        <w:rFonts w:ascii="Symbol" w:hAnsi="Symbol" w:hint="default"/>
      </w:rPr>
    </w:lvl>
    <w:lvl w:ilvl="1" w:tplc="580A0003" w:tentative="1">
      <w:start w:val="1"/>
      <w:numFmt w:val="bullet"/>
      <w:lvlText w:val="o"/>
      <w:lvlJc w:val="left"/>
      <w:pPr>
        <w:ind w:left="2160" w:hanging="360"/>
      </w:pPr>
      <w:rPr>
        <w:rFonts w:ascii="Courier New" w:hAnsi="Courier New" w:cs="Courier New" w:hint="default"/>
      </w:rPr>
    </w:lvl>
    <w:lvl w:ilvl="2" w:tplc="580A0005" w:tentative="1">
      <w:start w:val="1"/>
      <w:numFmt w:val="bullet"/>
      <w:lvlText w:val=""/>
      <w:lvlJc w:val="left"/>
      <w:pPr>
        <w:ind w:left="2880" w:hanging="360"/>
      </w:pPr>
      <w:rPr>
        <w:rFonts w:ascii="Wingdings" w:hAnsi="Wingdings" w:hint="default"/>
      </w:rPr>
    </w:lvl>
    <w:lvl w:ilvl="3" w:tplc="580A0001" w:tentative="1">
      <w:start w:val="1"/>
      <w:numFmt w:val="bullet"/>
      <w:lvlText w:val=""/>
      <w:lvlJc w:val="left"/>
      <w:pPr>
        <w:ind w:left="3600" w:hanging="360"/>
      </w:pPr>
      <w:rPr>
        <w:rFonts w:ascii="Symbol" w:hAnsi="Symbol" w:hint="default"/>
      </w:rPr>
    </w:lvl>
    <w:lvl w:ilvl="4" w:tplc="580A0003" w:tentative="1">
      <w:start w:val="1"/>
      <w:numFmt w:val="bullet"/>
      <w:lvlText w:val="o"/>
      <w:lvlJc w:val="left"/>
      <w:pPr>
        <w:ind w:left="4320" w:hanging="360"/>
      </w:pPr>
      <w:rPr>
        <w:rFonts w:ascii="Courier New" w:hAnsi="Courier New" w:cs="Courier New" w:hint="default"/>
      </w:rPr>
    </w:lvl>
    <w:lvl w:ilvl="5" w:tplc="580A0005" w:tentative="1">
      <w:start w:val="1"/>
      <w:numFmt w:val="bullet"/>
      <w:lvlText w:val=""/>
      <w:lvlJc w:val="left"/>
      <w:pPr>
        <w:ind w:left="5040" w:hanging="360"/>
      </w:pPr>
      <w:rPr>
        <w:rFonts w:ascii="Wingdings" w:hAnsi="Wingdings" w:hint="default"/>
      </w:rPr>
    </w:lvl>
    <w:lvl w:ilvl="6" w:tplc="580A0001" w:tentative="1">
      <w:start w:val="1"/>
      <w:numFmt w:val="bullet"/>
      <w:lvlText w:val=""/>
      <w:lvlJc w:val="left"/>
      <w:pPr>
        <w:ind w:left="5760" w:hanging="360"/>
      </w:pPr>
      <w:rPr>
        <w:rFonts w:ascii="Symbol" w:hAnsi="Symbol" w:hint="default"/>
      </w:rPr>
    </w:lvl>
    <w:lvl w:ilvl="7" w:tplc="580A0003" w:tentative="1">
      <w:start w:val="1"/>
      <w:numFmt w:val="bullet"/>
      <w:lvlText w:val="o"/>
      <w:lvlJc w:val="left"/>
      <w:pPr>
        <w:ind w:left="6480" w:hanging="360"/>
      </w:pPr>
      <w:rPr>
        <w:rFonts w:ascii="Courier New" w:hAnsi="Courier New" w:cs="Courier New" w:hint="default"/>
      </w:rPr>
    </w:lvl>
    <w:lvl w:ilvl="8" w:tplc="580A0005" w:tentative="1">
      <w:start w:val="1"/>
      <w:numFmt w:val="bullet"/>
      <w:lvlText w:val=""/>
      <w:lvlJc w:val="left"/>
      <w:pPr>
        <w:ind w:left="7200" w:hanging="360"/>
      </w:pPr>
      <w:rPr>
        <w:rFonts w:ascii="Wingdings" w:hAnsi="Wingdings" w:hint="default"/>
      </w:rPr>
    </w:lvl>
  </w:abstractNum>
  <w:abstractNum w:abstractNumId="25" w15:restartNumberingAfterBreak="0">
    <w:nsid w:val="524315AD"/>
    <w:multiLevelType w:val="multilevel"/>
    <w:tmpl w:val="0B8A2D02"/>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53A81AE9"/>
    <w:multiLevelType w:val="hybridMultilevel"/>
    <w:tmpl w:val="0CE4DC20"/>
    <w:lvl w:ilvl="0" w:tplc="100A0019">
      <w:start w:val="1"/>
      <w:numFmt w:val="lowerLetter"/>
      <w:lvlText w:val="%1."/>
      <w:lvlJc w:val="left"/>
      <w:pPr>
        <w:ind w:left="1988" w:hanging="360"/>
      </w:pPr>
      <w:rPr>
        <w:rFonts w:hint="default"/>
        <w:b/>
      </w:rPr>
    </w:lvl>
    <w:lvl w:ilvl="1" w:tplc="100A0019">
      <w:start w:val="1"/>
      <w:numFmt w:val="lowerLetter"/>
      <w:lvlText w:val="%2."/>
      <w:lvlJc w:val="left"/>
      <w:pPr>
        <w:ind w:left="2708" w:hanging="360"/>
      </w:pPr>
    </w:lvl>
    <w:lvl w:ilvl="2" w:tplc="100A001B">
      <w:start w:val="1"/>
      <w:numFmt w:val="lowerRoman"/>
      <w:lvlText w:val="%3."/>
      <w:lvlJc w:val="right"/>
      <w:pPr>
        <w:ind w:left="3428" w:hanging="180"/>
      </w:pPr>
    </w:lvl>
    <w:lvl w:ilvl="3" w:tplc="100A000F" w:tentative="1">
      <w:start w:val="1"/>
      <w:numFmt w:val="decimal"/>
      <w:lvlText w:val="%4."/>
      <w:lvlJc w:val="left"/>
      <w:pPr>
        <w:ind w:left="4148" w:hanging="360"/>
      </w:pPr>
    </w:lvl>
    <w:lvl w:ilvl="4" w:tplc="100A0019" w:tentative="1">
      <w:start w:val="1"/>
      <w:numFmt w:val="lowerLetter"/>
      <w:lvlText w:val="%5."/>
      <w:lvlJc w:val="left"/>
      <w:pPr>
        <w:ind w:left="4868" w:hanging="360"/>
      </w:pPr>
    </w:lvl>
    <w:lvl w:ilvl="5" w:tplc="100A001B" w:tentative="1">
      <w:start w:val="1"/>
      <w:numFmt w:val="lowerRoman"/>
      <w:lvlText w:val="%6."/>
      <w:lvlJc w:val="right"/>
      <w:pPr>
        <w:ind w:left="5588" w:hanging="180"/>
      </w:pPr>
    </w:lvl>
    <w:lvl w:ilvl="6" w:tplc="100A000F" w:tentative="1">
      <w:start w:val="1"/>
      <w:numFmt w:val="decimal"/>
      <w:lvlText w:val="%7."/>
      <w:lvlJc w:val="left"/>
      <w:pPr>
        <w:ind w:left="6308" w:hanging="360"/>
      </w:pPr>
    </w:lvl>
    <w:lvl w:ilvl="7" w:tplc="100A0019" w:tentative="1">
      <w:start w:val="1"/>
      <w:numFmt w:val="lowerLetter"/>
      <w:lvlText w:val="%8."/>
      <w:lvlJc w:val="left"/>
      <w:pPr>
        <w:ind w:left="7028" w:hanging="360"/>
      </w:pPr>
    </w:lvl>
    <w:lvl w:ilvl="8" w:tplc="100A001B" w:tentative="1">
      <w:start w:val="1"/>
      <w:numFmt w:val="lowerRoman"/>
      <w:lvlText w:val="%9."/>
      <w:lvlJc w:val="right"/>
      <w:pPr>
        <w:ind w:left="7748" w:hanging="180"/>
      </w:pPr>
    </w:lvl>
  </w:abstractNum>
  <w:abstractNum w:abstractNumId="27" w15:restartNumberingAfterBreak="0">
    <w:nsid w:val="5AC15885"/>
    <w:multiLevelType w:val="hybridMultilevel"/>
    <w:tmpl w:val="6DDCFADC"/>
    <w:lvl w:ilvl="0" w:tplc="8FAA05A8">
      <w:start w:val="1"/>
      <w:numFmt w:val="decimal"/>
      <w:lvlText w:val="%1."/>
      <w:lvlJc w:val="left"/>
      <w:pPr>
        <w:ind w:left="1440" w:hanging="360"/>
      </w:pPr>
      <w:rPr>
        <w:rFonts w:hint="default"/>
        <w:b/>
      </w:rPr>
    </w:lvl>
    <w:lvl w:ilvl="1" w:tplc="6EE0E500">
      <w:start w:val="1"/>
      <w:numFmt w:val="lowerLetter"/>
      <w:lvlText w:val="%2."/>
      <w:lvlJc w:val="left"/>
      <w:pPr>
        <w:ind w:left="2160" w:hanging="360"/>
      </w:pPr>
      <w:rPr>
        <w:b/>
        <w:bCs/>
      </w:rPr>
    </w:lvl>
    <w:lvl w:ilvl="2" w:tplc="100A001B">
      <w:start w:val="1"/>
      <w:numFmt w:val="lowerRoman"/>
      <w:lvlText w:val="%3."/>
      <w:lvlJc w:val="right"/>
      <w:pPr>
        <w:ind w:left="2880" w:hanging="180"/>
      </w:pPr>
    </w:lvl>
    <w:lvl w:ilvl="3" w:tplc="100A000F" w:tentative="1">
      <w:start w:val="1"/>
      <w:numFmt w:val="decimal"/>
      <w:lvlText w:val="%4."/>
      <w:lvlJc w:val="left"/>
      <w:pPr>
        <w:ind w:left="3600" w:hanging="360"/>
      </w:pPr>
    </w:lvl>
    <w:lvl w:ilvl="4" w:tplc="100A0019" w:tentative="1">
      <w:start w:val="1"/>
      <w:numFmt w:val="lowerLetter"/>
      <w:lvlText w:val="%5."/>
      <w:lvlJc w:val="left"/>
      <w:pPr>
        <w:ind w:left="4320" w:hanging="360"/>
      </w:pPr>
    </w:lvl>
    <w:lvl w:ilvl="5" w:tplc="100A001B" w:tentative="1">
      <w:start w:val="1"/>
      <w:numFmt w:val="lowerRoman"/>
      <w:lvlText w:val="%6."/>
      <w:lvlJc w:val="right"/>
      <w:pPr>
        <w:ind w:left="5040" w:hanging="180"/>
      </w:pPr>
    </w:lvl>
    <w:lvl w:ilvl="6" w:tplc="100A000F" w:tentative="1">
      <w:start w:val="1"/>
      <w:numFmt w:val="decimal"/>
      <w:lvlText w:val="%7."/>
      <w:lvlJc w:val="left"/>
      <w:pPr>
        <w:ind w:left="5760" w:hanging="360"/>
      </w:pPr>
    </w:lvl>
    <w:lvl w:ilvl="7" w:tplc="100A0019" w:tentative="1">
      <w:start w:val="1"/>
      <w:numFmt w:val="lowerLetter"/>
      <w:lvlText w:val="%8."/>
      <w:lvlJc w:val="left"/>
      <w:pPr>
        <w:ind w:left="6480" w:hanging="360"/>
      </w:pPr>
    </w:lvl>
    <w:lvl w:ilvl="8" w:tplc="100A001B" w:tentative="1">
      <w:start w:val="1"/>
      <w:numFmt w:val="lowerRoman"/>
      <w:lvlText w:val="%9."/>
      <w:lvlJc w:val="right"/>
      <w:pPr>
        <w:ind w:left="7200" w:hanging="180"/>
      </w:pPr>
    </w:lvl>
  </w:abstractNum>
  <w:abstractNum w:abstractNumId="28" w15:restartNumberingAfterBreak="0">
    <w:nsid w:val="62743AF2"/>
    <w:multiLevelType w:val="hybridMultilevel"/>
    <w:tmpl w:val="844CC0F0"/>
    <w:lvl w:ilvl="0" w:tplc="EFCADF7E">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9" w15:restartNumberingAfterBreak="0">
    <w:nsid w:val="66F9307A"/>
    <w:multiLevelType w:val="hybridMultilevel"/>
    <w:tmpl w:val="28DE23FC"/>
    <w:lvl w:ilvl="0" w:tplc="DF52F07E">
      <w:start w:val="1"/>
      <w:numFmt w:val="bullet"/>
      <w:pStyle w:val="Prrafoconsubvietas"/>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8776599"/>
    <w:multiLevelType w:val="multilevel"/>
    <w:tmpl w:val="9278A6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2515749"/>
    <w:multiLevelType w:val="hybridMultilevel"/>
    <w:tmpl w:val="954E41F0"/>
    <w:lvl w:ilvl="0" w:tplc="100A000D">
      <w:start w:val="1"/>
      <w:numFmt w:val="bullet"/>
      <w:lvlText w:val=""/>
      <w:lvlJc w:val="left"/>
      <w:pPr>
        <w:ind w:left="2421" w:hanging="360"/>
      </w:pPr>
      <w:rPr>
        <w:rFonts w:ascii="Wingdings" w:hAnsi="Wingdings" w:hint="default"/>
      </w:rPr>
    </w:lvl>
    <w:lvl w:ilvl="1" w:tplc="100A0003" w:tentative="1">
      <w:start w:val="1"/>
      <w:numFmt w:val="bullet"/>
      <w:lvlText w:val="o"/>
      <w:lvlJc w:val="left"/>
      <w:pPr>
        <w:ind w:left="3141" w:hanging="360"/>
      </w:pPr>
      <w:rPr>
        <w:rFonts w:ascii="Courier New" w:hAnsi="Courier New" w:cs="Courier New" w:hint="default"/>
      </w:rPr>
    </w:lvl>
    <w:lvl w:ilvl="2" w:tplc="100A0005" w:tentative="1">
      <w:start w:val="1"/>
      <w:numFmt w:val="bullet"/>
      <w:lvlText w:val=""/>
      <w:lvlJc w:val="left"/>
      <w:pPr>
        <w:ind w:left="3861" w:hanging="360"/>
      </w:pPr>
      <w:rPr>
        <w:rFonts w:ascii="Wingdings" w:hAnsi="Wingdings" w:hint="default"/>
      </w:rPr>
    </w:lvl>
    <w:lvl w:ilvl="3" w:tplc="100A0001" w:tentative="1">
      <w:start w:val="1"/>
      <w:numFmt w:val="bullet"/>
      <w:lvlText w:val=""/>
      <w:lvlJc w:val="left"/>
      <w:pPr>
        <w:ind w:left="4581" w:hanging="360"/>
      </w:pPr>
      <w:rPr>
        <w:rFonts w:ascii="Symbol" w:hAnsi="Symbol" w:hint="default"/>
      </w:rPr>
    </w:lvl>
    <w:lvl w:ilvl="4" w:tplc="100A0003" w:tentative="1">
      <w:start w:val="1"/>
      <w:numFmt w:val="bullet"/>
      <w:lvlText w:val="o"/>
      <w:lvlJc w:val="left"/>
      <w:pPr>
        <w:ind w:left="5301" w:hanging="360"/>
      </w:pPr>
      <w:rPr>
        <w:rFonts w:ascii="Courier New" w:hAnsi="Courier New" w:cs="Courier New" w:hint="default"/>
      </w:rPr>
    </w:lvl>
    <w:lvl w:ilvl="5" w:tplc="100A0005" w:tentative="1">
      <w:start w:val="1"/>
      <w:numFmt w:val="bullet"/>
      <w:lvlText w:val=""/>
      <w:lvlJc w:val="left"/>
      <w:pPr>
        <w:ind w:left="6021" w:hanging="360"/>
      </w:pPr>
      <w:rPr>
        <w:rFonts w:ascii="Wingdings" w:hAnsi="Wingdings" w:hint="default"/>
      </w:rPr>
    </w:lvl>
    <w:lvl w:ilvl="6" w:tplc="100A0001" w:tentative="1">
      <w:start w:val="1"/>
      <w:numFmt w:val="bullet"/>
      <w:lvlText w:val=""/>
      <w:lvlJc w:val="left"/>
      <w:pPr>
        <w:ind w:left="6741" w:hanging="360"/>
      </w:pPr>
      <w:rPr>
        <w:rFonts w:ascii="Symbol" w:hAnsi="Symbol" w:hint="default"/>
      </w:rPr>
    </w:lvl>
    <w:lvl w:ilvl="7" w:tplc="100A0003" w:tentative="1">
      <w:start w:val="1"/>
      <w:numFmt w:val="bullet"/>
      <w:lvlText w:val="o"/>
      <w:lvlJc w:val="left"/>
      <w:pPr>
        <w:ind w:left="7461" w:hanging="360"/>
      </w:pPr>
      <w:rPr>
        <w:rFonts w:ascii="Courier New" w:hAnsi="Courier New" w:cs="Courier New" w:hint="default"/>
      </w:rPr>
    </w:lvl>
    <w:lvl w:ilvl="8" w:tplc="100A0005" w:tentative="1">
      <w:start w:val="1"/>
      <w:numFmt w:val="bullet"/>
      <w:lvlText w:val=""/>
      <w:lvlJc w:val="left"/>
      <w:pPr>
        <w:ind w:left="8181" w:hanging="360"/>
      </w:pPr>
      <w:rPr>
        <w:rFonts w:ascii="Wingdings" w:hAnsi="Wingdings" w:hint="default"/>
      </w:rPr>
    </w:lvl>
  </w:abstractNum>
  <w:abstractNum w:abstractNumId="32" w15:restartNumberingAfterBreak="0">
    <w:nsid w:val="74843F07"/>
    <w:multiLevelType w:val="hybridMultilevel"/>
    <w:tmpl w:val="7A68566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3" w15:restartNumberingAfterBreak="0">
    <w:nsid w:val="7AD50C63"/>
    <w:multiLevelType w:val="hybridMultilevel"/>
    <w:tmpl w:val="EB3C01FC"/>
    <w:lvl w:ilvl="0" w:tplc="100A0009">
      <w:start w:val="1"/>
      <w:numFmt w:val="bullet"/>
      <w:lvlText w:val=""/>
      <w:lvlJc w:val="left"/>
      <w:pPr>
        <w:ind w:left="2421" w:hanging="360"/>
      </w:pPr>
      <w:rPr>
        <w:rFonts w:ascii="Wingdings" w:hAnsi="Wingdings" w:hint="default"/>
      </w:rPr>
    </w:lvl>
    <w:lvl w:ilvl="1" w:tplc="100A0003" w:tentative="1">
      <w:start w:val="1"/>
      <w:numFmt w:val="bullet"/>
      <w:lvlText w:val="o"/>
      <w:lvlJc w:val="left"/>
      <w:pPr>
        <w:ind w:left="3141" w:hanging="360"/>
      </w:pPr>
      <w:rPr>
        <w:rFonts w:ascii="Courier New" w:hAnsi="Courier New" w:cs="Courier New" w:hint="default"/>
      </w:rPr>
    </w:lvl>
    <w:lvl w:ilvl="2" w:tplc="100A0005" w:tentative="1">
      <w:start w:val="1"/>
      <w:numFmt w:val="bullet"/>
      <w:lvlText w:val=""/>
      <w:lvlJc w:val="left"/>
      <w:pPr>
        <w:ind w:left="3861" w:hanging="360"/>
      </w:pPr>
      <w:rPr>
        <w:rFonts w:ascii="Wingdings" w:hAnsi="Wingdings" w:hint="default"/>
      </w:rPr>
    </w:lvl>
    <w:lvl w:ilvl="3" w:tplc="100A0001" w:tentative="1">
      <w:start w:val="1"/>
      <w:numFmt w:val="bullet"/>
      <w:lvlText w:val=""/>
      <w:lvlJc w:val="left"/>
      <w:pPr>
        <w:ind w:left="4581" w:hanging="360"/>
      </w:pPr>
      <w:rPr>
        <w:rFonts w:ascii="Symbol" w:hAnsi="Symbol" w:hint="default"/>
      </w:rPr>
    </w:lvl>
    <w:lvl w:ilvl="4" w:tplc="100A0003" w:tentative="1">
      <w:start w:val="1"/>
      <w:numFmt w:val="bullet"/>
      <w:lvlText w:val="o"/>
      <w:lvlJc w:val="left"/>
      <w:pPr>
        <w:ind w:left="5301" w:hanging="360"/>
      </w:pPr>
      <w:rPr>
        <w:rFonts w:ascii="Courier New" w:hAnsi="Courier New" w:cs="Courier New" w:hint="default"/>
      </w:rPr>
    </w:lvl>
    <w:lvl w:ilvl="5" w:tplc="100A0005" w:tentative="1">
      <w:start w:val="1"/>
      <w:numFmt w:val="bullet"/>
      <w:lvlText w:val=""/>
      <w:lvlJc w:val="left"/>
      <w:pPr>
        <w:ind w:left="6021" w:hanging="360"/>
      </w:pPr>
      <w:rPr>
        <w:rFonts w:ascii="Wingdings" w:hAnsi="Wingdings" w:hint="default"/>
      </w:rPr>
    </w:lvl>
    <w:lvl w:ilvl="6" w:tplc="100A0001" w:tentative="1">
      <w:start w:val="1"/>
      <w:numFmt w:val="bullet"/>
      <w:lvlText w:val=""/>
      <w:lvlJc w:val="left"/>
      <w:pPr>
        <w:ind w:left="6741" w:hanging="360"/>
      </w:pPr>
      <w:rPr>
        <w:rFonts w:ascii="Symbol" w:hAnsi="Symbol" w:hint="default"/>
      </w:rPr>
    </w:lvl>
    <w:lvl w:ilvl="7" w:tplc="100A0003" w:tentative="1">
      <w:start w:val="1"/>
      <w:numFmt w:val="bullet"/>
      <w:lvlText w:val="o"/>
      <w:lvlJc w:val="left"/>
      <w:pPr>
        <w:ind w:left="7461" w:hanging="360"/>
      </w:pPr>
      <w:rPr>
        <w:rFonts w:ascii="Courier New" w:hAnsi="Courier New" w:cs="Courier New" w:hint="default"/>
      </w:rPr>
    </w:lvl>
    <w:lvl w:ilvl="8" w:tplc="100A0005" w:tentative="1">
      <w:start w:val="1"/>
      <w:numFmt w:val="bullet"/>
      <w:lvlText w:val=""/>
      <w:lvlJc w:val="left"/>
      <w:pPr>
        <w:ind w:left="8181" w:hanging="360"/>
      </w:pPr>
      <w:rPr>
        <w:rFonts w:ascii="Wingdings" w:hAnsi="Wingdings" w:hint="default"/>
      </w:rPr>
    </w:lvl>
  </w:abstractNum>
  <w:num w:numId="1" w16cid:durableId="838277051">
    <w:abstractNumId w:val="14"/>
  </w:num>
  <w:num w:numId="2" w16cid:durableId="1165777537">
    <w:abstractNumId w:val="3"/>
  </w:num>
  <w:num w:numId="3" w16cid:durableId="650601782">
    <w:abstractNumId w:val="0"/>
  </w:num>
  <w:num w:numId="4" w16cid:durableId="108555433">
    <w:abstractNumId w:val="19"/>
  </w:num>
  <w:num w:numId="5" w16cid:durableId="908732143">
    <w:abstractNumId w:val="10"/>
  </w:num>
  <w:num w:numId="6" w16cid:durableId="795417550">
    <w:abstractNumId w:val="2"/>
  </w:num>
  <w:num w:numId="7" w16cid:durableId="1022587903">
    <w:abstractNumId w:val="9"/>
  </w:num>
  <w:num w:numId="8" w16cid:durableId="975372319">
    <w:abstractNumId w:val="15"/>
  </w:num>
  <w:num w:numId="9" w16cid:durableId="1992294416">
    <w:abstractNumId w:val="16"/>
  </w:num>
  <w:num w:numId="10" w16cid:durableId="1777750626">
    <w:abstractNumId w:val="31"/>
  </w:num>
  <w:num w:numId="11" w16cid:durableId="57168425">
    <w:abstractNumId w:val="21"/>
  </w:num>
  <w:num w:numId="12" w16cid:durableId="1637099929">
    <w:abstractNumId w:val="18"/>
  </w:num>
  <w:num w:numId="13" w16cid:durableId="198012354">
    <w:abstractNumId w:val="33"/>
  </w:num>
  <w:num w:numId="14" w16cid:durableId="580263522">
    <w:abstractNumId w:val="17"/>
  </w:num>
  <w:num w:numId="15" w16cid:durableId="518810454">
    <w:abstractNumId w:val="28"/>
  </w:num>
  <w:num w:numId="16" w16cid:durableId="290596206">
    <w:abstractNumId w:val="23"/>
  </w:num>
  <w:num w:numId="17" w16cid:durableId="708649802">
    <w:abstractNumId w:val="1"/>
  </w:num>
  <w:num w:numId="18" w16cid:durableId="957106768">
    <w:abstractNumId w:val="22"/>
  </w:num>
  <w:num w:numId="19" w16cid:durableId="828710133">
    <w:abstractNumId w:val="5"/>
  </w:num>
  <w:num w:numId="20" w16cid:durableId="1732580901">
    <w:abstractNumId w:val="24"/>
  </w:num>
  <w:num w:numId="21" w16cid:durableId="2087074336">
    <w:abstractNumId w:val="7"/>
  </w:num>
  <w:num w:numId="22" w16cid:durableId="2032297244">
    <w:abstractNumId w:val="29"/>
  </w:num>
  <w:num w:numId="23" w16cid:durableId="16134423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130975968">
    <w:abstractNumId w:val="2"/>
    <w:lvlOverride w:ilvl="0">
      <w:startOverride w:val="1"/>
    </w:lvlOverride>
  </w:num>
  <w:num w:numId="25" w16cid:durableId="788739751">
    <w:abstractNumId w:val="11"/>
  </w:num>
  <w:num w:numId="26" w16cid:durableId="1490320286">
    <w:abstractNumId w:val="8"/>
  </w:num>
  <w:num w:numId="27" w16cid:durableId="783502855">
    <w:abstractNumId w:val="4"/>
  </w:num>
  <w:num w:numId="28" w16cid:durableId="682131086">
    <w:abstractNumId w:val="6"/>
  </w:num>
  <w:num w:numId="29" w16cid:durableId="1823767537">
    <w:abstractNumId w:val="32"/>
  </w:num>
  <w:num w:numId="30" w16cid:durableId="596060471">
    <w:abstractNumId w:val="12"/>
  </w:num>
  <w:num w:numId="31" w16cid:durableId="1590116696">
    <w:abstractNumId w:val="30"/>
  </w:num>
  <w:num w:numId="32" w16cid:durableId="15694854">
    <w:abstractNumId w:val="20"/>
  </w:num>
  <w:num w:numId="33" w16cid:durableId="2051300209">
    <w:abstractNumId w:val="25"/>
  </w:num>
  <w:num w:numId="34" w16cid:durableId="401610108">
    <w:abstractNumId w:val="27"/>
  </w:num>
  <w:num w:numId="35" w16cid:durableId="2022320740">
    <w:abstractNumId w:val="26"/>
  </w:num>
  <w:num w:numId="36" w16cid:durableId="332344886">
    <w:abstractNumId w:val="14"/>
  </w:num>
  <w:num w:numId="37" w16cid:durableId="626158276">
    <w:abstractNumId w:val="1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stylePaneFormatFilter w:val="9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1"/>
  <w:stylePaneSortMethod w:val="0000"/>
  <w:defaultTabStop w:val="709"/>
  <w:hyphenationZone w:val="425"/>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3BCA"/>
    <w:rsid w:val="000003B9"/>
    <w:rsid w:val="00001D30"/>
    <w:rsid w:val="00002661"/>
    <w:rsid w:val="000109CF"/>
    <w:rsid w:val="000123A6"/>
    <w:rsid w:val="00012F22"/>
    <w:rsid w:val="00015015"/>
    <w:rsid w:val="00016798"/>
    <w:rsid w:val="00017AA6"/>
    <w:rsid w:val="00017C4C"/>
    <w:rsid w:val="000235B2"/>
    <w:rsid w:val="000236A9"/>
    <w:rsid w:val="00024B9C"/>
    <w:rsid w:val="00027468"/>
    <w:rsid w:val="00030FA3"/>
    <w:rsid w:val="00031436"/>
    <w:rsid w:val="00031B88"/>
    <w:rsid w:val="00031C28"/>
    <w:rsid w:val="000325DD"/>
    <w:rsid w:val="000342CA"/>
    <w:rsid w:val="00036627"/>
    <w:rsid w:val="00036C0B"/>
    <w:rsid w:val="00037ABF"/>
    <w:rsid w:val="00044E38"/>
    <w:rsid w:val="00045D9F"/>
    <w:rsid w:val="00046A6F"/>
    <w:rsid w:val="000527FC"/>
    <w:rsid w:val="00055ADC"/>
    <w:rsid w:val="00056190"/>
    <w:rsid w:val="00061EEC"/>
    <w:rsid w:val="000671E9"/>
    <w:rsid w:val="000673F2"/>
    <w:rsid w:val="00067763"/>
    <w:rsid w:val="000705B3"/>
    <w:rsid w:val="00070666"/>
    <w:rsid w:val="00072F39"/>
    <w:rsid w:val="00073A6D"/>
    <w:rsid w:val="00074072"/>
    <w:rsid w:val="00074199"/>
    <w:rsid w:val="00074A7D"/>
    <w:rsid w:val="00074D49"/>
    <w:rsid w:val="000763C2"/>
    <w:rsid w:val="000800BD"/>
    <w:rsid w:val="00080DB6"/>
    <w:rsid w:val="000816F2"/>
    <w:rsid w:val="000867B5"/>
    <w:rsid w:val="000872D9"/>
    <w:rsid w:val="00087432"/>
    <w:rsid w:val="0009030E"/>
    <w:rsid w:val="00091BA3"/>
    <w:rsid w:val="00091EDB"/>
    <w:rsid w:val="00096BFB"/>
    <w:rsid w:val="000A0898"/>
    <w:rsid w:val="000A0DF5"/>
    <w:rsid w:val="000A0F48"/>
    <w:rsid w:val="000A170E"/>
    <w:rsid w:val="000A18D2"/>
    <w:rsid w:val="000A1D79"/>
    <w:rsid w:val="000B4A77"/>
    <w:rsid w:val="000B67DE"/>
    <w:rsid w:val="000B6C2C"/>
    <w:rsid w:val="000B7D8B"/>
    <w:rsid w:val="000C7169"/>
    <w:rsid w:val="000D0E0B"/>
    <w:rsid w:val="000D51D5"/>
    <w:rsid w:val="000D5B19"/>
    <w:rsid w:val="000D747D"/>
    <w:rsid w:val="000E1569"/>
    <w:rsid w:val="000E17B7"/>
    <w:rsid w:val="000E3000"/>
    <w:rsid w:val="000E48F3"/>
    <w:rsid w:val="000F46EC"/>
    <w:rsid w:val="000F729F"/>
    <w:rsid w:val="00100E8F"/>
    <w:rsid w:val="00103F3E"/>
    <w:rsid w:val="0010451A"/>
    <w:rsid w:val="00104930"/>
    <w:rsid w:val="00104FCA"/>
    <w:rsid w:val="00105CE6"/>
    <w:rsid w:val="00105FA8"/>
    <w:rsid w:val="001074DF"/>
    <w:rsid w:val="00110ECC"/>
    <w:rsid w:val="001128C6"/>
    <w:rsid w:val="00114D9A"/>
    <w:rsid w:val="00115FE5"/>
    <w:rsid w:val="00116448"/>
    <w:rsid w:val="00117210"/>
    <w:rsid w:val="00120058"/>
    <w:rsid w:val="00122A30"/>
    <w:rsid w:val="00123033"/>
    <w:rsid w:val="00123B1E"/>
    <w:rsid w:val="00126DD4"/>
    <w:rsid w:val="00130F19"/>
    <w:rsid w:val="00131F47"/>
    <w:rsid w:val="00134103"/>
    <w:rsid w:val="0013635F"/>
    <w:rsid w:val="00141C61"/>
    <w:rsid w:val="001431F3"/>
    <w:rsid w:val="00144048"/>
    <w:rsid w:val="00146050"/>
    <w:rsid w:val="00146D6F"/>
    <w:rsid w:val="00147A86"/>
    <w:rsid w:val="00150C70"/>
    <w:rsid w:val="0015204D"/>
    <w:rsid w:val="001528AA"/>
    <w:rsid w:val="00153766"/>
    <w:rsid w:val="00154BB4"/>
    <w:rsid w:val="00155AFB"/>
    <w:rsid w:val="00155C6A"/>
    <w:rsid w:val="00155CE5"/>
    <w:rsid w:val="0015680E"/>
    <w:rsid w:val="00156A9C"/>
    <w:rsid w:val="00156FDF"/>
    <w:rsid w:val="001579DF"/>
    <w:rsid w:val="00157B56"/>
    <w:rsid w:val="00157C28"/>
    <w:rsid w:val="00157C70"/>
    <w:rsid w:val="00162851"/>
    <w:rsid w:val="00163FCD"/>
    <w:rsid w:val="001662DC"/>
    <w:rsid w:val="00167161"/>
    <w:rsid w:val="00167F42"/>
    <w:rsid w:val="0017215C"/>
    <w:rsid w:val="001749F9"/>
    <w:rsid w:val="00175BCC"/>
    <w:rsid w:val="001777E3"/>
    <w:rsid w:val="00177990"/>
    <w:rsid w:val="00180344"/>
    <w:rsid w:val="00180C78"/>
    <w:rsid w:val="00182479"/>
    <w:rsid w:val="00183DD1"/>
    <w:rsid w:val="00183EC0"/>
    <w:rsid w:val="001855B6"/>
    <w:rsid w:val="001920DF"/>
    <w:rsid w:val="00193E5C"/>
    <w:rsid w:val="00195CA3"/>
    <w:rsid w:val="0019708E"/>
    <w:rsid w:val="001974D8"/>
    <w:rsid w:val="00197798"/>
    <w:rsid w:val="001A2444"/>
    <w:rsid w:val="001A3B92"/>
    <w:rsid w:val="001A7C0A"/>
    <w:rsid w:val="001B03F8"/>
    <w:rsid w:val="001B0A0F"/>
    <w:rsid w:val="001B1010"/>
    <w:rsid w:val="001B18E7"/>
    <w:rsid w:val="001B5D77"/>
    <w:rsid w:val="001B6F11"/>
    <w:rsid w:val="001C0D83"/>
    <w:rsid w:val="001C3DA7"/>
    <w:rsid w:val="001C3FEF"/>
    <w:rsid w:val="001C414F"/>
    <w:rsid w:val="001C565C"/>
    <w:rsid w:val="001C794B"/>
    <w:rsid w:val="001D109C"/>
    <w:rsid w:val="001D2135"/>
    <w:rsid w:val="001D290A"/>
    <w:rsid w:val="001D3675"/>
    <w:rsid w:val="001D47C3"/>
    <w:rsid w:val="001D4CF7"/>
    <w:rsid w:val="001D4F98"/>
    <w:rsid w:val="001D514E"/>
    <w:rsid w:val="001D565A"/>
    <w:rsid w:val="001D7BCF"/>
    <w:rsid w:val="001E04EB"/>
    <w:rsid w:val="001E1CDF"/>
    <w:rsid w:val="001E1FA7"/>
    <w:rsid w:val="001E36ED"/>
    <w:rsid w:val="001E48F0"/>
    <w:rsid w:val="001E53AC"/>
    <w:rsid w:val="001F1E52"/>
    <w:rsid w:val="001F2C68"/>
    <w:rsid w:val="001F3057"/>
    <w:rsid w:val="001F546C"/>
    <w:rsid w:val="001F5840"/>
    <w:rsid w:val="002060EE"/>
    <w:rsid w:val="00206C2E"/>
    <w:rsid w:val="00213C13"/>
    <w:rsid w:val="0021425F"/>
    <w:rsid w:val="0021539A"/>
    <w:rsid w:val="00216C76"/>
    <w:rsid w:val="00220C1F"/>
    <w:rsid w:val="00223459"/>
    <w:rsid w:val="00223C7A"/>
    <w:rsid w:val="0022626E"/>
    <w:rsid w:val="00230E6F"/>
    <w:rsid w:val="0023182C"/>
    <w:rsid w:val="00231970"/>
    <w:rsid w:val="00231BAE"/>
    <w:rsid w:val="00233C9B"/>
    <w:rsid w:val="00236110"/>
    <w:rsid w:val="002377B6"/>
    <w:rsid w:val="00241849"/>
    <w:rsid w:val="00241C36"/>
    <w:rsid w:val="00241F5E"/>
    <w:rsid w:val="0024206D"/>
    <w:rsid w:val="002424E7"/>
    <w:rsid w:val="002454DC"/>
    <w:rsid w:val="0024638D"/>
    <w:rsid w:val="00254850"/>
    <w:rsid w:val="002629CD"/>
    <w:rsid w:val="00265375"/>
    <w:rsid w:val="002664D0"/>
    <w:rsid w:val="00267193"/>
    <w:rsid w:val="00267909"/>
    <w:rsid w:val="00267DDB"/>
    <w:rsid w:val="002705F1"/>
    <w:rsid w:val="00270C81"/>
    <w:rsid w:val="002711FC"/>
    <w:rsid w:val="00274CF0"/>
    <w:rsid w:val="00280022"/>
    <w:rsid w:val="002802D7"/>
    <w:rsid w:val="0028337A"/>
    <w:rsid w:val="00283EFD"/>
    <w:rsid w:val="00285415"/>
    <w:rsid w:val="002858FF"/>
    <w:rsid w:val="00287EAB"/>
    <w:rsid w:val="00290C09"/>
    <w:rsid w:val="002911DE"/>
    <w:rsid w:val="00292271"/>
    <w:rsid w:val="002943D6"/>
    <w:rsid w:val="00294912"/>
    <w:rsid w:val="00295DF5"/>
    <w:rsid w:val="0029738C"/>
    <w:rsid w:val="002A1FCB"/>
    <w:rsid w:val="002A3E10"/>
    <w:rsid w:val="002A477F"/>
    <w:rsid w:val="002A52EB"/>
    <w:rsid w:val="002B0D80"/>
    <w:rsid w:val="002B0DDB"/>
    <w:rsid w:val="002B1007"/>
    <w:rsid w:val="002B251A"/>
    <w:rsid w:val="002B2AE2"/>
    <w:rsid w:val="002B2FF1"/>
    <w:rsid w:val="002B3125"/>
    <w:rsid w:val="002B3B80"/>
    <w:rsid w:val="002B4DA0"/>
    <w:rsid w:val="002B5BE5"/>
    <w:rsid w:val="002B69BC"/>
    <w:rsid w:val="002B713E"/>
    <w:rsid w:val="002C22A3"/>
    <w:rsid w:val="002C236C"/>
    <w:rsid w:val="002C5A1C"/>
    <w:rsid w:val="002C5BF1"/>
    <w:rsid w:val="002D1ED7"/>
    <w:rsid w:val="002D5F5F"/>
    <w:rsid w:val="002D6084"/>
    <w:rsid w:val="002E2EEE"/>
    <w:rsid w:val="002E51B9"/>
    <w:rsid w:val="002F0248"/>
    <w:rsid w:val="002F06FE"/>
    <w:rsid w:val="002F1335"/>
    <w:rsid w:val="002F2136"/>
    <w:rsid w:val="002F26F2"/>
    <w:rsid w:val="002F3A30"/>
    <w:rsid w:val="002F40C2"/>
    <w:rsid w:val="002F5F80"/>
    <w:rsid w:val="002F77EF"/>
    <w:rsid w:val="003003F6"/>
    <w:rsid w:val="00300C19"/>
    <w:rsid w:val="0030133C"/>
    <w:rsid w:val="00303B2F"/>
    <w:rsid w:val="0030559F"/>
    <w:rsid w:val="0031111D"/>
    <w:rsid w:val="003152C1"/>
    <w:rsid w:val="00316313"/>
    <w:rsid w:val="0031734D"/>
    <w:rsid w:val="003178A4"/>
    <w:rsid w:val="00321C70"/>
    <w:rsid w:val="003233F8"/>
    <w:rsid w:val="00325A01"/>
    <w:rsid w:val="00326AC9"/>
    <w:rsid w:val="00327662"/>
    <w:rsid w:val="00330C90"/>
    <w:rsid w:val="0033181E"/>
    <w:rsid w:val="003320D7"/>
    <w:rsid w:val="00334466"/>
    <w:rsid w:val="00335869"/>
    <w:rsid w:val="00337F8C"/>
    <w:rsid w:val="003405BF"/>
    <w:rsid w:val="00342945"/>
    <w:rsid w:val="00343B88"/>
    <w:rsid w:val="0034531F"/>
    <w:rsid w:val="00345BDA"/>
    <w:rsid w:val="003462AF"/>
    <w:rsid w:val="00346A00"/>
    <w:rsid w:val="00346CF1"/>
    <w:rsid w:val="00346D2B"/>
    <w:rsid w:val="003471DB"/>
    <w:rsid w:val="003515BE"/>
    <w:rsid w:val="00353A8D"/>
    <w:rsid w:val="00354DFA"/>
    <w:rsid w:val="00355FB2"/>
    <w:rsid w:val="003605A6"/>
    <w:rsid w:val="00361829"/>
    <w:rsid w:val="00366F37"/>
    <w:rsid w:val="0037353D"/>
    <w:rsid w:val="003742AE"/>
    <w:rsid w:val="00375349"/>
    <w:rsid w:val="003754D8"/>
    <w:rsid w:val="00375F22"/>
    <w:rsid w:val="003766A6"/>
    <w:rsid w:val="00383F00"/>
    <w:rsid w:val="0038449F"/>
    <w:rsid w:val="00386742"/>
    <w:rsid w:val="00390060"/>
    <w:rsid w:val="0039256F"/>
    <w:rsid w:val="003972B8"/>
    <w:rsid w:val="003A002A"/>
    <w:rsid w:val="003A5827"/>
    <w:rsid w:val="003A5E73"/>
    <w:rsid w:val="003A618B"/>
    <w:rsid w:val="003A6434"/>
    <w:rsid w:val="003B1137"/>
    <w:rsid w:val="003B22E7"/>
    <w:rsid w:val="003B257C"/>
    <w:rsid w:val="003C1611"/>
    <w:rsid w:val="003C19B1"/>
    <w:rsid w:val="003C3343"/>
    <w:rsid w:val="003C42E1"/>
    <w:rsid w:val="003C4C70"/>
    <w:rsid w:val="003C4F9B"/>
    <w:rsid w:val="003C53D8"/>
    <w:rsid w:val="003C6D94"/>
    <w:rsid w:val="003C72CC"/>
    <w:rsid w:val="003D0EDB"/>
    <w:rsid w:val="003D101D"/>
    <w:rsid w:val="003D1F6A"/>
    <w:rsid w:val="003D20A6"/>
    <w:rsid w:val="003D281A"/>
    <w:rsid w:val="003D49E0"/>
    <w:rsid w:val="003D7F7C"/>
    <w:rsid w:val="003E01A6"/>
    <w:rsid w:val="003E0AFD"/>
    <w:rsid w:val="003E7CE0"/>
    <w:rsid w:val="003F073C"/>
    <w:rsid w:val="003F0F89"/>
    <w:rsid w:val="003F144F"/>
    <w:rsid w:val="003F2676"/>
    <w:rsid w:val="003F31F3"/>
    <w:rsid w:val="003F4774"/>
    <w:rsid w:val="003F5F0C"/>
    <w:rsid w:val="003F68B1"/>
    <w:rsid w:val="004051AB"/>
    <w:rsid w:val="004061B2"/>
    <w:rsid w:val="00406AE4"/>
    <w:rsid w:val="00406C92"/>
    <w:rsid w:val="00406D8F"/>
    <w:rsid w:val="0041008E"/>
    <w:rsid w:val="004105EB"/>
    <w:rsid w:val="0041170F"/>
    <w:rsid w:val="00411861"/>
    <w:rsid w:val="004166FB"/>
    <w:rsid w:val="00416991"/>
    <w:rsid w:val="0042362A"/>
    <w:rsid w:val="00424FFB"/>
    <w:rsid w:val="00427363"/>
    <w:rsid w:val="004279FD"/>
    <w:rsid w:val="00430769"/>
    <w:rsid w:val="00430AB0"/>
    <w:rsid w:val="00433081"/>
    <w:rsid w:val="00433B72"/>
    <w:rsid w:val="00433E65"/>
    <w:rsid w:val="00434159"/>
    <w:rsid w:val="00436A9E"/>
    <w:rsid w:val="00440DB7"/>
    <w:rsid w:val="00441675"/>
    <w:rsid w:val="00444DE2"/>
    <w:rsid w:val="00446F31"/>
    <w:rsid w:val="00446FAF"/>
    <w:rsid w:val="00452F19"/>
    <w:rsid w:val="0045408D"/>
    <w:rsid w:val="0045677E"/>
    <w:rsid w:val="004678E8"/>
    <w:rsid w:val="004718E6"/>
    <w:rsid w:val="004741AD"/>
    <w:rsid w:val="00477ACE"/>
    <w:rsid w:val="00480D36"/>
    <w:rsid w:val="004815B7"/>
    <w:rsid w:val="00481A82"/>
    <w:rsid w:val="00482B01"/>
    <w:rsid w:val="00483358"/>
    <w:rsid w:val="0048437A"/>
    <w:rsid w:val="00492EDD"/>
    <w:rsid w:val="00496DF3"/>
    <w:rsid w:val="004A47FE"/>
    <w:rsid w:val="004A68EC"/>
    <w:rsid w:val="004A6C6C"/>
    <w:rsid w:val="004B111E"/>
    <w:rsid w:val="004B52D0"/>
    <w:rsid w:val="004C18F3"/>
    <w:rsid w:val="004C21FB"/>
    <w:rsid w:val="004C3C1E"/>
    <w:rsid w:val="004C5DF0"/>
    <w:rsid w:val="004D11E0"/>
    <w:rsid w:val="004D2DC4"/>
    <w:rsid w:val="004D3A76"/>
    <w:rsid w:val="004D4666"/>
    <w:rsid w:val="004D46F2"/>
    <w:rsid w:val="004D52FC"/>
    <w:rsid w:val="004D6304"/>
    <w:rsid w:val="004D6B65"/>
    <w:rsid w:val="004E0899"/>
    <w:rsid w:val="004E19CA"/>
    <w:rsid w:val="004E2BF6"/>
    <w:rsid w:val="004E2F5D"/>
    <w:rsid w:val="004E3382"/>
    <w:rsid w:val="004E5508"/>
    <w:rsid w:val="004E5B07"/>
    <w:rsid w:val="004E6A56"/>
    <w:rsid w:val="004F0788"/>
    <w:rsid w:val="004F116B"/>
    <w:rsid w:val="004F1D9A"/>
    <w:rsid w:val="004F2FFC"/>
    <w:rsid w:val="004F326A"/>
    <w:rsid w:val="004F6016"/>
    <w:rsid w:val="004F76FD"/>
    <w:rsid w:val="00500262"/>
    <w:rsid w:val="00501911"/>
    <w:rsid w:val="00501A20"/>
    <w:rsid w:val="00502AE3"/>
    <w:rsid w:val="00506534"/>
    <w:rsid w:val="00506F71"/>
    <w:rsid w:val="00511256"/>
    <w:rsid w:val="005122C8"/>
    <w:rsid w:val="00512F32"/>
    <w:rsid w:val="005130FA"/>
    <w:rsid w:val="00514B2E"/>
    <w:rsid w:val="00514C42"/>
    <w:rsid w:val="00515DBA"/>
    <w:rsid w:val="0051770F"/>
    <w:rsid w:val="00517A42"/>
    <w:rsid w:val="00521A2B"/>
    <w:rsid w:val="00521C37"/>
    <w:rsid w:val="0052365D"/>
    <w:rsid w:val="00524A06"/>
    <w:rsid w:val="00525FEE"/>
    <w:rsid w:val="005264F2"/>
    <w:rsid w:val="005270D2"/>
    <w:rsid w:val="00530349"/>
    <w:rsid w:val="00530BE3"/>
    <w:rsid w:val="0053377D"/>
    <w:rsid w:val="005339D8"/>
    <w:rsid w:val="00535359"/>
    <w:rsid w:val="00535D7D"/>
    <w:rsid w:val="00537DE0"/>
    <w:rsid w:val="005415CC"/>
    <w:rsid w:val="00542005"/>
    <w:rsid w:val="00542178"/>
    <w:rsid w:val="0054362F"/>
    <w:rsid w:val="00544F1E"/>
    <w:rsid w:val="005455F0"/>
    <w:rsid w:val="00546468"/>
    <w:rsid w:val="00546F4C"/>
    <w:rsid w:val="00547CA8"/>
    <w:rsid w:val="00551716"/>
    <w:rsid w:val="00552E8E"/>
    <w:rsid w:val="005546F8"/>
    <w:rsid w:val="005607E5"/>
    <w:rsid w:val="0056080B"/>
    <w:rsid w:val="0056095E"/>
    <w:rsid w:val="005619DC"/>
    <w:rsid w:val="00561BBB"/>
    <w:rsid w:val="00562599"/>
    <w:rsid w:val="00562E26"/>
    <w:rsid w:val="0056431A"/>
    <w:rsid w:val="0056601D"/>
    <w:rsid w:val="00570554"/>
    <w:rsid w:val="00571D6E"/>
    <w:rsid w:val="005743F6"/>
    <w:rsid w:val="005749A5"/>
    <w:rsid w:val="005749E9"/>
    <w:rsid w:val="005761BA"/>
    <w:rsid w:val="005845F9"/>
    <w:rsid w:val="00586269"/>
    <w:rsid w:val="0059116A"/>
    <w:rsid w:val="0059318A"/>
    <w:rsid w:val="00594099"/>
    <w:rsid w:val="0059514A"/>
    <w:rsid w:val="0059754C"/>
    <w:rsid w:val="00597B87"/>
    <w:rsid w:val="005A0513"/>
    <w:rsid w:val="005A09F2"/>
    <w:rsid w:val="005A3802"/>
    <w:rsid w:val="005A4C5B"/>
    <w:rsid w:val="005A67E5"/>
    <w:rsid w:val="005A6AFD"/>
    <w:rsid w:val="005B1879"/>
    <w:rsid w:val="005B1CA8"/>
    <w:rsid w:val="005B2498"/>
    <w:rsid w:val="005B4D35"/>
    <w:rsid w:val="005B501C"/>
    <w:rsid w:val="005B6247"/>
    <w:rsid w:val="005B67EC"/>
    <w:rsid w:val="005B77AF"/>
    <w:rsid w:val="005B79AE"/>
    <w:rsid w:val="005C30B0"/>
    <w:rsid w:val="005C36F8"/>
    <w:rsid w:val="005C3DC4"/>
    <w:rsid w:val="005C655F"/>
    <w:rsid w:val="005C7293"/>
    <w:rsid w:val="005C7D3F"/>
    <w:rsid w:val="005D0483"/>
    <w:rsid w:val="005D1048"/>
    <w:rsid w:val="005D123E"/>
    <w:rsid w:val="005D2570"/>
    <w:rsid w:val="005D2A29"/>
    <w:rsid w:val="005D2B14"/>
    <w:rsid w:val="005D42CE"/>
    <w:rsid w:val="005D61E4"/>
    <w:rsid w:val="005D6F42"/>
    <w:rsid w:val="005D7D2E"/>
    <w:rsid w:val="005E06D8"/>
    <w:rsid w:val="005E2224"/>
    <w:rsid w:val="005E246B"/>
    <w:rsid w:val="005E49BD"/>
    <w:rsid w:val="005E4CF0"/>
    <w:rsid w:val="005E5EC4"/>
    <w:rsid w:val="005E6BD0"/>
    <w:rsid w:val="005E7EC1"/>
    <w:rsid w:val="005F1E08"/>
    <w:rsid w:val="005F510B"/>
    <w:rsid w:val="005F6590"/>
    <w:rsid w:val="00601671"/>
    <w:rsid w:val="00601ECF"/>
    <w:rsid w:val="006028BF"/>
    <w:rsid w:val="00602AD5"/>
    <w:rsid w:val="00604BCF"/>
    <w:rsid w:val="00611AC4"/>
    <w:rsid w:val="00611D94"/>
    <w:rsid w:val="00612AAF"/>
    <w:rsid w:val="00614045"/>
    <w:rsid w:val="00615543"/>
    <w:rsid w:val="006164AC"/>
    <w:rsid w:val="006207D6"/>
    <w:rsid w:val="00623184"/>
    <w:rsid w:val="006233D8"/>
    <w:rsid w:val="0062482B"/>
    <w:rsid w:val="00625286"/>
    <w:rsid w:val="00627054"/>
    <w:rsid w:val="00627FB6"/>
    <w:rsid w:val="00631C96"/>
    <w:rsid w:val="00632313"/>
    <w:rsid w:val="0063265C"/>
    <w:rsid w:val="00632E3E"/>
    <w:rsid w:val="006338A0"/>
    <w:rsid w:val="00633FA2"/>
    <w:rsid w:val="0063532E"/>
    <w:rsid w:val="00637100"/>
    <w:rsid w:val="00640C39"/>
    <w:rsid w:val="00641C8C"/>
    <w:rsid w:val="006442A9"/>
    <w:rsid w:val="006447E5"/>
    <w:rsid w:val="00645840"/>
    <w:rsid w:val="00651248"/>
    <w:rsid w:val="00655C94"/>
    <w:rsid w:val="00656C83"/>
    <w:rsid w:val="00656D54"/>
    <w:rsid w:val="00657909"/>
    <w:rsid w:val="00660A29"/>
    <w:rsid w:val="00663A1E"/>
    <w:rsid w:val="00663AD0"/>
    <w:rsid w:val="00663C49"/>
    <w:rsid w:val="00663FC7"/>
    <w:rsid w:val="00664B95"/>
    <w:rsid w:val="006666F4"/>
    <w:rsid w:val="00670020"/>
    <w:rsid w:val="006712A2"/>
    <w:rsid w:val="006729FA"/>
    <w:rsid w:val="00673CF7"/>
    <w:rsid w:val="00673F98"/>
    <w:rsid w:val="00674544"/>
    <w:rsid w:val="006756CD"/>
    <w:rsid w:val="00675A72"/>
    <w:rsid w:val="00676C8A"/>
    <w:rsid w:val="00677F31"/>
    <w:rsid w:val="00681793"/>
    <w:rsid w:val="00682027"/>
    <w:rsid w:val="00683575"/>
    <w:rsid w:val="00684FF1"/>
    <w:rsid w:val="0068593B"/>
    <w:rsid w:val="00686E90"/>
    <w:rsid w:val="00690CD4"/>
    <w:rsid w:val="00692184"/>
    <w:rsid w:val="00694232"/>
    <w:rsid w:val="006970AA"/>
    <w:rsid w:val="006A1050"/>
    <w:rsid w:val="006A1A48"/>
    <w:rsid w:val="006A2440"/>
    <w:rsid w:val="006A3A61"/>
    <w:rsid w:val="006A44ED"/>
    <w:rsid w:val="006A70D9"/>
    <w:rsid w:val="006B0AF6"/>
    <w:rsid w:val="006B1CF7"/>
    <w:rsid w:val="006B1F5E"/>
    <w:rsid w:val="006B240D"/>
    <w:rsid w:val="006B4248"/>
    <w:rsid w:val="006B4577"/>
    <w:rsid w:val="006B4CD2"/>
    <w:rsid w:val="006B4E62"/>
    <w:rsid w:val="006B76A8"/>
    <w:rsid w:val="006C1BAF"/>
    <w:rsid w:val="006C38AD"/>
    <w:rsid w:val="006C4658"/>
    <w:rsid w:val="006C62FE"/>
    <w:rsid w:val="006C631E"/>
    <w:rsid w:val="006C6B88"/>
    <w:rsid w:val="006D40E8"/>
    <w:rsid w:val="006D6815"/>
    <w:rsid w:val="006D7D22"/>
    <w:rsid w:val="006E099C"/>
    <w:rsid w:val="006E14EA"/>
    <w:rsid w:val="006E24A3"/>
    <w:rsid w:val="006E4CE7"/>
    <w:rsid w:val="006E588C"/>
    <w:rsid w:val="006E60CE"/>
    <w:rsid w:val="006E7741"/>
    <w:rsid w:val="006F0E8C"/>
    <w:rsid w:val="006F18D7"/>
    <w:rsid w:val="006F29FC"/>
    <w:rsid w:val="006F51D9"/>
    <w:rsid w:val="006F56BF"/>
    <w:rsid w:val="00700360"/>
    <w:rsid w:val="0070064D"/>
    <w:rsid w:val="0070229B"/>
    <w:rsid w:val="00703C38"/>
    <w:rsid w:val="0070438A"/>
    <w:rsid w:val="007115F7"/>
    <w:rsid w:val="00711B03"/>
    <w:rsid w:val="007138B6"/>
    <w:rsid w:val="00714730"/>
    <w:rsid w:val="0071590B"/>
    <w:rsid w:val="00720E68"/>
    <w:rsid w:val="0072323D"/>
    <w:rsid w:val="00723ABF"/>
    <w:rsid w:val="00724A2C"/>
    <w:rsid w:val="00726760"/>
    <w:rsid w:val="0073143E"/>
    <w:rsid w:val="00731651"/>
    <w:rsid w:val="00731A1A"/>
    <w:rsid w:val="00735C0F"/>
    <w:rsid w:val="00741889"/>
    <w:rsid w:val="00743C17"/>
    <w:rsid w:val="00743F33"/>
    <w:rsid w:val="00744F4B"/>
    <w:rsid w:val="00746172"/>
    <w:rsid w:val="00747C94"/>
    <w:rsid w:val="007500C7"/>
    <w:rsid w:val="00752595"/>
    <w:rsid w:val="00752954"/>
    <w:rsid w:val="0075381A"/>
    <w:rsid w:val="00755D6F"/>
    <w:rsid w:val="00757355"/>
    <w:rsid w:val="007608BA"/>
    <w:rsid w:val="00760B49"/>
    <w:rsid w:val="00763571"/>
    <w:rsid w:val="00764EE5"/>
    <w:rsid w:val="00767CC3"/>
    <w:rsid w:val="00770B84"/>
    <w:rsid w:val="00771BD0"/>
    <w:rsid w:val="0077210B"/>
    <w:rsid w:val="00775AA1"/>
    <w:rsid w:val="00775DB5"/>
    <w:rsid w:val="00777D9D"/>
    <w:rsid w:val="00782C15"/>
    <w:rsid w:val="00785788"/>
    <w:rsid w:val="007866E9"/>
    <w:rsid w:val="00786934"/>
    <w:rsid w:val="00791977"/>
    <w:rsid w:val="00793A89"/>
    <w:rsid w:val="00794530"/>
    <w:rsid w:val="0079689D"/>
    <w:rsid w:val="007A6F22"/>
    <w:rsid w:val="007B0998"/>
    <w:rsid w:val="007B0E2A"/>
    <w:rsid w:val="007B16B7"/>
    <w:rsid w:val="007B25A7"/>
    <w:rsid w:val="007B5903"/>
    <w:rsid w:val="007C1D78"/>
    <w:rsid w:val="007C28D7"/>
    <w:rsid w:val="007C3B11"/>
    <w:rsid w:val="007C4D12"/>
    <w:rsid w:val="007C5AE5"/>
    <w:rsid w:val="007C657E"/>
    <w:rsid w:val="007D0381"/>
    <w:rsid w:val="007D0C9F"/>
    <w:rsid w:val="007D1DDE"/>
    <w:rsid w:val="007D4AAE"/>
    <w:rsid w:val="007D4B9E"/>
    <w:rsid w:val="007D7425"/>
    <w:rsid w:val="007E4813"/>
    <w:rsid w:val="007E4866"/>
    <w:rsid w:val="007E5297"/>
    <w:rsid w:val="007E5E0F"/>
    <w:rsid w:val="007E64E0"/>
    <w:rsid w:val="007E6716"/>
    <w:rsid w:val="007F0059"/>
    <w:rsid w:val="007F01E2"/>
    <w:rsid w:val="007F206F"/>
    <w:rsid w:val="007F6F9C"/>
    <w:rsid w:val="008006CD"/>
    <w:rsid w:val="0080094B"/>
    <w:rsid w:val="00801598"/>
    <w:rsid w:val="00801C54"/>
    <w:rsid w:val="008028A5"/>
    <w:rsid w:val="0080594E"/>
    <w:rsid w:val="00807D33"/>
    <w:rsid w:val="00810168"/>
    <w:rsid w:val="008109D8"/>
    <w:rsid w:val="0081262E"/>
    <w:rsid w:val="0081317A"/>
    <w:rsid w:val="00815A3B"/>
    <w:rsid w:val="00817699"/>
    <w:rsid w:val="00820193"/>
    <w:rsid w:val="008212F4"/>
    <w:rsid w:val="00821BF8"/>
    <w:rsid w:val="00821E28"/>
    <w:rsid w:val="008222CC"/>
    <w:rsid w:val="008250C9"/>
    <w:rsid w:val="00825160"/>
    <w:rsid w:val="008304FB"/>
    <w:rsid w:val="00830F50"/>
    <w:rsid w:val="008311A3"/>
    <w:rsid w:val="008322D6"/>
    <w:rsid w:val="00832828"/>
    <w:rsid w:val="00834E0B"/>
    <w:rsid w:val="00836436"/>
    <w:rsid w:val="008369B1"/>
    <w:rsid w:val="00837E68"/>
    <w:rsid w:val="0084284F"/>
    <w:rsid w:val="00842F02"/>
    <w:rsid w:val="00843166"/>
    <w:rsid w:val="00843509"/>
    <w:rsid w:val="00843C44"/>
    <w:rsid w:val="00850889"/>
    <w:rsid w:val="00853F95"/>
    <w:rsid w:val="0085419A"/>
    <w:rsid w:val="008545F1"/>
    <w:rsid w:val="00855EEB"/>
    <w:rsid w:val="0086181A"/>
    <w:rsid w:val="008623E9"/>
    <w:rsid w:val="008628B9"/>
    <w:rsid w:val="00867797"/>
    <w:rsid w:val="00870461"/>
    <w:rsid w:val="008705C0"/>
    <w:rsid w:val="0087477A"/>
    <w:rsid w:val="008753DD"/>
    <w:rsid w:val="00875C67"/>
    <w:rsid w:val="00876188"/>
    <w:rsid w:val="008774C9"/>
    <w:rsid w:val="008776E7"/>
    <w:rsid w:val="0088097C"/>
    <w:rsid w:val="00881A55"/>
    <w:rsid w:val="00882D74"/>
    <w:rsid w:val="008830F8"/>
    <w:rsid w:val="00883556"/>
    <w:rsid w:val="008855DA"/>
    <w:rsid w:val="008860C3"/>
    <w:rsid w:val="008861BF"/>
    <w:rsid w:val="00887736"/>
    <w:rsid w:val="008919EC"/>
    <w:rsid w:val="00891A46"/>
    <w:rsid w:val="0089281C"/>
    <w:rsid w:val="00893D34"/>
    <w:rsid w:val="00894B0F"/>
    <w:rsid w:val="00894B4B"/>
    <w:rsid w:val="00897CE3"/>
    <w:rsid w:val="008A0381"/>
    <w:rsid w:val="008A0FD4"/>
    <w:rsid w:val="008A1173"/>
    <w:rsid w:val="008A6961"/>
    <w:rsid w:val="008B0C7D"/>
    <w:rsid w:val="008B5427"/>
    <w:rsid w:val="008B59C9"/>
    <w:rsid w:val="008B6D11"/>
    <w:rsid w:val="008C244A"/>
    <w:rsid w:val="008C3400"/>
    <w:rsid w:val="008C5545"/>
    <w:rsid w:val="008D0E38"/>
    <w:rsid w:val="008D1057"/>
    <w:rsid w:val="008D10D8"/>
    <w:rsid w:val="008D306B"/>
    <w:rsid w:val="008D48F9"/>
    <w:rsid w:val="008D5867"/>
    <w:rsid w:val="008D5A96"/>
    <w:rsid w:val="008E37BE"/>
    <w:rsid w:val="008F06FC"/>
    <w:rsid w:val="008F0895"/>
    <w:rsid w:val="008F0D56"/>
    <w:rsid w:val="008F24CA"/>
    <w:rsid w:val="008F304F"/>
    <w:rsid w:val="008F3AC7"/>
    <w:rsid w:val="0090183C"/>
    <w:rsid w:val="00901A92"/>
    <w:rsid w:val="00905436"/>
    <w:rsid w:val="00906C6E"/>
    <w:rsid w:val="00911D82"/>
    <w:rsid w:val="00912AFC"/>
    <w:rsid w:val="00912B61"/>
    <w:rsid w:val="009147CE"/>
    <w:rsid w:val="00914E93"/>
    <w:rsid w:val="00914F19"/>
    <w:rsid w:val="009152F2"/>
    <w:rsid w:val="0091698E"/>
    <w:rsid w:val="00920CCE"/>
    <w:rsid w:val="00923275"/>
    <w:rsid w:val="009239BC"/>
    <w:rsid w:val="009241DB"/>
    <w:rsid w:val="009249B8"/>
    <w:rsid w:val="0093052E"/>
    <w:rsid w:val="009329F3"/>
    <w:rsid w:val="00933EC9"/>
    <w:rsid w:val="00934554"/>
    <w:rsid w:val="00934A26"/>
    <w:rsid w:val="00934C31"/>
    <w:rsid w:val="00936498"/>
    <w:rsid w:val="00937C06"/>
    <w:rsid w:val="009444DB"/>
    <w:rsid w:val="00945608"/>
    <w:rsid w:val="00945671"/>
    <w:rsid w:val="00947562"/>
    <w:rsid w:val="00951A2C"/>
    <w:rsid w:val="00957EAE"/>
    <w:rsid w:val="0096000D"/>
    <w:rsid w:val="00963294"/>
    <w:rsid w:val="009637A1"/>
    <w:rsid w:val="00963E53"/>
    <w:rsid w:val="0096703F"/>
    <w:rsid w:val="0096744E"/>
    <w:rsid w:val="00972414"/>
    <w:rsid w:val="00975F74"/>
    <w:rsid w:val="009763F8"/>
    <w:rsid w:val="009803A2"/>
    <w:rsid w:val="00981587"/>
    <w:rsid w:val="00990082"/>
    <w:rsid w:val="009904A8"/>
    <w:rsid w:val="00993A18"/>
    <w:rsid w:val="00994983"/>
    <w:rsid w:val="0099504E"/>
    <w:rsid w:val="009A00EB"/>
    <w:rsid w:val="009A0CB0"/>
    <w:rsid w:val="009A123E"/>
    <w:rsid w:val="009A4EB0"/>
    <w:rsid w:val="009A55E0"/>
    <w:rsid w:val="009A6617"/>
    <w:rsid w:val="009A790D"/>
    <w:rsid w:val="009B1422"/>
    <w:rsid w:val="009B1E7E"/>
    <w:rsid w:val="009B2112"/>
    <w:rsid w:val="009B3214"/>
    <w:rsid w:val="009B47E7"/>
    <w:rsid w:val="009B6793"/>
    <w:rsid w:val="009B69D8"/>
    <w:rsid w:val="009B6C2E"/>
    <w:rsid w:val="009B6F4E"/>
    <w:rsid w:val="009C2BDD"/>
    <w:rsid w:val="009C5370"/>
    <w:rsid w:val="009C77E3"/>
    <w:rsid w:val="009D155E"/>
    <w:rsid w:val="009D3896"/>
    <w:rsid w:val="009D434A"/>
    <w:rsid w:val="009D46C2"/>
    <w:rsid w:val="009D7CBE"/>
    <w:rsid w:val="009E188B"/>
    <w:rsid w:val="009E2B4A"/>
    <w:rsid w:val="009E381A"/>
    <w:rsid w:val="009E3B1B"/>
    <w:rsid w:val="009E4D86"/>
    <w:rsid w:val="009E554D"/>
    <w:rsid w:val="009E56EA"/>
    <w:rsid w:val="009E65C3"/>
    <w:rsid w:val="009F0190"/>
    <w:rsid w:val="009F14FF"/>
    <w:rsid w:val="009F7DF9"/>
    <w:rsid w:val="00A01486"/>
    <w:rsid w:val="00A02419"/>
    <w:rsid w:val="00A024C1"/>
    <w:rsid w:val="00A04A76"/>
    <w:rsid w:val="00A05C29"/>
    <w:rsid w:val="00A06E10"/>
    <w:rsid w:val="00A1032F"/>
    <w:rsid w:val="00A14932"/>
    <w:rsid w:val="00A14DF7"/>
    <w:rsid w:val="00A14E14"/>
    <w:rsid w:val="00A15729"/>
    <w:rsid w:val="00A1649A"/>
    <w:rsid w:val="00A1671B"/>
    <w:rsid w:val="00A21780"/>
    <w:rsid w:val="00A219D0"/>
    <w:rsid w:val="00A21BE2"/>
    <w:rsid w:val="00A21CB5"/>
    <w:rsid w:val="00A22A84"/>
    <w:rsid w:val="00A25A15"/>
    <w:rsid w:val="00A25F56"/>
    <w:rsid w:val="00A262B8"/>
    <w:rsid w:val="00A274F8"/>
    <w:rsid w:val="00A30B7F"/>
    <w:rsid w:val="00A33D66"/>
    <w:rsid w:val="00A34C03"/>
    <w:rsid w:val="00A353E5"/>
    <w:rsid w:val="00A35A8D"/>
    <w:rsid w:val="00A370E4"/>
    <w:rsid w:val="00A3798B"/>
    <w:rsid w:val="00A418E7"/>
    <w:rsid w:val="00A43082"/>
    <w:rsid w:val="00A435CE"/>
    <w:rsid w:val="00A43A49"/>
    <w:rsid w:val="00A4511E"/>
    <w:rsid w:val="00A470EF"/>
    <w:rsid w:val="00A4744B"/>
    <w:rsid w:val="00A47769"/>
    <w:rsid w:val="00A50653"/>
    <w:rsid w:val="00A5387C"/>
    <w:rsid w:val="00A557BC"/>
    <w:rsid w:val="00A5695F"/>
    <w:rsid w:val="00A56F0B"/>
    <w:rsid w:val="00A6324F"/>
    <w:rsid w:val="00A64ED5"/>
    <w:rsid w:val="00A655C1"/>
    <w:rsid w:val="00A661BC"/>
    <w:rsid w:val="00A6759B"/>
    <w:rsid w:val="00A677AE"/>
    <w:rsid w:val="00A67D08"/>
    <w:rsid w:val="00A67EC6"/>
    <w:rsid w:val="00A67EEA"/>
    <w:rsid w:val="00A71EB8"/>
    <w:rsid w:val="00A738A8"/>
    <w:rsid w:val="00A812E7"/>
    <w:rsid w:val="00A81804"/>
    <w:rsid w:val="00A82E71"/>
    <w:rsid w:val="00A86045"/>
    <w:rsid w:val="00A927AC"/>
    <w:rsid w:val="00A92B4F"/>
    <w:rsid w:val="00A93D7D"/>
    <w:rsid w:val="00A94191"/>
    <w:rsid w:val="00A964F0"/>
    <w:rsid w:val="00A96F1F"/>
    <w:rsid w:val="00A97029"/>
    <w:rsid w:val="00AA0C9E"/>
    <w:rsid w:val="00AA1392"/>
    <w:rsid w:val="00AA33F8"/>
    <w:rsid w:val="00AA5666"/>
    <w:rsid w:val="00AA5E64"/>
    <w:rsid w:val="00AA7704"/>
    <w:rsid w:val="00AB17D8"/>
    <w:rsid w:val="00AB2C1B"/>
    <w:rsid w:val="00AB3441"/>
    <w:rsid w:val="00AB3588"/>
    <w:rsid w:val="00AB51B6"/>
    <w:rsid w:val="00AB71CD"/>
    <w:rsid w:val="00AB78B2"/>
    <w:rsid w:val="00AC1484"/>
    <w:rsid w:val="00AC224B"/>
    <w:rsid w:val="00AC270D"/>
    <w:rsid w:val="00AC3D11"/>
    <w:rsid w:val="00AC4625"/>
    <w:rsid w:val="00AC69C2"/>
    <w:rsid w:val="00AD1681"/>
    <w:rsid w:val="00AD2F1B"/>
    <w:rsid w:val="00AD31B4"/>
    <w:rsid w:val="00AD4500"/>
    <w:rsid w:val="00AD5372"/>
    <w:rsid w:val="00AD69D2"/>
    <w:rsid w:val="00AE0609"/>
    <w:rsid w:val="00AE09EB"/>
    <w:rsid w:val="00AE24EF"/>
    <w:rsid w:val="00AE3E9D"/>
    <w:rsid w:val="00AE4CB5"/>
    <w:rsid w:val="00AE5F11"/>
    <w:rsid w:val="00AE68F9"/>
    <w:rsid w:val="00AF0474"/>
    <w:rsid w:val="00AF161C"/>
    <w:rsid w:val="00AF1F10"/>
    <w:rsid w:val="00AF259E"/>
    <w:rsid w:val="00AF59CA"/>
    <w:rsid w:val="00AF5FD1"/>
    <w:rsid w:val="00AF65D5"/>
    <w:rsid w:val="00AF6B83"/>
    <w:rsid w:val="00AF6F05"/>
    <w:rsid w:val="00B01E1F"/>
    <w:rsid w:val="00B059FD"/>
    <w:rsid w:val="00B135A5"/>
    <w:rsid w:val="00B139AC"/>
    <w:rsid w:val="00B15FD5"/>
    <w:rsid w:val="00B1623A"/>
    <w:rsid w:val="00B1668C"/>
    <w:rsid w:val="00B17DF2"/>
    <w:rsid w:val="00B20057"/>
    <w:rsid w:val="00B2249F"/>
    <w:rsid w:val="00B2304E"/>
    <w:rsid w:val="00B24B92"/>
    <w:rsid w:val="00B252EE"/>
    <w:rsid w:val="00B27721"/>
    <w:rsid w:val="00B30959"/>
    <w:rsid w:val="00B33033"/>
    <w:rsid w:val="00B335E1"/>
    <w:rsid w:val="00B34982"/>
    <w:rsid w:val="00B36AAA"/>
    <w:rsid w:val="00B36B08"/>
    <w:rsid w:val="00B372E9"/>
    <w:rsid w:val="00B41938"/>
    <w:rsid w:val="00B4461A"/>
    <w:rsid w:val="00B4465F"/>
    <w:rsid w:val="00B473EA"/>
    <w:rsid w:val="00B5054F"/>
    <w:rsid w:val="00B511DD"/>
    <w:rsid w:val="00B53DD9"/>
    <w:rsid w:val="00B55DF3"/>
    <w:rsid w:val="00B603EB"/>
    <w:rsid w:val="00B615FA"/>
    <w:rsid w:val="00B62014"/>
    <w:rsid w:val="00B62829"/>
    <w:rsid w:val="00B62D6C"/>
    <w:rsid w:val="00B65CC3"/>
    <w:rsid w:val="00B66BB5"/>
    <w:rsid w:val="00B70EFB"/>
    <w:rsid w:val="00B71658"/>
    <w:rsid w:val="00B71D15"/>
    <w:rsid w:val="00B7312B"/>
    <w:rsid w:val="00B74E00"/>
    <w:rsid w:val="00B77797"/>
    <w:rsid w:val="00B77C2B"/>
    <w:rsid w:val="00B810CE"/>
    <w:rsid w:val="00B811C4"/>
    <w:rsid w:val="00B817B6"/>
    <w:rsid w:val="00B8500C"/>
    <w:rsid w:val="00B87F6D"/>
    <w:rsid w:val="00B90214"/>
    <w:rsid w:val="00B90308"/>
    <w:rsid w:val="00B906CE"/>
    <w:rsid w:val="00B91802"/>
    <w:rsid w:val="00B922AB"/>
    <w:rsid w:val="00B92CDE"/>
    <w:rsid w:val="00B93A5E"/>
    <w:rsid w:val="00B9462D"/>
    <w:rsid w:val="00B955CF"/>
    <w:rsid w:val="00B95A17"/>
    <w:rsid w:val="00BA16F3"/>
    <w:rsid w:val="00BA38A6"/>
    <w:rsid w:val="00BA6107"/>
    <w:rsid w:val="00BA7A70"/>
    <w:rsid w:val="00BB2F43"/>
    <w:rsid w:val="00BB3FFF"/>
    <w:rsid w:val="00BB68CE"/>
    <w:rsid w:val="00BB69C9"/>
    <w:rsid w:val="00BC18AF"/>
    <w:rsid w:val="00BC323C"/>
    <w:rsid w:val="00BC479B"/>
    <w:rsid w:val="00BC5A18"/>
    <w:rsid w:val="00BD1B8C"/>
    <w:rsid w:val="00BD2A98"/>
    <w:rsid w:val="00BD2D15"/>
    <w:rsid w:val="00BD3BF8"/>
    <w:rsid w:val="00BD3C2A"/>
    <w:rsid w:val="00BD6C72"/>
    <w:rsid w:val="00BD745C"/>
    <w:rsid w:val="00BE09A3"/>
    <w:rsid w:val="00BE1DE5"/>
    <w:rsid w:val="00BE3297"/>
    <w:rsid w:val="00BE451D"/>
    <w:rsid w:val="00BE5180"/>
    <w:rsid w:val="00BE5630"/>
    <w:rsid w:val="00BF396A"/>
    <w:rsid w:val="00BF5F10"/>
    <w:rsid w:val="00BF79B7"/>
    <w:rsid w:val="00BF7EB2"/>
    <w:rsid w:val="00C01CE5"/>
    <w:rsid w:val="00C01EE5"/>
    <w:rsid w:val="00C03F40"/>
    <w:rsid w:val="00C06472"/>
    <w:rsid w:val="00C07686"/>
    <w:rsid w:val="00C10827"/>
    <w:rsid w:val="00C1317F"/>
    <w:rsid w:val="00C1669C"/>
    <w:rsid w:val="00C21678"/>
    <w:rsid w:val="00C219CD"/>
    <w:rsid w:val="00C22DED"/>
    <w:rsid w:val="00C22E27"/>
    <w:rsid w:val="00C2335D"/>
    <w:rsid w:val="00C2785B"/>
    <w:rsid w:val="00C3087E"/>
    <w:rsid w:val="00C33CA3"/>
    <w:rsid w:val="00C35F4E"/>
    <w:rsid w:val="00C37FEB"/>
    <w:rsid w:val="00C417E0"/>
    <w:rsid w:val="00C43322"/>
    <w:rsid w:val="00C449B8"/>
    <w:rsid w:val="00C461D6"/>
    <w:rsid w:val="00C46783"/>
    <w:rsid w:val="00C50652"/>
    <w:rsid w:val="00C534B8"/>
    <w:rsid w:val="00C61DF2"/>
    <w:rsid w:val="00C62D1B"/>
    <w:rsid w:val="00C657B0"/>
    <w:rsid w:val="00C72C9E"/>
    <w:rsid w:val="00C73DA8"/>
    <w:rsid w:val="00C73F1F"/>
    <w:rsid w:val="00C74106"/>
    <w:rsid w:val="00C74516"/>
    <w:rsid w:val="00C75250"/>
    <w:rsid w:val="00C839E3"/>
    <w:rsid w:val="00C84FD3"/>
    <w:rsid w:val="00C9036B"/>
    <w:rsid w:val="00C90AAF"/>
    <w:rsid w:val="00C94599"/>
    <w:rsid w:val="00C963F1"/>
    <w:rsid w:val="00CA1EE0"/>
    <w:rsid w:val="00CA2540"/>
    <w:rsid w:val="00CA54B4"/>
    <w:rsid w:val="00CA5E22"/>
    <w:rsid w:val="00CA73DD"/>
    <w:rsid w:val="00CB0091"/>
    <w:rsid w:val="00CB3BE4"/>
    <w:rsid w:val="00CB7ECE"/>
    <w:rsid w:val="00CC277E"/>
    <w:rsid w:val="00CC3DA7"/>
    <w:rsid w:val="00CC4CC7"/>
    <w:rsid w:val="00CD2C15"/>
    <w:rsid w:val="00CD5678"/>
    <w:rsid w:val="00CD7014"/>
    <w:rsid w:val="00CE4232"/>
    <w:rsid w:val="00CE4405"/>
    <w:rsid w:val="00CE511F"/>
    <w:rsid w:val="00CE57F5"/>
    <w:rsid w:val="00CF262B"/>
    <w:rsid w:val="00CF3DE5"/>
    <w:rsid w:val="00CF3FEE"/>
    <w:rsid w:val="00CF4C18"/>
    <w:rsid w:val="00CF6958"/>
    <w:rsid w:val="00CF6C89"/>
    <w:rsid w:val="00D02B89"/>
    <w:rsid w:val="00D02D6C"/>
    <w:rsid w:val="00D03BAB"/>
    <w:rsid w:val="00D06B4C"/>
    <w:rsid w:val="00D10831"/>
    <w:rsid w:val="00D14A26"/>
    <w:rsid w:val="00D1621D"/>
    <w:rsid w:val="00D16692"/>
    <w:rsid w:val="00D17375"/>
    <w:rsid w:val="00D17A25"/>
    <w:rsid w:val="00D224EF"/>
    <w:rsid w:val="00D274D4"/>
    <w:rsid w:val="00D27C90"/>
    <w:rsid w:val="00D27FD1"/>
    <w:rsid w:val="00D3016E"/>
    <w:rsid w:val="00D30B12"/>
    <w:rsid w:val="00D31A0A"/>
    <w:rsid w:val="00D31BF8"/>
    <w:rsid w:val="00D349A2"/>
    <w:rsid w:val="00D34ED6"/>
    <w:rsid w:val="00D3609B"/>
    <w:rsid w:val="00D36F66"/>
    <w:rsid w:val="00D41886"/>
    <w:rsid w:val="00D468FD"/>
    <w:rsid w:val="00D4706F"/>
    <w:rsid w:val="00D50FF2"/>
    <w:rsid w:val="00D52B12"/>
    <w:rsid w:val="00D541AC"/>
    <w:rsid w:val="00D543F2"/>
    <w:rsid w:val="00D56A32"/>
    <w:rsid w:val="00D6025B"/>
    <w:rsid w:val="00D603B4"/>
    <w:rsid w:val="00D608A8"/>
    <w:rsid w:val="00D617B3"/>
    <w:rsid w:val="00D65690"/>
    <w:rsid w:val="00D67526"/>
    <w:rsid w:val="00D768D3"/>
    <w:rsid w:val="00D777A4"/>
    <w:rsid w:val="00D801E8"/>
    <w:rsid w:val="00D90F28"/>
    <w:rsid w:val="00D913F8"/>
    <w:rsid w:val="00D91E91"/>
    <w:rsid w:val="00D935D7"/>
    <w:rsid w:val="00D94B34"/>
    <w:rsid w:val="00D95265"/>
    <w:rsid w:val="00D9719C"/>
    <w:rsid w:val="00DA15C8"/>
    <w:rsid w:val="00DA2D02"/>
    <w:rsid w:val="00DA2DCB"/>
    <w:rsid w:val="00DA6D45"/>
    <w:rsid w:val="00DA721F"/>
    <w:rsid w:val="00DB287C"/>
    <w:rsid w:val="00DB6A65"/>
    <w:rsid w:val="00DC1780"/>
    <w:rsid w:val="00DC1BF0"/>
    <w:rsid w:val="00DC3104"/>
    <w:rsid w:val="00DC6702"/>
    <w:rsid w:val="00DC67F6"/>
    <w:rsid w:val="00DC69C7"/>
    <w:rsid w:val="00DD0B24"/>
    <w:rsid w:val="00DD1EB5"/>
    <w:rsid w:val="00DD3313"/>
    <w:rsid w:val="00DD71C1"/>
    <w:rsid w:val="00DE145C"/>
    <w:rsid w:val="00DF1443"/>
    <w:rsid w:val="00DF388F"/>
    <w:rsid w:val="00DF38D1"/>
    <w:rsid w:val="00DF3975"/>
    <w:rsid w:val="00DF3A47"/>
    <w:rsid w:val="00DF3DB7"/>
    <w:rsid w:val="00DF474E"/>
    <w:rsid w:val="00DF54A6"/>
    <w:rsid w:val="00DF56DE"/>
    <w:rsid w:val="00DF625B"/>
    <w:rsid w:val="00DF7361"/>
    <w:rsid w:val="00E01FFC"/>
    <w:rsid w:val="00E04A76"/>
    <w:rsid w:val="00E06A38"/>
    <w:rsid w:val="00E071F9"/>
    <w:rsid w:val="00E07587"/>
    <w:rsid w:val="00E12BAB"/>
    <w:rsid w:val="00E13E8F"/>
    <w:rsid w:val="00E140FF"/>
    <w:rsid w:val="00E155FD"/>
    <w:rsid w:val="00E16B75"/>
    <w:rsid w:val="00E16D9C"/>
    <w:rsid w:val="00E17A0A"/>
    <w:rsid w:val="00E23326"/>
    <w:rsid w:val="00E31360"/>
    <w:rsid w:val="00E31A3E"/>
    <w:rsid w:val="00E3277F"/>
    <w:rsid w:val="00E33BCA"/>
    <w:rsid w:val="00E35BB5"/>
    <w:rsid w:val="00E40752"/>
    <w:rsid w:val="00E4343E"/>
    <w:rsid w:val="00E478E8"/>
    <w:rsid w:val="00E53388"/>
    <w:rsid w:val="00E53AD0"/>
    <w:rsid w:val="00E56D17"/>
    <w:rsid w:val="00E606FC"/>
    <w:rsid w:val="00E6111A"/>
    <w:rsid w:val="00E622A3"/>
    <w:rsid w:val="00E63039"/>
    <w:rsid w:val="00E63E13"/>
    <w:rsid w:val="00E65634"/>
    <w:rsid w:val="00E65D5B"/>
    <w:rsid w:val="00E65E9D"/>
    <w:rsid w:val="00E660F5"/>
    <w:rsid w:val="00E67E66"/>
    <w:rsid w:val="00E7014F"/>
    <w:rsid w:val="00E7323B"/>
    <w:rsid w:val="00E74971"/>
    <w:rsid w:val="00E75ECE"/>
    <w:rsid w:val="00E77C73"/>
    <w:rsid w:val="00E80229"/>
    <w:rsid w:val="00E823A3"/>
    <w:rsid w:val="00E837E2"/>
    <w:rsid w:val="00E85210"/>
    <w:rsid w:val="00E85879"/>
    <w:rsid w:val="00E86011"/>
    <w:rsid w:val="00E91F75"/>
    <w:rsid w:val="00E9318E"/>
    <w:rsid w:val="00E93488"/>
    <w:rsid w:val="00E93ADF"/>
    <w:rsid w:val="00E93D5A"/>
    <w:rsid w:val="00E95890"/>
    <w:rsid w:val="00E95B6D"/>
    <w:rsid w:val="00E96755"/>
    <w:rsid w:val="00E97E0F"/>
    <w:rsid w:val="00EA0A3C"/>
    <w:rsid w:val="00EA0A40"/>
    <w:rsid w:val="00EA0D98"/>
    <w:rsid w:val="00EA0DD9"/>
    <w:rsid w:val="00EA11C3"/>
    <w:rsid w:val="00EA22E3"/>
    <w:rsid w:val="00EA42D3"/>
    <w:rsid w:val="00EA485E"/>
    <w:rsid w:val="00EA6892"/>
    <w:rsid w:val="00EA73C1"/>
    <w:rsid w:val="00EA796F"/>
    <w:rsid w:val="00EB0329"/>
    <w:rsid w:val="00EB0688"/>
    <w:rsid w:val="00EB3055"/>
    <w:rsid w:val="00EB6064"/>
    <w:rsid w:val="00EB6451"/>
    <w:rsid w:val="00EB6573"/>
    <w:rsid w:val="00EC0CBD"/>
    <w:rsid w:val="00EC2497"/>
    <w:rsid w:val="00EC5000"/>
    <w:rsid w:val="00EC6AF7"/>
    <w:rsid w:val="00EC78B1"/>
    <w:rsid w:val="00ED4255"/>
    <w:rsid w:val="00ED43A6"/>
    <w:rsid w:val="00ED5F50"/>
    <w:rsid w:val="00ED7D87"/>
    <w:rsid w:val="00EE07FF"/>
    <w:rsid w:val="00EE18B1"/>
    <w:rsid w:val="00EE239D"/>
    <w:rsid w:val="00EE23E2"/>
    <w:rsid w:val="00EE63A1"/>
    <w:rsid w:val="00EF292A"/>
    <w:rsid w:val="00EF350C"/>
    <w:rsid w:val="00EF4319"/>
    <w:rsid w:val="00EF43B9"/>
    <w:rsid w:val="00EF63C4"/>
    <w:rsid w:val="00EF63E6"/>
    <w:rsid w:val="00F0090A"/>
    <w:rsid w:val="00F00C50"/>
    <w:rsid w:val="00F010BA"/>
    <w:rsid w:val="00F010D1"/>
    <w:rsid w:val="00F019C4"/>
    <w:rsid w:val="00F01F71"/>
    <w:rsid w:val="00F03611"/>
    <w:rsid w:val="00F03D21"/>
    <w:rsid w:val="00F05D49"/>
    <w:rsid w:val="00F104E2"/>
    <w:rsid w:val="00F1084A"/>
    <w:rsid w:val="00F10C3F"/>
    <w:rsid w:val="00F129AA"/>
    <w:rsid w:val="00F168A8"/>
    <w:rsid w:val="00F17B8A"/>
    <w:rsid w:val="00F208DC"/>
    <w:rsid w:val="00F20E3B"/>
    <w:rsid w:val="00F210B1"/>
    <w:rsid w:val="00F256D5"/>
    <w:rsid w:val="00F26411"/>
    <w:rsid w:val="00F27781"/>
    <w:rsid w:val="00F30C5F"/>
    <w:rsid w:val="00F33884"/>
    <w:rsid w:val="00F346DD"/>
    <w:rsid w:val="00F40C2C"/>
    <w:rsid w:val="00F44F3B"/>
    <w:rsid w:val="00F503CA"/>
    <w:rsid w:val="00F509DA"/>
    <w:rsid w:val="00F50D26"/>
    <w:rsid w:val="00F53D49"/>
    <w:rsid w:val="00F54DDB"/>
    <w:rsid w:val="00F55D72"/>
    <w:rsid w:val="00F56892"/>
    <w:rsid w:val="00F61E03"/>
    <w:rsid w:val="00F61FFD"/>
    <w:rsid w:val="00F632DD"/>
    <w:rsid w:val="00F63CE4"/>
    <w:rsid w:val="00F64236"/>
    <w:rsid w:val="00F66122"/>
    <w:rsid w:val="00F6642F"/>
    <w:rsid w:val="00F67F06"/>
    <w:rsid w:val="00F712FE"/>
    <w:rsid w:val="00F75A81"/>
    <w:rsid w:val="00F77440"/>
    <w:rsid w:val="00F77F58"/>
    <w:rsid w:val="00F817DD"/>
    <w:rsid w:val="00F83B36"/>
    <w:rsid w:val="00F842B3"/>
    <w:rsid w:val="00F86752"/>
    <w:rsid w:val="00F91583"/>
    <w:rsid w:val="00F946DE"/>
    <w:rsid w:val="00F947F9"/>
    <w:rsid w:val="00F95F91"/>
    <w:rsid w:val="00FA0B02"/>
    <w:rsid w:val="00FA270B"/>
    <w:rsid w:val="00FA2AA5"/>
    <w:rsid w:val="00FA37D8"/>
    <w:rsid w:val="00FA6EBF"/>
    <w:rsid w:val="00FA73DF"/>
    <w:rsid w:val="00FB1272"/>
    <w:rsid w:val="00FB1D9F"/>
    <w:rsid w:val="00FB20BE"/>
    <w:rsid w:val="00FB35A1"/>
    <w:rsid w:val="00FB4F31"/>
    <w:rsid w:val="00FB5A88"/>
    <w:rsid w:val="00FB6DB2"/>
    <w:rsid w:val="00FC0142"/>
    <w:rsid w:val="00FC22B6"/>
    <w:rsid w:val="00FC4636"/>
    <w:rsid w:val="00FD25B1"/>
    <w:rsid w:val="00FD4840"/>
    <w:rsid w:val="00FD6A39"/>
    <w:rsid w:val="00FD6B75"/>
    <w:rsid w:val="00FD6FDD"/>
    <w:rsid w:val="00FD709E"/>
    <w:rsid w:val="00FE0093"/>
    <w:rsid w:val="00FE06FE"/>
    <w:rsid w:val="00FE165C"/>
    <w:rsid w:val="00FE24EA"/>
    <w:rsid w:val="00FE5F8F"/>
    <w:rsid w:val="00FE7667"/>
    <w:rsid w:val="00FF09F0"/>
    <w:rsid w:val="00FF103C"/>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07573B"/>
  <w15:docId w15:val="{72B6D0B9-BBF6-4A79-A75A-7ABE4AB55B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GT" w:eastAsia="en-US" w:bidi="ar-SA"/>
      </w:rPr>
    </w:rPrDefault>
    <w:pPrDefault>
      <w:pPr>
        <w:spacing w:line="360" w:lineRule="auto"/>
        <w:ind w:left="1281" w:hanging="357"/>
        <w:jc w:val="center"/>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qFormat="1"/>
    <w:lsdException w:name="toc 7" w:semiHidden="1" w:uiPriority="39"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219CD"/>
    <w:pPr>
      <w:ind w:left="0" w:firstLine="0"/>
      <w:jc w:val="left"/>
    </w:pPr>
    <w:rPr>
      <w:rFonts w:ascii="Arial" w:hAnsi="Arial"/>
      <w:sz w:val="24"/>
    </w:rPr>
  </w:style>
  <w:style w:type="paragraph" w:styleId="Ttulo1">
    <w:name w:val="heading 1"/>
    <w:aliases w:val="TÍTULO DE CAPÍTULO NUMERADO"/>
    <w:basedOn w:val="Normal"/>
    <w:next w:val="Normal"/>
    <w:link w:val="Ttulo1Car"/>
    <w:uiPriority w:val="9"/>
    <w:qFormat/>
    <w:rsid w:val="003B257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aliases w:val="SUBTÍTULO 1"/>
    <w:basedOn w:val="Normal"/>
    <w:next w:val="Normal"/>
    <w:link w:val="Ttulo2Car"/>
    <w:uiPriority w:val="9"/>
    <w:unhideWhenUsed/>
    <w:qFormat/>
    <w:rsid w:val="003B257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aliases w:val="SUBTITULO 2"/>
    <w:basedOn w:val="Normal"/>
    <w:next w:val="Normal"/>
    <w:link w:val="Ttulo3Car"/>
    <w:uiPriority w:val="9"/>
    <w:unhideWhenUsed/>
    <w:qFormat/>
    <w:rsid w:val="003B257C"/>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441675"/>
    <w:pPr>
      <w:keepNext/>
      <w:keepLines/>
      <w:spacing w:before="40" w:line="259" w:lineRule="auto"/>
      <w:outlineLvl w:val="3"/>
    </w:pPr>
    <w:rPr>
      <w:rFonts w:asciiTheme="majorHAnsi" w:eastAsiaTheme="majorEastAsia" w:hAnsiTheme="majorHAnsi" w:cstheme="majorBidi"/>
      <w:i/>
      <w:iCs/>
      <w:color w:val="365F91" w:themeColor="accent1" w:themeShade="BF"/>
      <w:sz w:val="22"/>
    </w:rPr>
  </w:style>
  <w:style w:type="paragraph" w:styleId="Ttulo7">
    <w:name w:val="heading 7"/>
    <w:basedOn w:val="Normal"/>
    <w:next w:val="Normal"/>
    <w:link w:val="Ttulo7Car"/>
    <w:uiPriority w:val="9"/>
    <w:semiHidden/>
    <w:unhideWhenUsed/>
    <w:qFormat/>
    <w:rsid w:val="00B41938"/>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Sin sangría"/>
    <w:basedOn w:val="Normal"/>
    <w:link w:val="SinespaciadoCar"/>
    <w:uiPriority w:val="1"/>
    <w:qFormat/>
    <w:rsid w:val="00A43082"/>
  </w:style>
  <w:style w:type="paragraph" w:styleId="Encabezado">
    <w:name w:val="header"/>
    <w:basedOn w:val="Normal"/>
    <w:link w:val="EncabezadoCar"/>
    <w:uiPriority w:val="99"/>
    <w:unhideWhenUsed/>
    <w:rsid w:val="00FC4636"/>
    <w:pPr>
      <w:tabs>
        <w:tab w:val="center" w:pos="4419"/>
        <w:tab w:val="right" w:pos="8838"/>
      </w:tabs>
      <w:spacing w:line="240" w:lineRule="auto"/>
    </w:pPr>
  </w:style>
  <w:style w:type="paragraph" w:styleId="Textodeglobo">
    <w:name w:val="Balloon Text"/>
    <w:basedOn w:val="Normal"/>
    <w:link w:val="TextodegloboCar"/>
    <w:uiPriority w:val="99"/>
    <w:semiHidden/>
    <w:unhideWhenUsed/>
    <w:rsid w:val="00A4308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43082"/>
    <w:rPr>
      <w:rFonts w:ascii="Tahoma" w:hAnsi="Tahoma" w:cs="Tahoma"/>
      <w:sz w:val="16"/>
      <w:szCs w:val="16"/>
    </w:rPr>
  </w:style>
  <w:style w:type="character" w:styleId="Hipervnculo">
    <w:name w:val="Hyperlink"/>
    <w:basedOn w:val="Fuentedeprrafopredeter"/>
    <w:uiPriority w:val="99"/>
    <w:unhideWhenUsed/>
    <w:rsid w:val="00A43082"/>
    <w:rPr>
      <w:color w:val="0000FF"/>
      <w:u w:val="single"/>
    </w:rPr>
  </w:style>
  <w:style w:type="paragraph" w:customStyle="1" w:styleId="CaptulosPreliminaresnoaparecenenndice">
    <w:name w:val="Capítulos Preliminares (no aparecen en índice)"/>
    <w:basedOn w:val="Normal"/>
    <w:next w:val="Normal"/>
    <w:link w:val="CaptulosPreliminaresnoaparecenenndiceCar"/>
    <w:qFormat/>
    <w:rsid w:val="00FA73DF"/>
    <w:pPr>
      <w:spacing w:after="1080"/>
      <w:jc w:val="center"/>
    </w:pPr>
    <w:rPr>
      <w:rFonts w:cs="Arial"/>
      <w:b/>
      <w:caps/>
      <w:sz w:val="28"/>
      <w:lang w:val="es-ES"/>
    </w:rPr>
  </w:style>
  <w:style w:type="character" w:customStyle="1" w:styleId="EncabezadoCar">
    <w:name w:val="Encabezado Car"/>
    <w:basedOn w:val="Fuentedeprrafopredeter"/>
    <w:link w:val="Encabezado"/>
    <w:uiPriority w:val="99"/>
    <w:rsid w:val="00FC4636"/>
    <w:rPr>
      <w:rFonts w:ascii="Arial" w:hAnsi="Arial"/>
      <w:sz w:val="24"/>
    </w:rPr>
  </w:style>
  <w:style w:type="character" w:customStyle="1" w:styleId="CaptulosPreliminaresnoaparecenenndiceCar">
    <w:name w:val="Capítulos Preliminares (no aparecen en índice) Car"/>
    <w:basedOn w:val="Fuentedeprrafopredeter"/>
    <w:link w:val="CaptulosPreliminaresnoaparecenenndice"/>
    <w:rsid w:val="00FA73DF"/>
    <w:rPr>
      <w:rFonts w:ascii="Arial" w:hAnsi="Arial" w:cs="Arial"/>
      <w:b/>
      <w:caps/>
      <w:sz w:val="28"/>
      <w:lang w:val="es-ES"/>
    </w:rPr>
  </w:style>
  <w:style w:type="paragraph" w:styleId="Piedepgina">
    <w:name w:val="footer"/>
    <w:basedOn w:val="Normal"/>
    <w:link w:val="PiedepginaCar"/>
    <w:uiPriority w:val="99"/>
    <w:unhideWhenUsed/>
    <w:rsid w:val="00FC4636"/>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FC4636"/>
    <w:rPr>
      <w:rFonts w:ascii="Arial" w:hAnsi="Arial"/>
      <w:sz w:val="24"/>
    </w:rPr>
  </w:style>
  <w:style w:type="paragraph" w:customStyle="1" w:styleId="Captulos">
    <w:name w:val="Capítulos"/>
    <w:basedOn w:val="CaptulosPreliminaresnoaparecenenndice"/>
    <w:next w:val="Normal"/>
    <w:link w:val="CaptulosCar"/>
    <w:qFormat/>
    <w:rsid w:val="00E65E9D"/>
    <w:pPr>
      <w:numPr>
        <w:numId w:val="1"/>
      </w:numPr>
    </w:pPr>
  </w:style>
  <w:style w:type="character" w:customStyle="1" w:styleId="CaptulosCar">
    <w:name w:val="Capítulos Car"/>
    <w:basedOn w:val="CaptulosPreliminaresnoaparecenenndiceCar"/>
    <w:link w:val="Captulos"/>
    <w:rsid w:val="00E65E9D"/>
    <w:rPr>
      <w:rFonts w:ascii="Arial" w:hAnsi="Arial" w:cs="Arial"/>
      <w:b/>
      <w:caps/>
      <w:sz w:val="28"/>
      <w:lang w:val="es-ES"/>
    </w:rPr>
  </w:style>
  <w:style w:type="paragraph" w:customStyle="1" w:styleId="Sub1">
    <w:name w:val="Sub 1"/>
    <w:basedOn w:val="Normal"/>
    <w:next w:val="Normal"/>
    <w:link w:val="Sub1Car"/>
    <w:qFormat/>
    <w:rsid w:val="006E24A3"/>
    <w:pPr>
      <w:numPr>
        <w:ilvl w:val="1"/>
        <w:numId w:val="1"/>
      </w:numPr>
      <w:spacing w:after="360"/>
      <w:contextualSpacing/>
    </w:pPr>
    <w:rPr>
      <w:b/>
      <w:lang w:val="es-ES"/>
    </w:rPr>
  </w:style>
  <w:style w:type="paragraph" w:customStyle="1" w:styleId="figggg">
    <w:name w:val="figggg"/>
    <w:basedOn w:val="Sinespaciado"/>
    <w:next w:val="Sinespaciado"/>
    <w:link w:val="figgggCar"/>
    <w:rsid w:val="004E19CA"/>
    <w:pPr>
      <w:tabs>
        <w:tab w:val="left" w:pos="1560"/>
      </w:tabs>
      <w:jc w:val="center"/>
    </w:pPr>
    <w:rPr>
      <w:b/>
      <w:lang w:val="es-ES"/>
    </w:rPr>
  </w:style>
  <w:style w:type="character" w:customStyle="1" w:styleId="Sub1Car">
    <w:name w:val="Sub 1 Car"/>
    <w:basedOn w:val="Fuentedeprrafopredeter"/>
    <w:link w:val="Sub1"/>
    <w:rsid w:val="006E24A3"/>
    <w:rPr>
      <w:rFonts w:ascii="Arial" w:hAnsi="Arial"/>
      <w:b/>
      <w:sz w:val="24"/>
      <w:lang w:val="es-ES"/>
    </w:rPr>
  </w:style>
  <w:style w:type="paragraph" w:customStyle="1" w:styleId="Fuente">
    <w:name w:val="Fuente"/>
    <w:basedOn w:val="Sinespaciado"/>
    <w:next w:val="Normal"/>
    <w:link w:val="FuenteCar"/>
    <w:qFormat/>
    <w:rsid w:val="000236A9"/>
    <w:pPr>
      <w:spacing w:before="360"/>
      <w:jc w:val="both"/>
    </w:pPr>
    <w:rPr>
      <w:sz w:val="20"/>
      <w:lang w:val="es-ES"/>
    </w:rPr>
  </w:style>
  <w:style w:type="character" w:customStyle="1" w:styleId="SinespaciadoCar">
    <w:name w:val="Sin espaciado Car"/>
    <w:aliases w:val="Sin sangría Car"/>
    <w:basedOn w:val="Fuentedeprrafopredeter"/>
    <w:link w:val="Sinespaciado"/>
    <w:uiPriority w:val="1"/>
    <w:rsid w:val="00DD0B24"/>
    <w:rPr>
      <w:rFonts w:ascii="Arial" w:hAnsi="Arial"/>
      <w:sz w:val="24"/>
    </w:rPr>
  </w:style>
  <w:style w:type="character" w:customStyle="1" w:styleId="figgggCar">
    <w:name w:val="figggg Car"/>
    <w:basedOn w:val="SinespaciadoCar"/>
    <w:link w:val="figggg"/>
    <w:rsid w:val="004E19CA"/>
    <w:rPr>
      <w:rFonts w:ascii="Arial" w:hAnsi="Arial"/>
      <w:b/>
      <w:sz w:val="24"/>
      <w:lang w:val="es-ES"/>
    </w:rPr>
  </w:style>
  <w:style w:type="paragraph" w:customStyle="1" w:styleId="Sub2">
    <w:name w:val="Sub 2"/>
    <w:basedOn w:val="Sub1"/>
    <w:next w:val="Normal"/>
    <w:link w:val="Sub2Car"/>
    <w:qFormat/>
    <w:rsid w:val="00017AA6"/>
    <w:pPr>
      <w:numPr>
        <w:ilvl w:val="2"/>
      </w:numPr>
      <w:ind w:left="720"/>
    </w:pPr>
  </w:style>
  <w:style w:type="character" w:customStyle="1" w:styleId="FuenteCar">
    <w:name w:val="Fuente Car"/>
    <w:basedOn w:val="SinespaciadoCar"/>
    <w:link w:val="Fuente"/>
    <w:rsid w:val="000236A9"/>
    <w:rPr>
      <w:rFonts w:ascii="Arial" w:hAnsi="Arial"/>
      <w:sz w:val="20"/>
      <w:lang w:val="es-ES"/>
    </w:rPr>
  </w:style>
  <w:style w:type="paragraph" w:customStyle="1" w:styleId="Vietas1">
    <w:name w:val="Viñetas 1"/>
    <w:basedOn w:val="Normal"/>
    <w:link w:val="Vietas1Car"/>
    <w:qFormat/>
    <w:rsid w:val="00521C37"/>
    <w:pPr>
      <w:numPr>
        <w:numId w:val="2"/>
      </w:numPr>
      <w:ind w:left="709" w:hanging="709"/>
      <w:contextualSpacing/>
    </w:pPr>
    <w:rPr>
      <w:lang w:val="es-ES"/>
    </w:rPr>
  </w:style>
  <w:style w:type="character" w:customStyle="1" w:styleId="Sub2Car">
    <w:name w:val="Sub 2 Car"/>
    <w:basedOn w:val="Sub1Car"/>
    <w:link w:val="Sub2"/>
    <w:rsid w:val="00017AA6"/>
    <w:rPr>
      <w:rFonts w:ascii="Arial" w:hAnsi="Arial"/>
      <w:b/>
      <w:sz w:val="24"/>
      <w:lang w:val="es-ES"/>
    </w:rPr>
  </w:style>
  <w:style w:type="paragraph" w:customStyle="1" w:styleId="Vietas2">
    <w:name w:val="Viñetas 2"/>
    <w:basedOn w:val="Normal"/>
    <w:link w:val="Vietas2Car"/>
    <w:qFormat/>
    <w:rsid w:val="00521C37"/>
    <w:pPr>
      <w:numPr>
        <w:ilvl w:val="1"/>
        <w:numId w:val="2"/>
      </w:numPr>
      <w:tabs>
        <w:tab w:val="left" w:pos="1418"/>
      </w:tabs>
      <w:ind w:left="1418" w:hanging="709"/>
      <w:contextualSpacing/>
    </w:pPr>
    <w:rPr>
      <w:lang w:val="es-ES"/>
    </w:rPr>
  </w:style>
  <w:style w:type="character" w:customStyle="1" w:styleId="Vietas1Car">
    <w:name w:val="Viñetas 1 Car"/>
    <w:basedOn w:val="Fuentedeprrafopredeter"/>
    <w:link w:val="Vietas1"/>
    <w:rsid w:val="00521C37"/>
    <w:rPr>
      <w:rFonts w:ascii="Arial" w:hAnsi="Arial"/>
      <w:sz w:val="24"/>
      <w:lang w:val="es-ES"/>
    </w:rPr>
  </w:style>
  <w:style w:type="character" w:customStyle="1" w:styleId="Vietas2Car">
    <w:name w:val="Viñetas 2 Car"/>
    <w:basedOn w:val="Fuentedeprrafopredeter"/>
    <w:link w:val="Vietas2"/>
    <w:rsid w:val="00521C37"/>
    <w:rPr>
      <w:rFonts w:ascii="Arial" w:hAnsi="Arial"/>
      <w:sz w:val="24"/>
      <w:lang w:val="es-ES"/>
    </w:rPr>
  </w:style>
  <w:style w:type="paragraph" w:customStyle="1" w:styleId="Sub3">
    <w:name w:val="Sub 3"/>
    <w:basedOn w:val="Sub2"/>
    <w:next w:val="Normal"/>
    <w:link w:val="Sub3Car"/>
    <w:autoRedefine/>
    <w:qFormat/>
    <w:rsid w:val="006E099C"/>
    <w:pPr>
      <w:numPr>
        <w:ilvl w:val="3"/>
      </w:numPr>
      <w:ind w:left="1440"/>
    </w:pPr>
  </w:style>
  <w:style w:type="paragraph" w:customStyle="1" w:styleId="Sub4">
    <w:name w:val="Sub 4"/>
    <w:basedOn w:val="Sub3"/>
    <w:next w:val="Normal"/>
    <w:link w:val="Sub4Car"/>
    <w:qFormat/>
    <w:rsid w:val="00B1623A"/>
    <w:pPr>
      <w:numPr>
        <w:ilvl w:val="4"/>
      </w:numPr>
      <w:ind w:left="2880"/>
    </w:pPr>
  </w:style>
  <w:style w:type="character" w:customStyle="1" w:styleId="Sub3Car">
    <w:name w:val="Sub 3 Car"/>
    <w:basedOn w:val="Sub2Car"/>
    <w:link w:val="Sub3"/>
    <w:rsid w:val="006E099C"/>
    <w:rPr>
      <w:rFonts w:ascii="Arial" w:hAnsi="Arial"/>
      <w:b/>
      <w:sz w:val="24"/>
      <w:lang w:val="es-ES"/>
    </w:rPr>
  </w:style>
  <w:style w:type="paragraph" w:customStyle="1" w:styleId="Tablas">
    <w:name w:val="Tablas"/>
    <w:basedOn w:val="figggg"/>
    <w:next w:val="Sinespaciado"/>
    <w:link w:val="TablasCar"/>
    <w:qFormat/>
    <w:rsid w:val="00EC0CBD"/>
    <w:pPr>
      <w:numPr>
        <w:numId w:val="3"/>
      </w:numPr>
      <w:tabs>
        <w:tab w:val="clear" w:pos="1560"/>
        <w:tab w:val="left" w:pos="1418"/>
      </w:tabs>
      <w:ind w:left="0" w:firstLine="0"/>
      <w:jc w:val="both"/>
    </w:pPr>
    <w:rPr>
      <w:b w:val="0"/>
      <w:bCs/>
      <w:i/>
      <w:iCs/>
    </w:rPr>
  </w:style>
  <w:style w:type="character" w:customStyle="1" w:styleId="Sub4Car">
    <w:name w:val="Sub 4 Car"/>
    <w:basedOn w:val="Sub3Car"/>
    <w:link w:val="Sub4"/>
    <w:rsid w:val="00B1623A"/>
    <w:rPr>
      <w:rFonts w:ascii="Arial" w:hAnsi="Arial"/>
      <w:b/>
      <w:sz w:val="24"/>
      <w:lang w:val="es-ES"/>
    </w:rPr>
  </w:style>
  <w:style w:type="table" w:styleId="Tablaconcuadrcula">
    <w:name w:val="Table Grid"/>
    <w:basedOn w:val="Tablanormal"/>
    <w:uiPriority w:val="39"/>
    <w:rsid w:val="00521C37"/>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ablasCar">
    <w:name w:val="Tablas Car"/>
    <w:basedOn w:val="figgggCar"/>
    <w:link w:val="Tablas"/>
    <w:rsid w:val="00EC0CBD"/>
    <w:rPr>
      <w:rFonts w:ascii="Arial" w:hAnsi="Arial"/>
      <w:b w:val="0"/>
      <w:bCs/>
      <w:i/>
      <w:iCs/>
      <w:sz w:val="24"/>
      <w:lang w:val="es-ES"/>
    </w:rPr>
  </w:style>
  <w:style w:type="paragraph" w:customStyle="1" w:styleId="Vietas3">
    <w:name w:val="Viñetas 3"/>
    <w:basedOn w:val="Vietas2"/>
    <w:link w:val="Vietas3Car"/>
    <w:qFormat/>
    <w:rsid w:val="00436A9E"/>
    <w:pPr>
      <w:numPr>
        <w:ilvl w:val="2"/>
      </w:numPr>
      <w:ind w:left="2127" w:hanging="709"/>
    </w:pPr>
  </w:style>
  <w:style w:type="paragraph" w:customStyle="1" w:styleId="Vietas4">
    <w:name w:val="Viñetas 4"/>
    <w:basedOn w:val="Vietas3"/>
    <w:link w:val="Vietas4Car"/>
    <w:qFormat/>
    <w:rsid w:val="00436A9E"/>
    <w:pPr>
      <w:numPr>
        <w:ilvl w:val="3"/>
      </w:numPr>
      <w:ind w:left="2835" w:hanging="708"/>
    </w:pPr>
  </w:style>
  <w:style w:type="character" w:customStyle="1" w:styleId="Vietas3Car">
    <w:name w:val="Viñetas 3 Car"/>
    <w:basedOn w:val="Vietas2Car"/>
    <w:link w:val="Vietas3"/>
    <w:rsid w:val="00436A9E"/>
    <w:rPr>
      <w:rFonts w:ascii="Arial" w:hAnsi="Arial"/>
      <w:sz w:val="24"/>
      <w:lang w:val="es-ES"/>
    </w:rPr>
  </w:style>
  <w:style w:type="paragraph" w:customStyle="1" w:styleId="Vietas5">
    <w:name w:val="Viñetas 5"/>
    <w:basedOn w:val="Vietas4"/>
    <w:link w:val="Vietas5Car"/>
    <w:qFormat/>
    <w:rsid w:val="007F0059"/>
    <w:pPr>
      <w:numPr>
        <w:ilvl w:val="4"/>
        <w:numId w:val="4"/>
      </w:numPr>
      <w:tabs>
        <w:tab w:val="clear" w:pos="1418"/>
      </w:tabs>
      <w:ind w:left="3544" w:hanging="709"/>
    </w:pPr>
  </w:style>
  <w:style w:type="character" w:customStyle="1" w:styleId="Vietas4Car">
    <w:name w:val="Viñetas 4 Car"/>
    <w:basedOn w:val="Vietas3Car"/>
    <w:link w:val="Vietas4"/>
    <w:rsid w:val="00436A9E"/>
    <w:rPr>
      <w:rFonts w:ascii="Arial" w:hAnsi="Arial"/>
      <w:sz w:val="24"/>
      <w:lang w:val="es-ES"/>
    </w:rPr>
  </w:style>
  <w:style w:type="paragraph" w:customStyle="1" w:styleId="Vietas6">
    <w:name w:val="Viñetas 6"/>
    <w:basedOn w:val="Vietas5"/>
    <w:link w:val="Vietas6Car"/>
    <w:qFormat/>
    <w:rsid w:val="007F0059"/>
    <w:pPr>
      <w:numPr>
        <w:ilvl w:val="1"/>
      </w:numPr>
      <w:ind w:left="4253" w:hanging="709"/>
    </w:pPr>
  </w:style>
  <w:style w:type="character" w:customStyle="1" w:styleId="Vietas5Car">
    <w:name w:val="Viñetas 5 Car"/>
    <w:basedOn w:val="Vietas4Car"/>
    <w:link w:val="Vietas5"/>
    <w:rsid w:val="007F0059"/>
    <w:rPr>
      <w:rFonts w:ascii="Arial" w:hAnsi="Arial"/>
      <w:sz w:val="24"/>
      <w:lang w:val="es-ES"/>
    </w:rPr>
  </w:style>
  <w:style w:type="paragraph" w:styleId="Prrafodelista">
    <w:name w:val="List Paragraph"/>
    <w:basedOn w:val="Prrafodecontenido"/>
    <w:link w:val="PrrafodelistaCar"/>
    <w:uiPriority w:val="34"/>
    <w:qFormat/>
    <w:rsid w:val="00B70EFB"/>
    <w:pPr>
      <w:numPr>
        <w:numId w:val="19"/>
      </w:numPr>
      <w:ind w:left="709" w:hanging="709"/>
    </w:pPr>
    <w:rPr>
      <w:lang w:val="es-ES"/>
    </w:rPr>
  </w:style>
  <w:style w:type="character" w:customStyle="1" w:styleId="Vietas6Car">
    <w:name w:val="Viñetas 6 Car"/>
    <w:basedOn w:val="Vietas5Car"/>
    <w:link w:val="Vietas6"/>
    <w:rsid w:val="007F0059"/>
    <w:rPr>
      <w:rFonts w:ascii="Arial" w:hAnsi="Arial"/>
      <w:sz w:val="24"/>
      <w:lang w:val="es-ES"/>
    </w:rPr>
  </w:style>
  <w:style w:type="paragraph" w:customStyle="1" w:styleId="Numeracinconclusionesyrecomendaciones">
    <w:name w:val="Numeración conclusiones y recomendaciones"/>
    <w:basedOn w:val="Prrafodelista"/>
    <w:next w:val="Normal"/>
    <w:link w:val="NumeracinconclusionesyrecomendacionesCar"/>
    <w:qFormat/>
    <w:rsid w:val="001E48F0"/>
    <w:pPr>
      <w:numPr>
        <w:numId w:val="6"/>
      </w:numPr>
      <w:ind w:hanging="720"/>
    </w:pPr>
  </w:style>
  <w:style w:type="paragraph" w:customStyle="1" w:styleId="Numeracinrecomendaciones">
    <w:name w:val="Numeración recomendaciones"/>
    <w:basedOn w:val="Numeracinconclusionesyrecomendaciones"/>
    <w:next w:val="Normal"/>
    <w:link w:val="NumeracinrecomendacionesCar"/>
    <w:qFormat/>
    <w:rsid w:val="0068593B"/>
    <w:pPr>
      <w:numPr>
        <w:numId w:val="5"/>
      </w:numPr>
      <w:ind w:left="851" w:hanging="851"/>
    </w:pPr>
  </w:style>
  <w:style w:type="character" w:customStyle="1" w:styleId="PrrafodelistaCar">
    <w:name w:val="Párrafo de lista Car"/>
    <w:basedOn w:val="Fuentedeprrafopredeter"/>
    <w:link w:val="Prrafodelista"/>
    <w:uiPriority w:val="34"/>
    <w:rsid w:val="00B70EFB"/>
    <w:rPr>
      <w:rFonts w:ascii="Arial" w:eastAsia="SimSun" w:hAnsi="Arial" w:cs="Arial"/>
      <w:bCs/>
      <w:iCs/>
      <w:noProof/>
      <w:sz w:val="24"/>
      <w:szCs w:val="24"/>
      <w:lang w:val="es-ES" w:eastAsia="es-GT"/>
    </w:rPr>
  </w:style>
  <w:style w:type="character" w:customStyle="1" w:styleId="NumeracinfinalesCar">
    <w:name w:val="Numeración finales Car"/>
    <w:basedOn w:val="PrrafodelistaCar"/>
    <w:rsid w:val="007F0059"/>
    <w:rPr>
      <w:rFonts w:ascii="Arial" w:eastAsia="SimSun" w:hAnsi="Arial" w:cs="Arial"/>
      <w:bCs/>
      <w:iCs/>
      <w:noProof/>
      <w:sz w:val="24"/>
      <w:szCs w:val="24"/>
      <w:lang w:val="es-ES" w:eastAsia="es-MX"/>
    </w:rPr>
  </w:style>
  <w:style w:type="paragraph" w:customStyle="1" w:styleId="NumeracinReferencias">
    <w:name w:val="Numeración Referencias"/>
    <w:basedOn w:val="Prrafodelista"/>
    <w:next w:val="Normal"/>
    <w:link w:val="NumeracinReferenciasCar"/>
    <w:qFormat/>
    <w:rsid w:val="00D935D7"/>
    <w:pPr>
      <w:numPr>
        <w:numId w:val="0"/>
      </w:numPr>
      <w:tabs>
        <w:tab w:val="left" w:pos="851"/>
      </w:tabs>
    </w:pPr>
  </w:style>
  <w:style w:type="character" w:customStyle="1" w:styleId="NumeracinconclusionesyrecomendacionesCar">
    <w:name w:val="Numeración conclusiones y recomendaciones Car"/>
    <w:basedOn w:val="PrrafodelistaCar"/>
    <w:link w:val="Numeracinconclusionesyrecomendaciones"/>
    <w:rsid w:val="001E48F0"/>
    <w:rPr>
      <w:rFonts w:ascii="Arial" w:eastAsia="SimSun" w:hAnsi="Arial" w:cs="Arial"/>
      <w:bCs/>
      <w:iCs/>
      <w:noProof/>
      <w:sz w:val="24"/>
      <w:szCs w:val="24"/>
      <w:lang w:val="es-ES" w:eastAsia="es-GT"/>
    </w:rPr>
  </w:style>
  <w:style w:type="character" w:customStyle="1" w:styleId="NumeracinrecomendacionesCar">
    <w:name w:val="Numeración recomendaciones Car"/>
    <w:basedOn w:val="NumeracinconclusionesyrecomendacionesCar"/>
    <w:link w:val="Numeracinrecomendaciones"/>
    <w:rsid w:val="0068593B"/>
    <w:rPr>
      <w:rFonts w:ascii="Arial" w:eastAsia="SimSun" w:hAnsi="Arial" w:cs="Arial"/>
      <w:bCs/>
      <w:iCs/>
      <w:noProof/>
      <w:sz w:val="24"/>
      <w:szCs w:val="24"/>
      <w:lang w:val="es-ES" w:eastAsia="es-GT"/>
    </w:rPr>
  </w:style>
  <w:style w:type="character" w:customStyle="1" w:styleId="Ttulo1Car">
    <w:name w:val="Título 1 Car"/>
    <w:aliases w:val="TÍTULO DE CAPÍTULO NUMERADO Car"/>
    <w:basedOn w:val="Fuentedeprrafopredeter"/>
    <w:link w:val="Ttulo1"/>
    <w:uiPriority w:val="9"/>
    <w:rsid w:val="003B257C"/>
    <w:rPr>
      <w:rFonts w:asciiTheme="majorHAnsi" w:eastAsiaTheme="majorEastAsia" w:hAnsiTheme="majorHAnsi" w:cstheme="majorBidi"/>
      <w:b/>
      <w:bCs/>
      <w:color w:val="365F91" w:themeColor="accent1" w:themeShade="BF"/>
      <w:sz w:val="28"/>
      <w:szCs w:val="28"/>
    </w:rPr>
  </w:style>
  <w:style w:type="character" w:customStyle="1" w:styleId="NumeracinReferenciasCar">
    <w:name w:val="Numeración Referencias Car"/>
    <w:basedOn w:val="PrrafodelistaCar"/>
    <w:link w:val="NumeracinReferencias"/>
    <w:rsid w:val="003B257C"/>
    <w:rPr>
      <w:rFonts w:ascii="Arial" w:eastAsia="SimSun" w:hAnsi="Arial" w:cs="Arial"/>
      <w:bCs/>
      <w:iCs/>
      <w:noProof/>
      <w:sz w:val="24"/>
      <w:szCs w:val="24"/>
      <w:lang w:val="es-ES" w:eastAsia="es-MX"/>
    </w:rPr>
  </w:style>
  <w:style w:type="character" w:customStyle="1" w:styleId="Ttulo2Car">
    <w:name w:val="Título 2 Car"/>
    <w:aliases w:val="SUBTÍTULO 1 Car"/>
    <w:basedOn w:val="Fuentedeprrafopredeter"/>
    <w:link w:val="Ttulo2"/>
    <w:uiPriority w:val="9"/>
    <w:semiHidden/>
    <w:rsid w:val="003B257C"/>
    <w:rPr>
      <w:rFonts w:asciiTheme="majorHAnsi" w:eastAsiaTheme="majorEastAsia" w:hAnsiTheme="majorHAnsi" w:cstheme="majorBidi"/>
      <w:b/>
      <w:bCs/>
      <w:color w:val="4F81BD" w:themeColor="accent1"/>
      <w:sz w:val="26"/>
      <w:szCs w:val="26"/>
    </w:rPr>
  </w:style>
  <w:style w:type="character" w:customStyle="1" w:styleId="Ttulo3Car">
    <w:name w:val="Título 3 Car"/>
    <w:aliases w:val="SUBTITULO 2 Car"/>
    <w:basedOn w:val="Fuentedeprrafopredeter"/>
    <w:link w:val="Ttulo3"/>
    <w:uiPriority w:val="9"/>
    <w:semiHidden/>
    <w:rsid w:val="003B257C"/>
    <w:rPr>
      <w:rFonts w:asciiTheme="majorHAnsi" w:eastAsiaTheme="majorEastAsia" w:hAnsiTheme="majorHAnsi" w:cstheme="majorBidi"/>
      <w:b/>
      <w:bCs/>
      <w:color w:val="4F81BD" w:themeColor="accent1"/>
      <w:sz w:val="24"/>
    </w:rPr>
  </w:style>
  <w:style w:type="paragraph" w:styleId="TDC2">
    <w:name w:val="toc 2"/>
    <w:basedOn w:val="Normal"/>
    <w:next w:val="Normal"/>
    <w:autoRedefine/>
    <w:uiPriority w:val="39"/>
    <w:unhideWhenUsed/>
    <w:rsid w:val="00B906CE"/>
    <w:pPr>
      <w:tabs>
        <w:tab w:val="left" w:pos="1701"/>
        <w:tab w:val="right" w:leader="dot" w:pos="8544"/>
      </w:tabs>
      <w:ind w:left="1854" w:right="476" w:hanging="1134"/>
    </w:pPr>
    <w:rPr>
      <w:rFonts w:cs="Arial"/>
      <w:bCs/>
      <w:noProof/>
      <w:szCs w:val="24"/>
    </w:rPr>
  </w:style>
  <w:style w:type="paragraph" w:styleId="TDC3">
    <w:name w:val="toc 3"/>
    <w:basedOn w:val="Normal"/>
    <w:next w:val="Normal"/>
    <w:autoRedefine/>
    <w:uiPriority w:val="39"/>
    <w:unhideWhenUsed/>
    <w:rsid w:val="00B906CE"/>
    <w:pPr>
      <w:tabs>
        <w:tab w:val="left" w:pos="2835"/>
        <w:tab w:val="right" w:leader="dot" w:pos="8544"/>
      </w:tabs>
      <w:ind w:left="3119" w:right="476" w:hanging="1418"/>
    </w:pPr>
    <w:rPr>
      <w:rFonts w:cstheme="minorHAnsi"/>
      <w:noProof/>
      <w:szCs w:val="20"/>
    </w:rPr>
  </w:style>
  <w:style w:type="paragraph" w:styleId="TDC4">
    <w:name w:val="toc 4"/>
    <w:basedOn w:val="Normal"/>
    <w:next w:val="Normal"/>
    <w:autoRedefine/>
    <w:uiPriority w:val="39"/>
    <w:unhideWhenUsed/>
    <w:rsid w:val="00B24B92"/>
    <w:pPr>
      <w:ind w:left="4111" w:hanging="1276"/>
    </w:pPr>
    <w:rPr>
      <w:rFonts w:cstheme="minorHAnsi"/>
      <w:szCs w:val="20"/>
    </w:rPr>
  </w:style>
  <w:style w:type="paragraph" w:styleId="TDC5">
    <w:name w:val="toc 5"/>
    <w:basedOn w:val="Normal"/>
    <w:next w:val="Normal"/>
    <w:autoRedefine/>
    <w:uiPriority w:val="39"/>
    <w:unhideWhenUsed/>
    <w:rsid w:val="00B906CE"/>
    <w:pPr>
      <w:tabs>
        <w:tab w:val="left" w:pos="5387"/>
        <w:tab w:val="right" w:leader="dot" w:pos="8544"/>
      </w:tabs>
      <w:ind w:left="5387" w:hanging="1276"/>
    </w:pPr>
    <w:rPr>
      <w:rFonts w:cstheme="minorHAnsi"/>
      <w:szCs w:val="20"/>
    </w:rPr>
  </w:style>
  <w:style w:type="paragraph" w:customStyle="1" w:styleId="Captulossinnumeracin">
    <w:name w:val="Capítulos sin numeración"/>
    <w:basedOn w:val="CaptulosPreliminaresnoaparecenenndice"/>
    <w:link w:val="CaptulossinnumeracinCar"/>
    <w:qFormat/>
    <w:rsid w:val="00B70EFB"/>
  </w:style>
  <w:style w:type="character" w:customStyle="1" w:styleId="CaptulossinnumeracinCar">
    <w:name w:val="Capítulos sin numeración Car"/>
    <w:basedOn w:val="CaptulosPreliminaresnoaparecenenndiceCar"/>
    <w:link w:val="Captulossinnumeracin"/>
    <w:rsid w:val="00B70EFB"/>
    <w:rPr>
      <w:rFonts w:ascii="Arial" w:hAnsi="Arial" w:cs="Arial"/>
      <w:b/>
      <w:caps/>
      <w:sz w:val="28"/>
      <w:lang w:val="es-ES"/>
    </w:rPr>
  </w:style>
  <w:style w:type="paragraph" w:styleId="Textonotaalfinal">
    <w:name w:val="endnote text"/>
    <w:basedOn w:val="Normal"/>
    <w:link w:val="TextonotaalfinalCar"/>
    <w:uiPriority w:val="99"/>
    <w:semiHidden/>
    <w:unhideWhenUsed/>
    <w:rsid w:val="00B4461A"/>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B4461A"/>
    <w:rPr>
      <w:rFonts w:ascii="Arial" w:hAnsi="Arial"/>
      <w:sz w:val="20"/>
      <w:szCs w:val="20"/>
    </w:rPr>
  </w:style>
  <w:style w:type="character" w:styleId="Refdenotaalfinal">
    <w:name w:val="endnote reference"/>
    <w:basedOn w:val="Fuentedeprrafopredeter"/>
    <w:uiPriority w:val="99"/>
    <w:semiHidden/>
    <w:unhideWhenUsed/>
    <w:rsid w:val="00B4461A"/>
    <w:rPr>
      <w:vertAlign w:val="superscript"/>
    </w:rPr>
  </w:style>
  <w:style w:type="paragraph" w:styleId="Descripcin">
    <w:name w:val="caption"/>
    <w:basedOn w:val="Normal"/>
    <w:next w:val="Normal"/>
    <w:unhideWhenUsed/>
    <w:qFormat/>
    <w:rsid w:val="00B4461A"/>
    <w:pPr>
      <w:spacing w:after="200" w:line="240" w:lineRule="auto"/>
    </w:pPr>
    <w:rPr>
      <w:b/>
      <w:bCs/>
      <w:color w:val="4F81BD" w:themeColor="accent1"/>
      <w:sz w:val="18"/>
      <w:szCs w:val="18"/>
    </w:rPr>
  </w:style>
  <w:style w:type="paragraph" w:styleId="TDC7">
    <w:name w:val="toc 7"/>
    <w:basedOn w:val="TDC6"/>
    <w:next w:val="Normal"/>
    <w:autoRedefine/>
    <w:uiPriority w:val="39"/>
    <w:unhideWhenUsed/>
    <w:qFormat/>
    <w:rsid w:val="006D6815"/>
    <w:rPr>
      <w:rFonts w:eastAsiaTheme="minorEastAsia" w:cstheme="minorBidi"/>
      <w:noProof/>
      <w:szCs w:val="22"/>
      <w:lang w:eastAsia="es-GT"/>
    </w:rPr>
  </w:style>
  <w:style w:type="paragraph" w:styleId="TDC1">
    <w:name w:val="toc 1"/>
    <w:aliases w:val="A"/>
    <w:basedOn w:val="Normal"/>
    <w:next w:val="Normal"/>
    <w:uiPriority w:val="39"/>
    <w:unhideWhenUsed/>
    <w:qFormat/>
    <w:rsid w:val="00535D7D"/>
    <w:pPr>
      <w:tabs>
        <w:tab w:val="right" w:leader="dot" w:pos="8544"/>
      </w:tabs>
      <w:ind w:left="709" w:hanging="709"/>
    </w:pPr>
    <w:rPr>
      <w:rFonts w:eastAsiaTheme="minorEastAsia"/>
      <w:caps/>
      <w:noProof/>
      <w:lang w:eastAsia="es-GT"/>
    </w:rPr>
  </w:style>
  <w:style w:type="paragraph" w:styleId="TDC6">
    <w:name w:val="toc 6"/>
    <w:basedOn w:val="Normal"/>
    <w:next w:val="Normal"/>
    <w:autoRedefine/>
    <w:uiPriority w:val="39"/>
    <w:unhideWhenUsed/>
    <w:qFormat/>
    <w:rsid w:val="00A25F56"/>
    <w:pPr>
      <w:tabs>
        <w:tab w:val="left" w:pos="851"/>
        <w:tab w:val="left" w:leader="dot" w:pos="1701"/>
        <w:tab w:val="left" w:leader="dot" w:pos="3119"/>
        <w:tab w:val="right" w:leader="dot" w:pos="8544"/>
      </w:tabs>
      <w:ind w:left="1418" w:right="476" w:hanging="1418"/>
    </w:pPr>
    <w:rPr>
      <w:rFonts w:cstheme="minorHAnsi"/>
      <w:szCs w:val="20"/>
    </w:rPr>
  </w:style>
  <w:style w:type="paragraph" w:styleId="Mapadeldocumento">
    <w:name w:val="Document Map"/>
    <w:basedOn w:val="Normal"/>
    <w:link w:val="MapadeldocumentoCar"/>
    <w:uiPriority w:val="99"/>
    <w:semiHidden/>
    <w:unhideWhenUsed/>
    <w:rsid w:val="00DA2DCB"/>
    <w:pPr>
      <w:spacing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DA2DCB"/>
    <w:rPr>
      <w:rFonts w:ascii="Tahoma" w:hAnsi="Tahoma" w:cs="Tahoma"/>
      <w:sz w:val="16"/>
      <w:szCs w:val="16"/>
    </w:rPr>
  </w:style>
  <w:style w:type="character" w:customStyle="1" w:styleId="Mencinsinresolver1">
    <w:name w:val="Mención sin resolver1"/>
    <w:basedOn w:val="Fuentedeprrafopredeter"/>
    <w:uiPriority w:val="99"/>
    <w:semiHidden/>
    <w:unhideWhenUsed/>
    <w:rsid w:val="003742AE"/>
    <w:rPr>
      <w:color w:val="605E5C"/>
      <w:shd w:val="clear" w:color="auto" w:fill="E1DFDD"/>
    </w:rPr>
  </w:style>
  <w:style w:type="character" w:customStyle="1" w:styleId="Ttulo4Car">
    <w:name w:val="Título 4 Car"/>
    <w:basedOn w:val="Fuentedeprrafopredeter"/>
    <w:link w:val="Ttulo4"/>
    <w:uiPriority w:val="9"/>
    <w:rsid w:val="00441675"/>
    <w:rPr>
      <w:rFonts w:asciiTheme="majorHAnsi" w:eastAsiaTheme="majorEastAsia" w:hAnsiTheme="majorHAnsi" w:cstheme="majorBidi"/>
      <w:i/>
      <w:iCs/>
      <w:color w:val="365F91" w:themeColor="accent1" w:themeShade="BF"/>
    </w:rPr>
  </w:style>
  <w:style w:type="paragraph" w:customStyle="1" w:styleId="Figuras">
    <w:name w:val="Figuras"/>
    <w:basedOn w:val="Sinespaciado"/>
    <w:next w:val="Sinespaciado"/>
    <w:link w:val="FigurasCar"/>
    <w:qFormat/>
    <w:rsid w:val="00354DFA"/>
    <w:pPr>
      <w:numPr>
        <w:numId w:val="7"/>
      </w:numPr>
      <w:tabs>
        <w:tab w:val="left" w:pos="1560"/>
      </w:tabs>
      <w:spacing w:after="360"/>
      <w:ind w:left="0" w:firstLine="0"/>
    </w:pPr>
    <w:rPr>
      <w:i/>
      <w:lang w:val="es-ES"/>
    </w:rPr>
  </w:style>
  <w:style w:type="character" w:customStyle="1" w:styleId="FigurasCar">
    <w:name w:val="Figuras Car"/>
    <w:basedOn w:val="SinespaciadoCar"/>
    <w:link w:val="Figuras"/>
    <w:rsid w:val="00354DFA"/>
    <w:rPr>
      <w:rFonts w:ascii="Arial" w:hAnsi="Arial"/>
      <w:i/>
      <w:sz w:val="24"/>
      <w:lang w:val="es-ES"/>
    </w:rPr>
  </w:style>
  <w:style w:type="paragraph" w:styleId="TtuloTDC">
    <w:name w:val="TOC Heading"/>
    <w:basedOn w:val="Ttulo1"/>
    <w:next w:val="Normal"/>
    <w:uiPriority w:val="39"/>
    <w:semiHidden/>
    <w:unhideWhenUsed/>
    <w:qFormat/>
    <w:rsid w:val="008776E7"/>
    <w:pPr>
      <w:spacing w:line="276" w:lineRule="auto"/>
      <w:outlineLvl w:val="9"/>
    </w:pPr>
    <w:rPr>
      <w:lang w:eastAsia="es-GT"/>
    </w:rPr>
  </w:style>
  <w:style w:type="paragraph" w:styleId="TDC8">
    <w:name w:val="toc 8"/>
    <w:basedOn w:val="Normal"/>
    <w:next w:val="Normal"/>
    <w:autoRedefine/>
    <w:uiPriority w:val="39"/>
    <w:unhideWhenUsed/>
    <w:rsid w:val="005B79AE"/>
    <w:pPr>
      <w:ind w:left="1440"/>
    </w:pPr>
    <w:rPr>
      <w:rFonts w:asciiTheme="minorHAnsi" w:hAnsiTheme="minorHAnsi" w:cstheme="minorHAnsi"/>
      <w:sz w:val="20"/>
      <w:szCs w:val="20"/>
    </w:rPr>
  </w:style>
  <w:style w:type="paragraph" w:styleId="TDC9">
    <w:name w:val="toc 9"/>
    <w:basedOn w:val="Normal"/>
    <w:next w:val="Normal"/>
    <w:autoRedefine/>
    <w:uiPriority w:val="39"/>
    <w:unhideWhenUsed/>
    <w:rsid w:val="008776E7"/>
    <w:pPr>
      <w:ind w:left="1680"/>
    </w:pPr>
    <w:rPr>
      <w:rFonts w:asciiTheme="minorHAnsi" w:hAnsiTheme="minorHAnsi" w:cstheme="minorHAnsi"/>
      <w:sz w:val="20"/>
      <w:szCs w:val="20"/>
    </w:rPr>
  </w:style>
  <w:style w:type="character" w:styleId="Hipervnculovisitado">
    <w:name w:val="FollowedHyperlink"/>
    <w:basedOn w:val="Fuentedeprrafopredeter"/>
    <w:uiPriority w:val="99"/>
    <w:semiHidden/>
    <w:unhideWhenUsed/>
    <w:rsid w:val="002A52EB"/>
    <w:rPr>
      <w:color w:val="800080" w:themeColor="followedHyperlink"/>
      <w:u w:val="single"/>
    </w:rPr>
  </w:style>
  <w:style w:type="paragraph" w:styleId="Bibliografa">
    <w:name w:val="Bibliography"/>
    <w:basedOn w:val="Normal"/>
    <w:next w:val="Normal"/>
    <w:uiPriority w:val="37"/>
    <w:unhideWhenUsed/>
    <w:rsid w:val="002A52EB"/>
  </w:style>
  <w:style w:type="character" w:styleId="Refdecomentario">
    <w:name w:val="annotation reference"/>
    <w:basedOn w:val="Fuentedeprrafopredeter"/>
    <w:uiPriority w:val="99"/>
    <w:semiHidden/>
    <w:unhideWhenUsed/>
    <w:rsid w:val="00F0090A"/>
    <w:rPr>
      <w:sz w:val="16"/>
      <w:szCs w:val="16"/>
    </w:rPr>
  </w:style>
  <w:style w:type="paragraph" w:styleId="Textocomentario">
    <w:name w:val="annotation text"/>
    <w:basedOn w:val="Normal"/>
    <w:link w:val="TextocomentarioCar"/>
    <w:uiPriority w:val="99"/>
    <w:unhideWhenUsed/>
    <w:rsid w:val="00F0090A"/>
    <w:pPr>
      <w:spacing w:line="240" w:lineRule="auto"/>
    </w:pPr>
    <w:rPr>
      <w:sz w:val="20"/>
      <w:szCs w:val="20"/>
    </w:rPr>
  </w:style>
  <w:style w:type="character" w:customStyle="1" w:styleId="TextocomentarioCar">
    <w:name w:val="Texto comentario Car"/>
    <w:basedOn w:val="Fuentedeprrafopredeter"/>
    <w:link w:val="Textocomentario"/>
    <w:uiPriority w:val="99"/>
    <w:rsid w:val="00F0090A"/>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F0090A"/>
    <w:rPr>
      <w:b/>
      <w:bCs/>
    </w:rPr>
  </w:style>
  <w:style w:type="character" w:customStyle="1" w:styleId="AsuntodelcomentarioCar">
    <w:name w:val="Asunto del comentario Car"/>
    <w:basedOn w:val="TextocomentarioCar"/>
    <w:link w:val="Asuntodelcomentario"/>
    <w:uiPriority w:val="99"/>
    <w:semiHidden/>
    <w:rsid w:val="00F0090A"/>
    <w:rPr>
      <w:rFonts w:ascii="Arial" w:hAnsi="Arial"/>
      <w:b/>
      <w:bCs/>
      <w:sz w:val="20"/>
      <w:szCs w:val="20"/>
    </w:rPr>
  </w:style>
  <w:style w:type="character" w:customStyle="1" w:styleId="Mencinsinresolver2">
    <w:name w:val="Mención sin resolver2"/>
    <w:basedOn w:val="Fuentedeprrafopredeter"/>
    <w:uiPriority w:val="99"/>
    <w:semiHidden/>
    <w:unhideWhenUsed/>
    <w:rsid w:val="00506F71"/>
    <w:rPr>
      <w:color w:val="605E5C"/>
      <w:shd w:val="clear" w:color="auto" w:fill="E1DFDD"/>
    </w:rPr>
  </w:style>
  <w:style w:type="paragraph" w:styleId="Textonotapie">
    <w:name w:val="footnote text"/>
    <w:basedOn w:val="Normal"/>
    <w:link w:val="TextonotapieCar"/>
    <w:uiPriority w:val="99"/>
    <w:semiHidden/>
    <w:unhideWhenUsed/>
    <w:rsid w:val="00B1668C"/>
    <w:pPr>
      <w:spacing w:line="240" w:lineRule="auto"/>
    </w:pPr>
    <w:rPr>
      <w:sz w:val="20"/>
      <w:szCs w:val="20"/>
    </w:rPr>
  </w:style>
  <w:style w:type="character" w:customStyle="1" w:styleId="TextonotapieCar">
    <w:name w:val="Texto nota pie Car"/>
    <w:basedOn w:val="Fuentedeprrafopredeter"/>
    <w:link w:val="Textonotapie"/>
    <w:uiPriority w:val="99"/>
    <w:semiHidden/>
    <w:rsid w:val="00B1668C"/>
    <w:rPr>
      <w:rFonts w:ascii="Arial" w:hAnsi="Arial"/>
      <w:sz w:val="20"/>
      <w:szCs w:val="20"/>
    </w:rPr>
  </w:style>
  <w:style w:type="character" w:styleId="Refdenotaalpie">
    <w:name w:val="footnote reference"/>
    <w:basedOn w:val="Fuentedeprrafopredeter"/>
    <w:uiPriority w:val="99"/>
    <w:semiHidden/>
    <w:unhideWhenUsed/>
    <w:rsid w:val="00B1668C"/>
    <w:rPr>
      <w:vertAlign w:val="superscript"/>
    </w:rPr>
  </w:style>
  <w:style w:type="table" w:styleId="Tablanormal2">
    <w:name w:val="Plain Table 2"/>
    <w:basedOn w:val="Tablanormal"/>
    <w:uiPriority w:val="42"/>
    <w:rsid w:val="00F20E3B"/>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delista6concolores">
    <w:name w:val="List Table 6 Colorful"/>
    <w:basedOn w:val="Tablanormal"/>
    <w:uiPriority w:val="51"/>
    <w:rsid w:val="00F20E3B"/>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NumeracinBibliografa">
    <w:name w:val="Numeración Bibliografía"/>
    <w:basedOn w:val="Prrafodelista"/>
    <w:next w:val="Normal"/>
    <w:link w:val="NumeracinBibliografaCar"/>
    <w:qFormat/>
    <w:rsid w:val="00D95265"/>
    <w:pPr>
      <w:numPr>
        <w:numId w:val="37"/>
      </w:numPr>
      <w:tabs>
        <w:tab w:val="left" w:pos="851"/>
      </w:tabs>
      <w:spacing w:after="0"/>
      <w:ind w:left="1418" w:hanging="1418"/>
      <w:contextualSpacing/>
    </w:pPr>
    <w:rPr>
      <w:bCs w:val="0"/>
      <w:iCs w:val="0"/>
    </w:rPr>
  </w:style>
  <w:style w:type="character" w:customStyle="1" w:styleId="NumeracinBibliografaCar">
    <w:name w:val="Numeración Bibliografía Car"/>
    <w:basedOn w:val="PrrafodelistaCar"/>
    <w:link w:val="NumeracinBibliografa"/>
    <w:rsid w:val="00D95265"/>
    <w:rPr>
      <w:rFonts w:ascii="Arial" w:eastAsia="SimSun" w:hAnsi="Arial" w:cs="Arial"/>
      <w:bCs w:val="0"/>
      <w:iCs w:val="0"/>
      <w:noProof/>
      <w:sz w:val="24"/>
      <w:szCs w:val="24"/>
      <w:lang w:val="es-ES" w:eastAsia="es-GT"/>
    </w:rPr>
  </w:style>
  <w:style w:type="table" w:styleId="Tabladelista2-nfasis3">
    <w:name w:val="List Table 2 Accent 3"/>
    <w:basedOn w:val="Tablanormal"/>
    <w:uiPriority w:val="47"/>
    <w:rsid w:val="00F26411"/>
    <w:pPr>
      <w:spacing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Revisin">
    <w:name w:val="Revision"/>
    <w:hidden/>
    <w:uiPriority w:val="99"/>
    <w:semiHidden/>
    <w:rsid w:val="00EC6AF7"/>
    <w:pPr>
      <w:spacing w:line="240" w:lineRule="auto"/>
      <w:ind w:left="0" w:firstLine="0"/>
      <w:jc w:val="left"/>
    </w:pPr>
    <w:rPr>
      <w:rFonts w:ascii="Arial" w:hAnsi="Arial"/>
      <w:sz w:val="24"/>
    </w:rPr>
  </w:style>
  <w:style w:type="table" w:styleId="Tabladelista2-nfasis1">
    <w:name w:val="List Table 2 Accent 1"/>
    <w:basedOn w:val="Tablanormal"/>
    <w:uiPriority w:val="47"/>
    <w:rsid w:val="009A790D"/>
    <w:pPr>
      <w:spacing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lista2">
    <w:name w:val="List Table 2"/>
    <w:basedOn w:val="Tablanormal"/>
    <w:uiPriority w:val="47"/>
    <w:rsid w:val="005E246B"/>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Mencinsinresolver">
    <w:name w:val="Unresolved Mention"/>
    <w:basedOn w:val="Fuentedeprrafopredeter"/>
    <w:uiPriority w:val="99"/>
    <w:semiHidden/>
    <w:unhideWhenUsed/>
    <w:rsid w:val="00496DF3"/>
    <w:rPr>
      <w:color w:val="605E5C"/>
      <w:shd w:val="clear" w:color="auto" w:fill="E1DFDD"/>
    </w:rPr>
  </w:style>
  <w:style w:type="paragraph" w:styleId="NormalWeb">
    <w:name w:val="Normal (Web)"/>
    <w:basedOn w:val="Normal"/>
    <w:uiPriority w:val="99"/>
    <w:unhideWhenUsed/>
    <w:rsid w:val="00D16692"/>
    <w:pPr>
      <w:spacing w:before="100" w:beforeAutospacing="1" w:after="100" w:afterAutospacing="1" w:line="240" w:lineRule="auto"/>
    </w:pPr>
    <w:rPr>
      <w:rFonts w:ascii="Times New Roman" w:eastAsia="Times New Roman" w:hAnsi="Times New Roman" w:cs="Times New Roman"/>
      <w:szCs w:val="24"/>
      <w:lang w:eastAsia="es-GT"/>
    </w:rPr>
  </w:style>
  <w:style w:type="character" w:styleId="nfasis">
    <w:name w:val="Emphasis"/>
    <w:uiPriority w:val="20"/>
    <w:qFormat/>
    <w:rsid w:val="001B1010"/>
    <w:rPr>
      <w:i/>
      <w:iCs/>
    </w:rPr>
  </w:style>
  <w:style w:type="paragraph" w:styleId="HTMLconformatoprevio">
    <w:name w:val="HTML Preformatted"/>
    <w:basedOn w:val="Normal"/>
    <w:link w:val="HTMLconformatoprevioCar"/>
    <w:uiPriority w:val="99"/>
    <w:semiHidden/>
    <w:unhideWhenUsed/>
    <w:rsid w:val="005607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eastAsia="es-GT"/>
    </w:rPr>
  </w:style>
  <w:style w:type="character" w:customStyle="1" w:styleId="HTMLconformatoprevioCar">
    <w:name w:val="HTML con formato previo Car"/>
    <w:basedOn w:val="Fuentedeprrafopredeter"/>
    <w:link w:val="HTMLconformatoprevio"/>
    <w:uiPriority w:val="99"/>
    <w:semiHidden/>
    <w:rsid w:val="005607E5"/>
    <w:rPr>
      <w:rFonts w:ascii="Courier New" w:eastAsia="Times New Roman" w:hAnsi="Courier New" w:cs="Courier New"/>
      <w:sz w:val="20"/>
      <w:szCs w:val="20"/>
      <w:lang w:eastAsia="es-GT"/>
    </w:rPr>
  </w:style>
  <w:style w:type="character" w:customStyle="1" w:styleId="y2iqfc">
    <w:name w:val="y2iqfc"/>
    <w:basedOn w:val="Fuentedeprrafopredeter"/>
    <w:rsid w:val="005607E5"/>
  </w:style>
  <w:style w:type="table" w:styleId="Tabladelista4-nfasis3">
    <w:name w:val="List Table 4 Accent 3"/>
    <w:basedOn w:val="Tablanormal"/>
    <w:uiPriority w:val="49"/>
    <w:rsid w:val="00ED7D87"/>
    <w:pPr>
      <w:spacing w:line="240" w:lineRule="auto"/>
      <w:ind w:left="0" w:firstLine="0"/>
      <w:jc w:val="left"/>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adelista2-nfasis5">
    <w:name w:val="List Table 2 Accent 5"/>
    <w:basedOn w:val="Tablanormal"/>
    <w:uiPriority w:val="47"/>
    <w:rsid w:val="00ED7D87"/>
    <w:pPr>
      <w:spacing w:line="240" w:lineRule="auto"/>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normal4">
    <w:name w:val="Plain Table 4"/>
    <w:basedOn w:val="Tablanormal"/>
    <w:uiPriority w:val="44"/>
    <w:rsid w:val="00ED7D87"/>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0D747D"/>
    <w:rPr>
      <w:b/>
      <w:bCs/>
    </w:rPr>
  </w:style>
  <w:style w:type="paragraph" w:customStyle="1" w:styleId="texto">
    <w:name w:val="texto"/>
    <w:basedOn w:val="Normal"/>
    <w:link w:val="textoCar"/>
    <w:rsid w:val="001C3DA7"/>
    <w:pPr>
      <w:spacing w:after="480"/>
      <w:ind w:firstLine="567"/>
    </w:pPr>
    <w:rPr>
      <w:rFonts w:eastAsia="SimSun" w:cs="Times New Roman"/>
      <w:kern w:val="3"/>
      <w:sz w:val="22"/>
      <w:lang w:val="es-MX" w:eastAsia="es-MX"/>
    </w:rPr>
  </w:style>
  <w:style w:type="character" w:customStyle="1" w:styleId="textoCar">
    <w:name w:val="texto Car"/>
    <w:link w:val="texto"/>
    <w:locked/>
    <w:rsid w:val="001C3DA7"/>
    <w:rPr>
      <w:rFonts w:ascii="Arial" w:eastAsia="SimSun" w:hAnsi="Arial" w:cs="Times New Roman"/>
      <w:kern w:val="3"/>
      <w:lang w:val="es-MX" w:eastAsia="es-MX"/>
    </w:rPr>
  </w:style>
  <w:style w:type="paragraph" w:customStyle="1" w:styleId="Portadas">
    <w:name w:val="Portadas"/>
    <w:basedOn w:val="texto"/>
    <w:rsid w:val="001C3DA7"/>
    <w:pPr>
      <w:spacing w:after="0" w:line="240" w:lineRule="auto"/>
      <w:ind w:firstLine="0"/>
      <w:jc w:val="center"/>
    </w:pPr>
  </w:style>
  <w:style w:type="paragraph" w:customStyle="1" w:styleId="Prrafodecontenido">
    <w:name w:val="Párrafo de contenido"/>
    <w:basedOn w:val="Parrafos"/>
    <w:link w:val="PrrafodecontenidoCar"/>
    <w:qFormat/>
    <w:rsid w:val="009C5370"/>
    <w:pPr>
      <w:spacing w:after="360"/>
      <w:ind w:right="0" w:firstLine="720"/>
      <w:jc w:val="both"/>
    </w:pPr>
    <w:rPr>
      <w:bCs/>
      <w:iCs/>
      <w:noProof/>
      <w:lang w:eastAsia="es-GT"/>
    </w:rPr>
  </w:style>
  <w:style w:type="paragraph" w:customStyle="1" w:styleId="Parrafos">
    <w:name w:val="Parrafos"/>
    <w:basedOn w:val="Normal"/>
    <w:link w:val="ParrafosChar"/>
    <w:qFormat/>
    <w:rsid w:val="008B0C7D"/>
    <w:pPr>
      <w:spacing w:after="480"/>
      <w:ind w:right="49" w:firstLine="562"/>
    </w:pPr>
    <w:rPr>
      <w:rFonts w:eastAsia="SimSun" w:cs="Arial"/>
      <w:szCs w:val="24"/>
      <w:lang w:eastAsia="es-MX"/>
    </w:rPr>
  </w:style>
  <w:style w:type="character" w:customStyle="1" w:styleId="PrrafodecontenidoCar">
    <w:name w:val="Párrafo de contenido Car"/>
    <w:basedOn w:val="Fuentedeprrafopredeter"/>
    <w:link w:val="Prrafodecontenido"/>
    <w:rsid w:val="009C5370"/>
    <w:rPr>
      <w:rFonts w:ascii="Arial" w:eastAsia="SimSun" w:hAnsi="Arial" w:cs="Arial"/>
      <w:bCs/>
      <w:iCs/>
      <w:noProof/>
      <w:sz w:val="24"/>
      <w:szCs w:val="24"/>
      <w:lang w:eastAsia="es-GT"/>
    </w:rPr>
  </w:style>
  <w:style w:type="character" w:customStyle="1" w:styleId="ParrafosChar">
    <w:name w:val="Parrafos Char"/>
    <w:basedOn w:val="Fuentedeprrafopredeter"/>
    <w:link w:val="Parrafos"/>
    <w:rsid w:val="008B0C7D"/>
    <w:rPr>
      <w:rFonts w:ascii="Arial" w:eastAsia="SimSun" w:hAnsi="Arial" w:cs="Arial"/>
      <w:sz w:val="24"/>
      <w:szCs w:val="24"/>
      <w:lang w:eastAsia="es-MX"/>
    </w:rPr>
  </w:style>
  <w:style w:type="paragraph" w:customStyle="1" w:styleId="glosario">
    <w:name w:val="glosario"/>
    <w:basedOn w:val="Normal"/>
    <w:rsid w:val="00A96F1F"/>
    <w:rPr>
      <w:rFonts w:eastAsia="SimSun" w:cs="Times New Roman"/>
      <w:kern w:val="3"/>
      <w:sz w:val="22"/>
      <w:lang w:val="es-MX" w:eastAsia="es-MX"/>
    </w:rPr>
  </w:style>
  <w:style w:type="paragraph" w:customStyle="1" w:styleId="glosariottulo">
    <w:name w:val="glosario título"/>
    <w:basedOn w:val="Normal"/>
    <w:link w:val="glosariottuloCarCar"/>
    <w:semiHidden/>
    <w:rsid w:val="002B4DA0"/>
    <w:rPr>
      <w:rFonts w:eastAsia="SimSun" w:cs="Times New Roman"/>
      <w:b/>
      <w:kern w:val="3"/>
      <w:sz w:val="22"/>
      <w:lang w:val="es-MX" w:eastAsia="es-MX"/>
    </w:rPr>
  </w:style>
  <w:style w:type="character" w:customStyle="1" w:styleId="glosariottuloCarCar">
    <w:name w:val="glosario título Car Car"/>
    <w:link w:val="glosariottulo"/>
    <w:semiHidden/>
    <w:locked/>
    <w:rsid w:val="002B4DA0"/>
    <w:rPr>
      <w:rFonts w:ascii="Arial" w:eastAsia="SimSun" w:hAnsi="Arial" w:cs="Times New Roman"/>
      <w:b/>
      <w:kern w:val="3"/>
      <w:lang w:val="es-MX" w:eastAsia="es-MX"/>
    </w:rPr>
  </w:style>
  <w:style w:type="character" w:customStyle="1" w:styleId="apple-converted-space">
    <w:name w:val="apple-converted-space"/>
    <w:basedOn w:val="Fuentedeprrafopredeter"/>
    <w:rsid w:val="002B4DA0"/>
  </w:style>
  <w:style w:type="paragraph" w:customStyle="1" w:styleId="Citasinsangra">
    <w:name w:val="Cita sin sangría"/>
    <w:basedOn w:val="Normal"/>
    <w:link w:val="CitasinsangraCar"/>
    <w:qFormat/>
    <w:rsid w:val="000236A9"/>
    <w:pPr>
      <w:spacing w:after="360" w:line="480" w:lineRule="auto"/>
      <w:ind w:left="720"/>
      <w:jc w:val="both"/>
    </w:pPr>
    <w:rPr>
      <w:rFonts w:eastAsia="SimSun" w:cs="Times New Roman"/>
      <w:kern w:val="3"/>
      <w:szCs w:val="24"/>
      <w:lang w:eastAsia="es-MX"/>
    </w:rPr>
  </w:style>
  <w:style w:type="character" w:customStyle="1" w:styleId="CitasinsangraCar">
    <w:name w:val="Cita sin sangría Car"/>
    <w:basedOn w:val="Fuentedeprrafopredeter"/>
    <w:link w:val="Citasinsangra"/>
    <w:rsid w:val="000236A9"/>
    <w:rPr>
      <w:rFonts w:ascii="Arial" w:eastAsia="SimSun" w:hAnsi="Arial" w:cs="Times New Roman"/>
      <w:kern w:val="3"/>
      <w:sz w:val="24"/>
      <w:szCs w:val="24"/>
      <w:lang w:eastAsia="es-MX"/>
    </w:rPr>
  </w:style>
  <w:style w:type="paragraph" w:customStyle="1" w:styleId="Citaconsangra">
    <w:name w:val="Cita con sangría"/>
    <w:basedOn w:val="Normal"/>
    <w:link w:val="CitaconsangraCar"/>
    <w:qFormat/>
    <w:rsid w:val="000236A9"/>
    <w:pPr>
      <w:spacing w:after="360" w:line="480" w:lineRule="auto"/>
      <w:ind w:left="720" w:firstLine="720"/>
      <w:jc w:val="both"/>
    </w:pPr>
    <w:rPr>
      <w:rFonts w:eastAsia="SimSun" w:cs="Times New Roman"/>
      <w:kern w:val="3"/>
      <w:szCs w:val="24"/>
      <w:lang w:eastAsia="es-MX"/>
    </w:rPr>
  </w:style>
  <w:style w:type="character" w:customStyle="1" w:styleId="CitaconsangraCar">
    <w:name w:val="Cita con sangría Car"/>
    <w:basedOn w:val="Fuentedeprrafopredeter"/>
    <w:link w:val="Citaconsangra"/>
    <w:rsid w:val="000236A9"/>
    <w:rPr>
      <w:rFonts w:ascii="Arial" w:eastAsia="SimSun" w:hAnsi="Arial" w:cs="Times New Roman"/>
      <w:kern w:val="3"/>
      <w:sz w:val="24"/>
      <w:szCs w:val="24"/>
      <w:lang w:eastAsia="es-MX"/>
    </w:rPr>
  </w:style>
  <w:style w:type="paragraph" w:customStyle="1" w:styleId="Prrafodelistaconvietas">
    <w:name w:val="Párrafo de lista con viñetas"/>
    <w:basedOn w:val="Prrafodecontenido"/>
    <w:link w:val="PrrafodelistaconvietasCar"/>
    <w:qFormat/>
    <w:rsid w:val="006E24A3"/>
    <w:pPr>
      <w:numPr>
        <w:numId w:val="20"/>
      </w:numPr>
      <w:ind w:left="720" w:hanging="720"/>
    </w:pPr>
  </w:style>
  <w:style w:type="paragraph" w:customStyle="1" w:styleId="FiguraoTabla">
    <w:name w:val="Figura o Tabla"/>
    <w:basedOn w:val="Parrafos"/>
    <w:link w:val="FiguraoTablaCar"/>
    <w:qFormat/>
    <w:rsid w:val="002F2136"/>
    <w:pPr>
      <w:spacing w:after="240"/>
      <w:ind w:right="-516" w:firstLine="0"/>
      <w:jc w:val="center"/>
    </w:pPr>
    <w:rPr>
      <w:noProof/>
      <w:lang w:eastAsia="es-GT"/>
    </w:rPr>
  </w:style>
  <w:style w:type="character" w:customStyle="1" w:styleId="PrrafodelistaconvietasCar">
    <w:name w:val="Párrafo de lista con viñetas Car"/>
    <w:basedOn w:val="PrrafodecontenidoCar"/>
    <w:link w:val="Prrafodelistaconvietas"/>
    <w:rsid w:val="006E24A3"/>
    <w:rPr>
      <w:rFonts w:ascii="Arial" w:eastAsia="SimSun" w:hAnsi="Arial" w:cs="Arial"/>
      <w:bCs/>
      <w:iCs/>
      <w:noProof/>
      <w:sz w:val="24"/>
      <w:szCs w:val="24"/>
      <w:lang w:eastAsia="es-GT"/>
    </w:rPr>
  </w:style>
  <w:style w:type="character" w:customStyle="1" w:styleId="FiguraoTablaCar">
    <w:name w:val="Figura o Tabla Car"/>
    <w:basedOn w:val="ParrafosChar"/>
    <w:link w:val="FiguraoTabla"/>
    <w:rsid w:val="002F2136"/>
    <w:rPr>
      <w:rFonts w:ascii="Arial" w:eastAsia="SimSun" w:hAnsi="Arial" w:cs="Arial"/>
      <w:noProof/>
      <w:sz w:val="24"/>
      <w:szCs w:val="24"/>
      <w:lang w:eastAsia="es-GT"/>
    </w:rPr>
  </w:style>
  <w:style w:type="paragraph" w:customStyle="1" w:styleId="Prrafosconvietas">
    <w:name w:val="Párrafos con viñetas"/>
    <w:basedOn w:val="Parrafos"/>
    <w:link w:val="PrrafosconvietasCar"/>
    <w:qFormat/>
    <w:rsid w:val="00B335E1"/>
    <w:pPr>
      <w:numPr>
        <w:numId w:val="21"/>
      </w:numPr>
      <w:spacing w:after="360"/>
      <w:ind w:right="0" w:hanging="720"/>
      <w:jc w:val="both"/>
    </w:pPr>
  </w:style>
  <w:style w:type="character" w:customStyle="1" w:styleId="PrrafosconvietasCar">
    <w:name w:val="Párrafos con viñetas Car"/>
    <w:basedOn w:val="ParrafosChar"/>
    <w:link w:val="Prrafosconvietas"/>
    <w:rsid w:val="00B335E1"/>
    <w:rPr>
      <w:rFonts w:ascii="Arial" w:eastAsia="SimSun" w:hAnsi="Arial" w:cs="Arial"/>
      <w:sz w:val="24"/>
      <w:szCs w:val="24"/>
      <w:lang w:eastAsia="es-MX"/>
    </w:rPr>
  </w:style>
  <w:style w:type="paragraph" w:customStyle="1" w:styleId="Prrafoconsubvietas">
    <w:name w:val="Párrafo con subviñetas"/>
    <w:basedOn w:val="Prrafosconvietas"/>
    <w:qFormat/>
    <w:rsid w:val="00D65690"/>
    <w:pPr>
      <w:numPr>
        <w:numId w:val="22"/>
      </w:numPr>
      <w:ind w:left="1440" w:hanging="720"/>
    </w:pPr>
  </w:style>
  <w:style w:type="paragraph" w:customStyle="1" w:styleId="FuentedeFigurasotablas">
    <w:name w:val="Fuente de Figuras o tablas"/>
    <w:basedOn w:val="Parrafos"/>
    <w:link w:val="FuentedeFigurasotablasCar"/>
    <w:rsid w:val="00A927AC"/>
    <w:pPr>
      <w:spacing w:before="240"/>
      <w:ind w:right="-516" w:firstLine="0"/>
      <w:jc w:val="center"/>
    </w:pPr>
    <w:rPr>
      <w:noProof/>
      <w:sz w:val="20"/>
      <w:szCs w:val="20"/>
      <w:lang w:eastAsia="es-GT"/>
    </w:rPr>
  </w:style>
  <w:style w:type="character" w:customStyle="1" w:styleId="FuentedeFigurasotablasCar">
    <w:name w:val="Fuente de Figuras o tablas Car"/>
    <w:basedOn w:val="ParrafosChar"/>
    <w:link w:val="FuentedeFigurasotablas"/>
    <w:rsid w:val="00A927AC"/>
    <w:rPr>
      <w:rFonts w:ascii="Arial" w:eastAsia="SimSun" w:hAnsi="Arial" w:cs="Arial"/>
      <w:noProof/>
      <w:sz w:val="20"/>
      <w:szCs w:val="20"/>
      <w:lang w:eastAsia="es-GT"/>
    </w:rPr>
  </w:style>
  <w:style w:type="table" w:customStyle="1" w:styleId="Tablanormal21">
    <w:name w:val="Tabla normal 21"/>
    <w:basedOn w:val="Tablanormal"/>
    <w:next w:val="Tablanormal2"/>
    <w:uiPriority w:val="42"/>
    <w:rsid w:val="000E48F3"/>
    <w:pPr>
      <w:spacing w:line="240" w:lineRule="auto"/>
      <w:ind w:left="0" w:firstLine="0"/>
      <w:jc w:val="both"/>
    </w:pPr>
    <w:rPr>
      <w:rFonts w:ascii="Arial" w:eastAsia="SimSun" w:hAnsi="Arial" w:cs="Times New Roman"/>
      <w:kern w:val="3"/>
      <w:lang w:val="es-MX" w:eastAsia="es-MX"/>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InformeAPA">
    <w:name w:val="Informe APA"/>
    <w:basedOn w:val="Tablanormal"/>
    <w:uiPriority w:val="99"/>
    <w:rsid w:val="00091BA3"/>
    <w:pPr>
      <w:spacing w:line="240" w:lineRule="auto"/>
      <w:ind w:left="0" w:firstLine="0"/>
      <w:jc w:val="left"/>
    </w:pPr>
    <w:rPr>
      <w:rFonts w:eastAsiaTheme="minorEastAsia"/>
      <w:sz w:val="24"/>
      <w:szCs w:val="24"/>
      <w:lang w:val="es-ES" w:eastAsia="ja-JP"/>
    </w:rPr>
    <w:tblPr>
      <w:tblBorders>
        <w:top w:val="single" w:sz="12" w:space="0" w:color="auto"/>
        <w:bottom w:val="single" w:sz="12" w:space="0" w:color="auto"/>
      </w:tblBorders>
    </w:tblPr>
    <w:tblStylePr w:type="firstRow">
      <w:rPr>
        <w:rFonts w:asciiTheme="majorHAnsi" w:hAnsiTheme="majorHAnsi"/>
      </w:rPr>
      <w:tblPr/>
      <w:trPr>
        <w:tblHeader/>
      </w:trPr>
      <w:tcPr>
        <w:tcBorders>
          <w:top w:val="single" w:sz="12" w:space="0" w:color="auto"/>
          <w:left w:val="nil"/>
          <w:bottom w:val="single" w:sz="12" w:space="0" w:color="auto"/>
          <w:right w:val="nil"/>
          <w:insideH w:val="nil"/>
          <w:insideV w:val="nil"/>
          <w:tl2br w:val="nil"/>
          <w:tr2bl w:val="nil"/>
        </w:tcBorders>
      </w:tcPr>
    </w:tblStylePr>
  </w:style>
  <w:style w:type="paragraph" w:customStyle="1" w:styleId="NumeracinReferencias0">
    <w:name w:val="Numeración  Referencias"/>
    <w:basedOn w:val="Prrafodelista"/>
    <w:next w:val="Normal"/>
    <w:link w:val="NumeracinReferenciasCar0"/>
    <w:qFormat/>
    <w:rsid w:val="00D935D7"/>
    <w:pPr>
      <w:numPr>
        <w:numId w:val="0"/>
      </w:numPr>
      <w:tabs>
        <w:tab w:val="left" w:pos="851"/>
      </w:tabs>
      <w:spacing w:before="360"/>
      <w:ind w:left="851" w:hanging="851"/>
      <w:contextualSpacing/>
    </w:pPr>
    <w:rPr>
      <w:rFonts w:eastAsia="Arial"/>
      <w:bCs w:val="0"/>
      <w:iCs w:val="0"/>
      <w:noProof w:val="0"/>
      <w:lang w:eastAsia="en-US"/>
    </w:rPr>
  </w:style>
  <w:style w:type="character" w:customStyle="1" w:styleId="NumeracinReferenciasCar0">
    <w:name w:val="Numeración  Referencias Car"/>
    <w:basedOn w:val="PrrafodelistaCar"/>
    <w:link w:val="NumeracinReferencias0"/>
    <w:rsid w:val="00D935D7"/>
    <w:rPr>
      <w:rFonts w:ascii="Arial" w:eastAsia="Arial" w:hAnsi="Arial" w:cs="Arial"/>
      <w:bCs/>
      <w:iCs/>
      <w:noProof/>
      <w:sz w:val="24"/>
      <w:szCs w:val="24"/>
      <w:lang w:val="es-ES" w:eastAsia="es-MX"/>
    </w:rPr>
  </w:style>
  <w:style w:type="character" w:customStyle="1" w:styleId="Ttulo7Car">
    <w:name w:val="Título 7 Car"/>
    <w:basedOn w:val="Fuentedeprrafopredeter"/>
    <w:link w:val="Ttulo7"/>
    <w:uiPriority w:val="9"/>
    <w:semiHidden/>
    <w:rsid w:val="00B41938"/>
    <w:rPr>
      <w:rFonts w:asciiTheme="majorHAnsi" w:eastAsiaTheme="majorEastAsia" w:hAnsiTheme="majorHAnsi" w:cstheme="majorBidi"/>
      <w:i/>
      <w:iCs/>
      <w:color w:val="243F60" w:themeColor="accent1" w:themeShade="7F"/>
      <w:sz w:val="24"/>
    </w:rPr>
  </w:style>
  <w:style w:type="paragraph" w:styleId="Textoindependiente">
    <w:name w:val="Body Text"/>
    <w:basedOn w:val="Normal"/>
    <w:link w:val="TextoindependienteCar"/>
    <w:uiPriority w:val="99"/>
    <w:unhideWhenUsed/>
    <w:rsid w:val="00B41938"/>
    <w:pPr>
      <w:pBdr>
        <w:top w:val="nil"/>
        <w:left w:val="nil"/>
        <w:bottom w:val="nil"/>
        <w:right w:val="nil"/>
        <w:between w:val="nil"/>
      </w:pBdr>
      <w:tabs>
        <w:tab w:val="left" w:pos="192"/>
      </w:tabs>
      <w:spacing w:line="240" w:lineRule="auto"/>
    </w:pPr>
    <w:rPr>
      <w:rFonts w:eastAsia="Arial" w:cs="Arial"/>
      <w:color w:val="000000"/>
      <w:sz w:val="16"/>
      <w:szCs w:val="16"/>
      <w:lang w:eastAsia="es-GT"/>
    </w:rPr>
  </w:style>
  <w:style w:type="character" w:customStyle="1" w:styleId="TextoindependienteCar">
    <w:name w:val="Texto independiente Car"/>
    <w:basedOn w:val="Fuentedeprrafopredeter"/>
    <w:link w:val="Textoindependiente"/>
    <w:uiPriority w:val="99"/>
    <w:rsid w:val="00B41938"/>
    <w:rPr>
      <w:rFonts w:ascii="Arial" w:eastAsia="Arial" w:hAnsi="Arial" w:cs="Arial"/>
      <w:color w:val="000000"/>
      <w:sz w:val="16"/>
      <w:szCs w:val="16"/>
      <w:lang w:eastAsia="es-GT"/>
    </w:rPr>
  </w:style>
  <w:style w:type="paragraph" w:customStyle="1" w:styleId="Ttulosposteriores">
    <w:name w:val="Títulos posteriores"/>
    <w:basedOn w:val="Normal"/>
    <w:link w:val="TtulosposterioresCar"/>
    <w:qFormat/>
    <w:rsid w:val="009803A2"/>
    <w:pPr>
      <w:jc w:val="center"/>
    </w:pPr>
    <w:rPr>
      <w:rFonts w:cs="Arial"/>
      <w:b/>
      <w:caps/>
      <w:sz w:val="28"/>
      <w:lang w:val="es-ES"/>
    </w:rPr>
  </w:style>
  <w:style w:type="character" w:customStyle="1" w:styleId="TtulosposterioresCar">
    <w:name w:val="Títulos posteriores Car"/>
    <w:basedOn w:val="Fuentedeprrafopredeter"/>
    <w:link w:val="Ttulosposteriores"/>
    <w:rsid w:val="009803A2"/>
    <w:rPr>
      <w:rFonts w:ascii="Arial" w:hAnsi="Arial" w:cs="Arial"/>
      <w:b/>
      <w:caps/>
      <w:sz w:val="28"/>
      <w:lang w:val="es-ES"/>
    </w:rPr>
  </w:style>
  <w:style w:type="paragraph" w:customStyle="1" w:styleId="PRELIMINARESnoaparecenenndice">
    <w:name w:val="PRELIMINARES (no aparecen en índice)"/>
    <w:basedOn w:val="Normal"/>
    <w:link w:val="PRELIMINARESnoaparecenenndiceCar"/>
    <w:qFormat/>
    <w:rsid w:val="003C4C70"/>
    <w:pPr>
      <w:spacing w:after="720"/>
      <w:jc w:val="center"/>
    </w:pPr>
    <w:rPr>
      <w:rFonts w:eastAsia="SimSun" w:cs="Times New Roman"/>
      <w:b/>
      <w:bCs/>
      <w:kern w:val="3"/>
      <w:sz w:val="28"/>
      <w:szCs w:val="28"/>
      <w:lang w:val="es-MX" w:eastAsia="es-MX"/>
    </w:rPr>
  </w:style>
  <w:style w:type="character" w:customStyle="1" w:styleId="PRELIMINARESnoaparecenenndiceCar">
    <w:name w:val="PRELIMINARES (no aparecen en índice) Car"/>
    <w:basedOn w:val="Fuentedeprrafopredeter"/>
    <w:link w:val="PRELIMINARESnoaparecenenndice"/>
    <w:rsid w:val="003C4C70"/>
    <w:rPr>
      <w:rFonts w:ascii="Arial" w:eastAsia="SimSun" w:hAnsi="Arial" w:cs="Times New Roman"/>
      <w:b/>
      <w:bCs/>
      <w:kern w:val="3"/>
      <w:sz w:val="28"/>
      <w:szCs w:val="28"/>
      <w:lang w:val="es-MX" w:eastAsia="es-MX"/>
    </w:rPr>
  </w:style>
  <w:style w:type="table" w:customStyle="1" w:styleId="InformeAPA1">
    <w:name w:val="Informe APA1"/>
    <w:basedOn w:val="Tablanormal"/>
    <w:uiPriority w:val="99"/>
    <w:rsid w:val="003C4C70"/>
    <w:pPr>
      <w:spacing w:line="240" w:lineRule="auto"/>
      <w:ind w:left="0" w:firstLine="0"/>
      <w:jc w:val="left"/>
    </w:pPr>
    <w:rPr>
      <w:rFonts w:eastAsiaTheme="minorEastAsia"/>
      <w:sz w:val="24"/>
      <w:szCs w:val="24"/>
      <w:lang w:val="es-ES" w:eastAsia="ja-JP"/>
    </w:rPr>
    <w:tblPr>
      <w:tblBorders>
        <w:top w:val="single" w:sz="12" w:space="0" w:color="auto"/>
        <w:bottom w:val="single" w:sz="12" w:space="0" w:color="auto"/>
      </w:tblBorders>
    </w:tblPr>
    <w:tblStylePr w:type="firstRow">
      <w:rPr>
        <w:rFonts w:asciiTheme="majorHAnsi" w:hAnsiTheme="majorHAnsi"/>
      </w:rPr>
      <w:tblPr/>
      <w:trPr>
        <w:tblHeader/>
      </w:trPr>
      <w:tcPr>
        <w:tcBorders>
          <w:top w:val="single" w:sz="12" w:space="0" w:color="auto"/>
          <w:left w:val="nil"/>
          <w:bottom w:val="single" w:sz="12" w:space="0" w:color="auto"/>
          <w:right w:val="nil"/>
          <w:insideH w:val="nil"/>
          <w:insideV w:val="nil"/>
          <w:tl2br w:val="nil"/>
          <w:tr2bl w:val="nil"/>
        </w:tcBorders>
      </w:tcPr>
    </w:tblStylePr>
  </w:style>
  <w:style w:type="character" w:customStyle="1" w:styleId="DefaultCar">
    <w:name w:val="Default Car"/>
    <w:basedOn w:val="Fuentedeprrafopredeter"/>
    <w:link w:val="Default"/>
    <w:locked/>
    <w:rsid w:val="00CD7014"/>
    <w:rPr>
      <w:rFonts w:ascii="Arial" w:hAnsi="Arial" w:cs="Arial"/>
      <w:color w:val="000000"/>
      <w:sz w:val="24"/>
      <w:szCs w:val="24"/>
    </w:rPr>
  </w:style>
  <w:style w:type="paragraph" w:customStyle="1" w:styleId="Default">
    <w:name w:val="Default"/>
    <w:link w:val="DefaultCar"/>
    <w:rsid w:val="00CD7014"/>
    <w:pPr>
      <w:autoSpaceDE w:val="0"/>
      <w:autoSpaceDN w:val="0"/>
      <w:adjustRightInd w:val="0"/>
      <w:spacing w:line="240" w:lineRule="auto"/>
      <w:ind w:left="0" w:firstLine="0"/>
      <w:jc w:val="left"/>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64170">
      <w:bodyDiv w:val="1"/>
      <w:marLeft w:val="0"/>
      <w:marRight w:val="0"/>
      <w:marTop w:val="0"/>
      <w:marBottom w:val="0"/>
      <w:divBdr>
        <w:top w:val="none" w:sz="0" w:space="0" w:color="auto"/>
        <w:left w:val="none" w:sz="0" w:space="0" w:color="auto"/>
        <w:bottom w:val="none" w:sz="0" w:space="0" w:color="auto"/>
        <w:right w:val="none" w:sz="0" w:space="0" w:color="auto"/>
      </w:divBdr>
    </w:div>
    <w:div w:id="961576274">
      <w:bodyDiv w:val="1"/>
      <w:marLeft w:val="0"/>
      <w:marRight w:val="0"/>
      <w:marTop w:val="0"/>
      <w:marBottom w:val="0"/>
      <w:divBdr>
        <w:top w:val="none" w:sz="0" w:space="0" w:color="auto"/>
        <w:left w:val="none" w:sz="0" w:space="0" w:color="auto"/>
        <w:bottom w:val="none" w:sz="0" w:space="0" w:color="auto"/>
        <w:right w:val="none" w:sz="0" w:space="0" w:color="auto"/>
      </w:divBdr>
    </w:div>
    <w:div w:id="1033968080">
      <w:bodyDiv w:val="1"/>
      <w:marLeft w:val="0"/>
      <w:marRight w:val="0"/>
      <w:marTop w:val="0"/>
      <w:marBottom w:val="0"/>
      <w:divBdr>
        <w:top w:val="none" w:sz="0" w:space="0" w:color="auto"/>
        <w:left w:val="none" w:sz="0" w:space="0" w:color="auto"/>
        <w:bottom w:val="none" w:sz="0" w:space="0" w:color="auto"/>
        <w:right w:val="none" w:sz="0" w:space="0" w:color="auto"/>
      </w:divBdr>
    </w:div>
    <w:div w:id="1075710479">
      <w:bodyDiv w:val="1"/>
      <w:marLeft w:val="0"/>
      <w:marRight w:val="0"/>
      <w:marTop w:val="0"/>
      <w:marBottom w:val="0"/>
      <w:divBdr>
        <w:top w:val="none" w:sz="0" w:space="0" w:color="auto"/>
        <w:left w:val="none" w:sz="0" w:space="0" w:color="auto"/>
        <w:bottom w:val="none" w:sz="0" w:space="0" w:color="auto"/>
        <w:right w:val="none" w:sz="0" w:space="0" w:color="auto"/>
      </w:divBdr>
    </w:div>
    <w:div w:id="1132477815">
      <w:bodyDiv w:val="1"/>
      <w:marLeft w:val="0"/>
      <w:marRight w:val="0"/>
      <w:marTop w:val="0"/>
      <w:marBottom w:val="0"/>
      <w:divBdr>
        <w:top w:val="none" w:sz="0" w:space="0" w:color="auto"/>
        <w:left w:val="none" w:sz="0" w:space="0" w:color="auto"/>
        <w:bottom w:val="none" w:sz="0" w:space="0" w:color="auto"/>
        <w:right w:val="none" w:sz="0" w:space="0" w:color="auto"/>
      </w:divBdr>
    </w:div>
    <w:div w:id="1146900064">
      <w:bodyDiv w:val="1"/>
      <w:marLeft w:val="0"/>
      <w:marRight w:val="0"/>
      <w:marTop w:val="0"/>
      <w:marBottom w:val="0"/>
      <w:divBdr>
        <w:top w:val="none" w:sz="0" w:space="0" w:color="auto"/>
        <w:left w:val="none" w:sz="0" w:space="0" w:color="auto"/>
        <w:bottom w:val="none" w:sz="0" w:space="0" w:color="auto"/>
        <w:right w:val="none" w:sz="0" w:space="0" w:color="auto"/>
      </w:divBdr>
    </w:div>
    <w:div w:id="1318874814">
      <w:bodyDiv w:val="1"/>
      <w:marLeft w:val="0"/>
      <w:marRight w:val="0"/>
      <w:marTop w:val="0"/>
      <w:marBottom w:val="0"/>
      <w:divBdr>
        <w:top w:val="none" w:sz="0" w:space="0" w:color="auto"/>
        <w:left w:val="none" w:sz="0" w:space="0" w:color="auto"/>
        <w:bottom w:val="none" w:sz="0" w:space="0" w:color="auto"/>
        <w:right w:val="none" w:sz="0" w:space="0" w:color="auto"/>
      </w:divBdr>
    </w:div>
    <w:div w:id="1355961808">
      <w:bodyDiv w:val="1"/>
      <w:marLeft w:val="0"/>
      <w:marRight w:val="0"/>
      <w:marTop w:val="0"/>
      <w:marBottom w:val="0"/>
      <w:divBdr>
        <w:top w:val="none" w:sz="0" w:space="0" w:color="auto"/>
        <w:left w:val="none" w:sz="0" w:space="0" w:color="auto"/>
        <w:bottom w:val="none" w:sz="0" w:space="0" w:color="auto"/>
        <w:right w:val="none" w:sz="0" w:space="0" w:color="auto"/>
      </w:divBdr>
    </w:div>
    <w:div w:id="1855221630">
      <w:bodyDiv w:val="1"/>
      <w:marLeft w:val="0"/>
      <w:marRight w:val="0"/>
      <w:marTop w:val="0"/>
      <w:marBottom w:val="0"/>
      <w:divBdr>
        <w:top w:val="none" w:sz="0" w:space="0" w:color="auto"/>
        <w:left w:val="none" w:sz="0" w:space="0" w:color="auto"/>
        <w:bottom w:val="none" w:sz="0" w:space="0" w:color="auto"/>
        <w:right w:val="none" w:sz="0" w:space="0" w:color="auto"/>
      </w:divBdr>
    </w:div>
    <w:div w:id="2000886167">
      <w:bodyDiv w:val="1"/>
      <w:marLeft w:val="0"/>
      <w:marRight w:val="0"/>
      <w:marTop w:val="0"/>
      <w:marBottom w:val="0"/>
      <w:divBdr>
        <w:top w:val="none" w:sz="0" w:space="0" w:color="auto"/>
        <w:left w:val="none" w:sz="0" w:space="0" w:color="auto"/>
        <w:bottom w:val="none" w:sz="0" w:space="0" w:color="auto"/>
        <w:right w:val="none" w:sz="0" w:space="0" w:color="auto"/>
      </w:divBdr>
    </w:div>
    <w:div w:id="2010057363">
      <w:bodyDiv w:val="1"/>
      <w:marLeft w:val="0"/>
      <w:marRight w:val="0"/>
      <w:marTop w:val="0"/>
      <w:marBottom w:val="0"/>
      <w:divBdr>
        <w:top w:val="none" w:sz="0" w:space="0" w:color="auto"/>
        <w:left w:val="none" w:sz="0" w:space="0" w:color="auto"/>
        <w:bottom w:val="none" w:sz="0" w:space="0" w:color="auto"/>
        <w:right w:val="none" w:sz="0" w:space="0" w:color="auto"/>
      </w:divBdr>
    </w:div>
    <w:div w:id="2016834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7.png"/><Relationship Id="rId42" Type="http://schemas.openxmlformats.org/officeDocument/2006/relationships/image" Target="media/image19.jpeg"/><Relationship Id="rId47" Type="http://schemas.openxmlformats.org/officeDocument/2006/relationships/image" Target="media/image23.jpeg"/><Relationship Id="rId63" Type="http://schemas.openxmlformats.org/officeDocument/2006/relationships/hyperlink" Target="https://www.mineco.gob.gt/node/157" TargetMode="External"/><Relationship Id="rId68" Type="http://schemas.openxmlformats.org/officeDocument/2006/relationships/image" Target="media/image30.png"/><Relationship Id="rId84" Type="http://schemas.openxmlformats.org/officeDocument/2006/relationships/diagramColors" Target="diagrams/colors2.xml"/><Relationship Id="rId89" Type="http://schemas.openxmlformats.org/officeDocument/2006/relationships/hyperlink" Target="https://legal.dca.gob.gt/" TargetMode="External"/><Relationship Id="rId16" Type="http://schemas.openxmlformats.org/officeDocument/2006/relationships/image" Target="media/image3.png"/><Relationship Id="rId11" Type="http://schemas.openxmlformats.org/officeDocument/2006/relationships/footer" Target="footer3.xml"/><Relationship Id="rId32" Type="http://schemas.openxmlformats.org/officeDocument/2006/relationships/image" Target="media/image12.jpeg"/><Relationship Id="rId37" Type="http://schemas.openxmlformats.org/officeDocument/2006/relationships/image" Target="media/image15.png"/><Relationship Id="rId53" Type="http://schemas.openxmlformats.org/officeDocument/2006/relationships/image" Target="media/image28.png"/><Relationship Id="rId58" Type="http://schemas.openxmlformats.org/officeDocument/2006/relationships/hyperlink" Target="http://biblioteca.usac.edu.gt/tesis/14/14_0241.pdf" TargetMode="External"/><Relationship Id="rId74" Type="http://schemas.openxmlformats.org/officeDocument/2006/relationships/image" Target="media/image33.png"/><Relationship Id="rId79" Type="http://schemas.openxmlformats.org/officeDocument/2006/relationships/diagramColors" Target="diagrams/colors1.xml"/><Relationship Id="rId5" Type="http://schemas.openxmlformats.org/officeDocument/2006/relationships/webSettings" Target="webSettings.xml"/><Relationship Id="rId90" Type="http://schemas.openxmlformats.org/officeDocument/2006/relationships/hyperlink" Target="http://www.revistapsicologia.uchile.cl/php/RDP/article/46693/" TargetMode="External"/><Relationship Id="rId95" Type="http://schemas.openxmlformats.org/officeDocument/2006/relationships/hyperlink" Target="https://elperiodico.com.gt/category/opinion/opiniones-de-hoy/" TargetMode="External"/><Relationship Id="rId22" Type="http://schemas.openxmlformats.org/officeDocument/2006/relationships/hyperlink" Target="https://www.supermercadosdechile.cl/" TargetMode="External"/><Relationship Id="rId27" Type="http://schemas.openxmlformats.org/officeDocument/2006/relationships/image" Target="media/image10.jpeg"/><Relationship Id="rId43" Type="http://schemas.openxmlformats.org/officeDocument/2006/relationships/hyperlink" Target="https://www.apple.com/la/newsroom/2022/04/apple-reports-second-quarter-results/" TargetMode="External"/><Relationship Id="rId48" Type="http://schemas.openxmlformats.org/officeDocument/2006/relationships/image" Target="media/image24.jpeg"/><Relationship Id="rId64" Type="http://schemas.openxmlformats.org/officeDocument/2006/relationships/hyperlink" Target="https://doi.org/10.1007/978-3-030-19685-1_3" TargetMode="External"/><Relationship Id="rId69" Type="http://schemas.openxmlformats.org/officeDocument/2006/relationships/hyperlink" Target="https://www.mineco.gob.gt/comisi%C3%B3n-guatemalteca-de-normas" TargetMode="External"/><Relationship Id="rId80" Type="http://schemas.microsoft.com/office/2007/relationships/diagramDrawing" Target="diagrams/drawing1.xml"/><Relationship Id="rId85" Type="http://schemas.microsoft.com/office/2007/relationships/diagramDrawing" Target="diagrams/drawing2.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s://www.deguate.com/departamentos/guatemala/turismo-en-el-municipio-de-san-miguel-petapa-guatemala/" TargetMode="External"/><Relationship Id="rId25" Type="http://schemas.openxmlformats.org/officeDocument/2006/relationships/hyperlink" Target="https://www.datanami.com/2019/10/01/kafka-transforming-into-event-streaming-ladatabase/" TargetMode="External"/><Relationship Id="rId33" Type="http://schemas.openxmlformats.org/officeDocument/2006/relationships/image" Target="media/image13.jpeg"/><Relationship Id="rId38" Type="http://schemas.openxmlformats.org/officeDocument/2006/relationships/image" Target="media/image16.jpeg"/><Relationship Id="rId46" Type="http://schemas.openxmlformats.org/officeDocument/2006/relationships/image" Target="media/image22.jpeg"/><Relationship Id="rId59" Type="http://schemas.openxmlformats.org/officeDocument/2006/relationships/hyperlink" Target="https://doi.org/10.1037/ppm0000185" TargetMode="External"/><Relationship Id="rId67" Type="http://schemas.openxmlformats.org/officeDocument/2006/relationships/hyperlink" Target="https://sitios.ces.edu.co/simposiobullying/index.php" TargetMode="External"/><Relationship Id="rId20" Type="http://schemas.openxmlformats.org/officeDocument/2006/relationships/image" Target="media/image6.png"/><Relationship Id="rId41" Type="http://schemas.openxmlformats.org/officeDocument/2006/relationships/image" Target="media/image18.png"/><Relationship Id="rId54" Type="http://schemas.openxmlformats.org/officeDocument/2006/relationships/image" Target="media/image29.png"/><Relationship Id="rId62" Type="http://schemas.openxmlformats.org/officeDocument/2006/relationships/hyperlink" Target="https://legal.dca.gob.gt/" TargetMode="External"/><Relationship Id="rId70" Type="http://schemas.openxmlformats.org/officeDocument/2006/relationships/image" Target="media/image31.jpeg"/><Relationship Id="rId75" Type="http://schemas.openxmlformats.org/officeDocument/2006/relationships/image" Target="media/image34.png"/><Relationship Id="rId83" Type="http://schemas.openxmlformats.org/officeDocument/2006/relationships/diagramQuickStyle" Target="diagrams/quickStyle2.xml"/><Relationship Id="rId88" Type="http://schemas.openxmlformats.org/officeDocument/2006/relationships/hyperlink" Target="https://doi.org/10.1007/978-3-030-19685-1_3" TargetMode="External"/><Relationship Id="rId91" Type="http://schemas.openxmlformats.org/officeDocument/2006/relationships/hyperlink" Target="http://biblioteca.usac.edu.gt/tesis/14/14_0241.pdf" TargetMode="External"/><Relationship Id="rId96" Type="http://schemas.openxmlformats.org/officeDocument/2006/relationships/hyperlink" Target="http://www.ideam.gov.co/web/atencion-y-participacion-ciudadana/cambio-climatic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8.png"/><Relationship Id="rId28" Type="http://schemas.openxmlformats.org/officeDocument/2006/relationships/hyperlink" Target="https://secitgu.eco.catedras.unc.edu.ar/unidad-1/comunicacion-y-sociedad/el-proceso-de-comunicacion/" TargetMode="External"/><Relationship Id="rId36" Type="http://schemas.openxmlformats.org/officeDocument/2006/relationships/hyperlink" Target="https://doi.org/10.1016/j.mee.2015.09.007" TargetMode="External"/><Relationship Id="rId49" Type="http://schemas.openxmlformats.org/officeDocument/2006/relationships/image" Target="media/image25.png"/><Relationship Id="rId57" Type="http://schemas.openxmlformats.org/officeDocument/2006/relationships/hyperlink" Target="https://blog.lengua-e.com/2017/la-e-protetica/" TargetMode="External"/><Relationship Id="rId10" Type="http://schemas.openxmlformats.org/officeDocument/2006/relationships/footer" Target="footer2.xml"/><Relationship Id="rId31" Type="http://schemas.openxmlformats.org/officeDocument/2006/relationships/hyperlink" Target="http://www.civ.gob.gt/web/guest/inicio" TargetMode="External"/><Relationship Id="rId44" Type="http://schemas.openxmlformats.org/officeDocument/2006/relationships/image" Target="media/image20.jpeg"/><Relationship Id="rId52" Type="http://schemas.openxmlformats.org/officeDocument/2006/relationships/image" Target="media/image27.png"/><Relationship Id="rId60" Type="http://schemas.openxmlformats.org/officeDocument/2006/relationships/hyperlink" Target="http://www.ideam.gov.co/web/atencion-y-participacion-ciudadana/cambio-climatico" TargetMode="External"/><Relationship Id="rId65" Type="http://schemas.openxmlformats.org/officeDocument/2006/relationships/hyperlink" Target="https://elperiodico.com.gt/category/opinion/opiniones-de-hoy/" TargetMode="External"/><Relationship Id="rId73" Type="http://schemas.openxmlformats.org/officeDocument/2006/relationships/footer" Target="footer6.xml"/><Relationship Id="rId78" Type="http://schemas.openxmlformats.org/officeDocument/2006/relationships/diagramQuickStyle" Target="diagrams/quickStyle1.xml"/><Relationship Id="rId81" Type="http://schemas.openxmlformats.org/officeDocument/2006/relationships/diagramData" Target="diagrams/data2.xml"/><Relationship Id="rId86" Type="http://schemas.openxmlformats.org/officeDocument/2006/relationships/footer" Target="footer7.xml"/><Relationship Id="rId94" Type="http://schemas.openxmlformats.org/officeDocument/2006/relationships/hyperlink" Target="https://www.mineco.gob.gt/node/157" TargetMode="Externa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portal.ingenieria.usac.edu.gt/index.php/autoridades" TargetMode="External"/><Relationship Id="rId18" Type="http://schemas.openxmlformats.org/officeDocument/2006/relationships/image" Target="media/image4.png"/><Relationship Id="rId39" Type="http://schemas.openxmlformats.org/officeDocument/2006/relationships/image" Target="media/image17.jpeg"/><Relationship Id="rId34" Type="http://schemas.openxmlformats.org/officeDocument/2006/relationships/hyperlink" Target="https://www.nationalgeographic.com.es/naturaleza/problema-plastico-comienza-rios_18854" TargetMode="External"/><Relationship Id="rId50" Type="http://schemas.openxmlformats.org/officeDocument/2006/relationships/image" Target="media/image26.png"/><Relationship Id="rId55" Type="http://schemas.openxmlformats.org/officeDocument/2006/relationships/hyperlink" Target="https://www.irs.info" TargetMode="External"/><Relationship Id="rId76" Type="http://schemas.openxmlformats.org/officeDocument/2006/relationships/diagramData" Target="diagrams/data1.xml"/><Relationship Id="rId97" Type="http://schemas.openxmlformats.org/officeDocument/2006/relationships/hyperlink" Target="https://blog.lengua-e.com/2017/la-e-protetica/" TargetMode="External"/><Relationship Id="rId7" Type="http://schemas.openxmlformats.org/officeDocument/2006/relationships/endnotes" Target="endnotes.xml"/><Relationship Id="rId71" Type="http://schemas.openxmlformats.org/officeDocument/2006/relationships/hyperlink" Target="https://www.mineco.gob.gt/comisi%C3%B3n-guatemalteca-de-normas" TargetMode="External"/><Relationship Id="rId92" Type="http://schemas.openxmlformats.org/officeDocument/2006/relationships/hyperlink" Target="https://www.rae.es/dpd/signos%20ortogr%C3%A1ficos" TargetMode="External"/><Relationship Id="rId2" Type="http://schemas.openxmlformats.org/officeDocument/2006/relationships/numbering" Target="numbering.xml"/><Relationship Id="rId29" Type="http://schemas.openxmlformats.org/officeDocument/2006/relationships/image" Target="media/image11.png"/><Relationship Id="rId24" Type="http://schemas.microsoft.com/office/2007/relationships/hdphoto" Target="media/hdphoto1.wdp"/><Relationship Id="rId40" Type="http://schemas.openxmlformats.org/officeDocument/2006/relationships/hyperlink" Target="https://www.flokzu.com/es/2020/10/22/gestion-de-casos-y-procesos-ad-hoc/" TargetMode="External"/><Relationship Id="rId45" Type="http://schemas.openxmlformats.org/officeDocument/2006/relationships/image" Target="media/image21.png"/><Relationship Id="rId66" Type="http://schemas.openxmlformats.org/officeDocument/2006/relationships/hyperlink" Target="https://www.rae.es/dpd/signos%20ortogr%C3%A1ficos" TargetMode="External"/><Relationship Id="rId87" Type="http://schemas.openxmlformats.org/officeDocument/2006/relationships/hyperlink" Target="https://grupo-pya.com/habilidades-interpersonales" TargetMode="External"/><Relationship Id="rId61" Type="http://schemas.openxmlformats.org/officeDocument/2006/relationships/hyperlink" Target="http://www.revistapsicologia.uchile.cl/php/RDP/article/46693/" TargetMode="External"/><Relationship Id="rId82" Type="http://schemas.openxmlformats.org/officeDocument/2006/relationships/diagramLayout" Target="diagrams/layout2.xml"/><Relationship Id="rId19" Type="http://schemas.openxmlformats.org/officeDocument/2006/relationships/image" Target="media/image5.jpeg"/><Relationship Id="rId14" Type="http://schemas.openxmlformats.org/officeDocument/2006/relationships/footer" Target="footer4.xml"/><Relationship Id="rId30" Type="http://schemas.microsoft.com/office/2007/relationships/hdphoto" Target="media/hdphoto2.wdp"/><Relationship Id="rId35" Type="http://schemas.openxmlformats.org/officeDocument/2006/relationships/image" Target="media/image14.jpeg"/><Relationship Id="rId56" Type="http://schemas.openxmlformats.org/officeDocument/2006/relationships/hyperlink" Target="https://www.andritz.com/no-index/pf-detail?productid=9224" TargetMode="External"/><Relationship Id="rId77" Type="http://schemas.openxmlformats.org/officeDocument/2006/relationships/diagramLayout" Target="diagrams/layout1.xml"/><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mintrabajo.gob.gt/index.php/dgt/salario-minimo" TargetMode="External"/><Relationship Id="rId72" Type="http://schemas.openxmlformats.org/officeDocument/2006/relationships/image" Target="media/image32.png"/><Relationship Id="rId93" Type="http://schemas.openxmlformats.org/officeDocument/2006/relationships/hyperlink" Target="https://en.wikipedia.org/w/index.php?title=Oilpainting&amp;oldid=929802398" TargetMode="External"/><Relationship Id="rId98" Type="http://schemas.openxmlformats.org/officeDocument/2006/relationships/hyperlink" Target="https://sitios.ces.edu.co/simposiobullying/index.php" TargetMode="External"/></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5EB6EF7-0E2A-43A9-B11C-5694F99EEDF2}" type="doc">
      <dgm:prSet loTypeId="urn:microsoft.com/office/officeart/2005/8/layout/hierarchy2" loCatId="hierarchy" qsTypeId="urn:microsoft.com/office/officeart/2005/8/quickstyle/simple5" qsCatId="simple" csTypeId="urn:microsoft.com/office/officeart/2005/8/colors/colorful2" csCatId="colorful" phldr="1"/>
      <dgm:spPr/>
      <dgm:t>
        <a:bodyPr/>
        <a:lstStyle/>
        <a:p>
          <a:endParaRPr lang="es-GT"/>
        </a:p>
      </dgm:t>
    </dgm:pt>
    <dgm:pt modelId="{86B8E699-1C1D-4777-ABF1-DBA5391B97C0}">
      <dgm:prSet phldrT="[Texto]" custT="1"/>
      <dgm:spPr/>
      <dgm:t>
        <a:bodyPr/>
        <a:lstStyle/>
        <a:p>
          <a:r>
            <a:rPr lang="es-GT" sz="1800">
              <a:latin typeface="Arial" panose="020B0604020202020204" pitchFamily="34" charset="0"/>
              <a:cs typeface="Arial" panose="020B0604020202020204" pitchFamily="34" charset="0"/>
            </a:rPr>
            <a:t>Tipos de citas</a:t>
          </a:r>
        </a:p>
      </dgm:t>
    </dgm:pt>
    <dgm:pt modelId="{40E889AE-9147-4E34-9530-4502113B779C}" type="parTrans" cxnId="{F903DF21-CA6E-4C21-BA4A-2F7161FED68E}">
      <dgm:prSet/>
      <dgm:spPr/>
      <dgm:t>
        <a:bodyPr/>
        <a:lstStyle/>
        <a:p>
          <a:endParaRPr lang="es-GT"/>
        </a:p>
      </dgm:t>
    </dgm:pt>
    <dgm:pt modelId="{E187F8C0-3254-4117-9648-1B718CDA2CA4}" type="sibTrans" cxnId="{F903DF21-CA6E-4C21-BA4A-2F7161FED68E}">
      <dgm:prSet/>
      <dgm:spPr/>
      <dgm:t>
        <a:bodyPr/>
        <a:lstStyle/>
        <a:p>
          <a:endParaRPr lang="es-GT"/>
        </a:p>
      </dgm:t>
    </dgm:pt>
    <dgm:pt modelId="{C1BC5AC7-C00A-4A0E-97CD-454AD6CF2A5B}">
      <dgm:prSet phldrT="[Texto]" custT="1"/>
      <dgm:spPr/>
      <dgm:t>
        <a:bodyPr/>
        <a:lstStyle/>
        <a:p>
          <a:r>
            <a:rPr lang="es-GT" sz="1600">
              <a:latin typeface="Arial" panose="020B0604020202020204" pitchFamily="34" charset="0"/>
              <a:cs typeface="Arial" panose="020B0604020202020204" pitchFamily="34" charset="0"/>
            </a:rPr>
            <a:t>Textual</a:t>
          </a:r>
        </a:p>
      </dgm:t>
    </dgm:pt>
    <dgm:pt modelId="{5AE76D58-4648-4EA3-9EC4-4CC6B839DACA}" type="parTrans" cxnId="{E3C8D5F7-41D5-4362-86FC-104C10C536ED}">
      <dgm:prSet/>
      <dgm:spPr/>
      <dgm:t>
        <a:bodyPr/>
        <a:lstStyle/>
        <a:p>
          <a:endParaRPr lang="es-GT"/>
        </a:p>
      </dgm:t>
    </dgm:pt>
    <dgm:pt modelId="{9D214B64-F2F4-4B69-B840-5B5260CEEC12}" type="sibTrans" cxnId="{E3C8D5F7-41D5-4362-86FC-104C10C536ED}">
      <dgm:prSet/>
      <dgm:spPr/>
      <dgm:t>
        <a:bodyPr/>
        <a:lstStyle/>
        <a:p>
          <a:endParaRPr lang="es-GT"/>
        </a:p>
      </dgm:t>
    </dgm:pt>
    <dgm:pt modelId="{E570CC09-4421-492E-BAD8-7A9BB60CB021}">
      <dgm:prSet phldrT="[Texto]" custT="1"/>
      <dgm:spPr/>
      <dgm:t>
        <a:bodyPr/>
        <a:lstStyle/>
        <a:p>
          <a:r>
            <a:rPr lang="es-GT" sz="1600">
              <a:latin typeface="Arial" panose="020B0604020202020204" pitchFamily="34" charset="0"/>
              <a:cs typeface="Arial" panose="020B0604020202020204" pitchFamily="34" charset="0"/>
            </a:rPr>
            <a:t>Corta</a:t>
          </a:r>
        </a:p>
      </dgm:t>
    </dgm:pt>
    <dgm:pt modelId="{E507253F-5798-4DDD-833A-81A7E722391C}" type="parTrans" cxnId="{E839100A-E03D-47DC-A94E-5ECB023E5D77}">
      <dgm:prSet/>
      <dgm:spPr/>
      <dgm:t>
        <a:bodyPr/>
        <a:lstStyle/>
        <a:p>
          <a:endParaRPr lang="es-GT"/>
        </a:p>
      </dgm:t>
    </dgm:pt>
    <dgm:pt modelId="{C2D44856-D7F4-40CA-BFC4-D83B838A7A16}" type="sibTrans" cxnId="{E839100A-E03D-47DC-A94E-5ECB023E5D77}">
      <dgm:prSet/>
      <dgm:spPr/>
      <dgm:t>
        <a:bodyPr/>
        <a:lstStyle/>
        <a:p>
          <a:endParaRPr lang="es-GT"/>
        </a:p>
      </dgm:t>
    </dgm:pt>
    <dgm:pt modelId="{A24162AD-4181-4FA5-A27D-C4FFAC6DE011}">
      <dgm:prSet phldrT="[Texto]" custT="1"/>
      <dgm:spPr/>
      <dgm:t>
        <a:bodyPr/>
        <a:lstStyle/>
        <a:p>
          <a:r>
            <a:rPr lang="es-GT" sz="1600">
              <a:latin typeface="Arial" panose="020B0604020202020204" pitchFamily="34" charset="0"/>
              <a:cs typeface="Arial" panose="020B0604020202020204" pitchFamily="34" charset="0"/>
            </a:rPr>
            <a:t>Larga</a:t>
          </a:r>
        </a:p>
      </dgm:t>
    </dgm:pt>
    <dgm:pt modelId="{8606078F-081C-4ACC-9E86-8D2F7516511C}" type="parTrans" cxnId="{BA18F57B-7766-4241-8EE3-344E01CD874D}">
      <dgm:prSet/>
      <dgm:spPr/>
      <dgm:t>
        <a:bodyPr/>
        <a:lstStyle/>
        <a:p>
          <a:endParaRPr lang="es-GT"/>
        </a:p>
      </dgm:t>
    </dgm:pt>
    <dgm:pt modelId="{908B055D-7497-4DD9-A2B9-F7D9DC1BE56B}" type="sibTrans" cxnId="{BA18F57B-7766-4241-8EE3-344E01CD874D}">
      <dgm:prSet/>
      <dgm:spPr/>
      <dgm:t>
        <a:bodyPr/>
        <a:lstStyle/>
        <a:p>
          <a:endParaRPr lang="es-GT"/>
        </a:p>
      </dgm:t>
    </dgm:pt>
    <dgm:pt modelId="{414F32CE-AD32-4142-AEC9-5E2B018A7BC2}">
      <dgm:prSet phldrT="[Texto]" custT="1"/>
      <dgm:spPr/>
      <dgm:t>
        <a:bodyPr/>
        <a:lstStyle/>
        <a:p>
          <a:r>
            <a:rPr lang="es-GT" sz="1600">
              <a:latin typeface="Arial" panose="020B0604020202020204" pitchFamily="34" charset="0"/>
              <a:cs typeface="Arial" panose="020B0604020202020204" pitchFamily="34" charset="0"/>
            </a:rPr>
            <a:t>Parafraseo</a:t>
          </a:r>
        </a:p>
      </dgm:t>
    </dgm:pt>
    <dgm:pt modelId="{7B26504A-0855-4731-89FC-629082F9D882}" type="parTrans" cxnId="{AE63BB90-9E05-4DE2-8325-0B1088C8D6C2}">
      <dgm:prSet/>
      <dgm:spPr/>
      <dgm:t>
        <a:bodyPr/>
        <a:lstStyle/>
        <a:p>
          <a:endParaRPr lang="es-GT"/>
        </a:p>
      </dgm:t>
    </dgm:pt>
    <dgm:pt modelId="{57F8C57D-95F8-4B1C-9F0A-E77875B917C3}" type="sibTrans" cxnId="{AE63BB90-9E05-4DE2-8325-0B1088C8D6C2}">
      <dgm:prSet/>
      <dgm:spPr/>
      <dgm:t>
        <a:bodyPr/>
        <a:lstStyle/>
        <a:p>
          <a:endParaRPr lang="es-GT"/>
        </a:p>
      </dgm:t>
    </dgm:pt>
    <dgm:pt modelId="{CFE617CD-C08A-4B96-830D-1F985B06DA3D}" type="pres">
      <dgm:prSet presAssocID="{95EB6EF7-0E2A-43A9-B11C-5694F99EEDF2}" presName="diagram" presStyleCnt="0">
        <dgm:presLayoutVars>
          <dgm:chPref val="1"/>
          <dgm:dir/>
          <dgm:animOne val="branch"/>
          <dgm:animLvl val="lvl"/>
          <dgm:resizeHandles val="exact"/>
        </dgm:presLayoutVars>
      </dgm:prSet>
      <dgm:spPr/>
    </dgm:pt>
    <dgm:pt modelId="{24979C1F-B4CF-49B4-AAC3-B2579837D756}" type="pres">
      <dgm:prSet presAssocID="{86B8E699-1C1D-4777-ABF1-DBA5391B97C0}" presName="root1" presStyleCnt="0"/>
      <dgm:spPr/>
    </dgm:pt>
    <dgm:pt modelId="{0DA7B121-21B3-41BC-9A31-6738757FCB7A}" type="pres">
      <dgm:prSet presAssocID="{86B8E699-1C1D-4777-ABF1-DBA5391B97C0}" presName="LevelOneTextNode" presStyleLbl="node0" presStyleIdx="0" presStyleCnt="1">
        <dgm:presLayoutVars>
          <dgm:chPref val="3"/>
        </dgm:presLayoutVars>
      </dgm:prSet>
      <dgm:spPr/>
    </dgm:pt>
    <dgm:pt modelId="{5535752B-8E36-4EAA-AF7D-8D9EA7BC5EE7}" type="pres">
      <dgm:prSet presAssocID="{86B8E699-1C1D-4777-ABF1-DBA5391B97C0}" presName="level2hierChild" presStyleCnt="0"/>
      <dgm:spPr/>
    </dgm:pt>
    <dgm:pt modelId="{9124EC73-C80A-4053-A72F-DCD67E91D974}" type="pres">
      <dgm:prSet presAssocID="{5AE76D58-4648-4EA3-9EC4-4CC6B839DACA}" presName="conn2-1" presStyleLbl="parChTrans1D2" presStyleIdx="0" presStyleCnt="2"/>
      <dgm:spPr/>
    </dgm:pt>
    <dgm:pt modelId="{0A39B5F4-9FD3-4A9B-AEDE-3D7A0E30B3A0}" type="pres">
      <dgm:prSet presAssocID="{5AE76D58-4648-4EA3-9EC4-4CC6B839DACA}" presName="connTx" presStyleLbl="parChTrans1D2" presStyleIdx="0" presStyleCnt="2"/>
      <dgm:spPr/>
    </dgm:pt>
    <dgm:pt modelId="{777C008F-F02D-4DEB-8530-F6F80F0F8E84}" type="pres">
      <dgm:prSet presAssocID="{C1BC5AC7-C00A-4A0E-97CD-454AD6CF2A5B}" presName="root2" presStyleCnt="0"/>
      <dgm:spPr/>
    </dgm:pt>
    <dgm:pt modelId="{F4570454-A5E0-477E-B2B4-6873B839E613}" type="pres">
      <dgm:prSet presAssocID="{C1BC5AC7-C00A-4A0E-97CD-454AD6CF2A5B}" presName="LevelTwoTextNode" presStyleLbl="node2" presStyleIdx="0" presStyleCnt="2">
        <dgm:presLayoutVars>
          <dgm:chPref val="3"/>
        </dgm:presLayoutVars>
      </dgm:prSet>
      <dgm:spPr/>
    </dgm:pt>
    <dgm:pt modelId="{3CDA633E-5176-4D69-8650-41A382D4BAEC}" type="pres">
      <dgm:prSet presAssocID="{C1BC5AC7-C00A-4A0E-97CD-454AD6CF2A5B}" presName="level3hierChild" presStyleCnt="0"/>
      <dgm:spPr/>
    </dgm:pt>
    <dgm:pt modelId="{364CBC78-03CC-461C-90CE-5453F65408BA}" type="pres">
      <dgm:prSet presAssocID="{E507253F-5798-4DDD-833A-81A7E722391C}" presName="conn2-1" presStyleLbl="parChTrans1D3" presStyleIdx="0" presStyleCnt="2"/>
      <dgm:spPr/>
    </dgm:pt>
    <dgm:pt modelId="{9685D981-A92A-4DB1-BEE0-C15394F95117}" type="pres">
      <dgm:prSet presAssocID="{E507253F-5798-4DDD-833A-81A7E722391C}" presName="connTx" presStyleLbl="parChTrans1D3" presStyleIdx="0" presStyleCnt="2"/>
      <dgm:spPr/>
    </dgm:pt>
    <dgm:pt modelId="{BA657214-03CB-4EB2-A973-20AB31D0CA4F}" type="pres">
      <dgm:prSet presAssocID="{E570CC09-4421-492E-BAD8-7A9BB60CB021}" presName="root2" presStyleCnt="0"/>
      <dgm:spPr/>
    </dgm:pt>
    <dgm:pt modelId="{55457755-8868-40FF-934D-92E7C62E3E02}" type="pres">
      <dgm:prSet presAssocID="{E570CC09-4421-492E-BAD8-7A9BB60CB021}" presName="LevelTwoTextNode" presStyleLbl="node3" presStyleIdx="0" presStyleCnt="2" custScaleY="63043" custLinFactNeighborX="1321" custLinFactNeighborY="-3962">
        <dgm:presLayoutVars>
          <dgm:chPref val="3"/>
        </dgm:presLayoutVars>
      </dgm:prSet>
      <dgm:spPr/>
    </dgm:pt>
    <dgm:pt modelId="{9D3E0C52-99C1-489E-BA5C-106B7BD328D4}" type="pres">
      <dgm:prSet presAssocID="{E570CC09-4421-492E-BAD8-7A9BB60CB021}" presName="level3hierChild" presStyleCnt="0"/>
      <dgm:spPr/>
    </dgm:pt>
    <dgm:pt modelId="{D984E6EA-8AAC-4CDE-897A-09DC54BE2A2F}" type="pres">
      <dgm:prSet presAssocID="{8606078F-081C-4ACC-9E86-8D2F7516511C}" presName="conn2-1" presStyleLbl="parChTrans1D3" presStyleIdx="1" presStyleCnt="2"/>
      <dgm:spPr/>
    </dgm:pt>
    <dgm:pt modelId="{BAB35F42-5294-4100-A4C5-CAA4EEB007D2}" type="pres">
      <dgm:prSet presAssocID="{8606078F-081C-4ACC-9E86-8D2F7516511C}" presName="connTx" presStyleLbl="parChTrans1D3" presStyleIdx="1" presStyleCnt="2"/>
      <dgm:spPr/>
    </dgm:pt>
    <dgm:pt modelId="{094D26D7-795E-4087-B0BF-6C5674E4C084}" type="pres">
      <dgm:prSet presAssocID="{A24162AD-4181-4FA5-A27D-C4FFAC6DE011}" presName="root2" presStyleCnt="0"/>
      <dgm:spPr/>
    </dgm:pt>
    <dgm:pt modelId="{1F46EA8F-1DC4-4EFC-BFA7-B2191E0686B7}" type="pres">
      <dgm:prSet presAssocID="{A24162AD-4181-4FA5-A27D-C4FFAC6DE011}" presName="LevelTwoTextNode" presStyleLbl="node3" presStyleIdx="1" presStyleCnt="2" custScaleY="67499">
        <dgm:presLayoutVars>
          <dgm:chPref val="3"/>
        </dgm:presLayoutVars>
      </dgm:prSet>
      <dgm:spPr/>
    </dgm:pt>
    <dgm:pt modelId="{8D98BFD9-74B1-48C9-8355-8FE12655FC29}" type="pres">
      <dgm:prSet presAssocID="{A24162AD-4181-4FA5-A27D-C4FFAC6DE011}" presName="level3hierChild" presStyleCnt="0"/>
      <dgm:spPr/>
    </dgm:pt>
    <dgm:pt modelId="{4594309F-4B76-4EE8-88BD-AFEFBCA9925C}" type="pres">
      <dgm:prSet presAssocID="{7B26504A-0855-4731-89FC-629082F9D882}" presName="conn2-1" presStyleLbl="parChTrans1D2" presStyleIdx="1" presStyleCnt="2"/>
      <dgm:spPr/>
    </dgm:pt>
    <dgm:pt modelId="{4AE75688-7DD4-4A1C-81CD-D1089B9448D3}" type="pres">
      <dgm:prSet presAssocID="{7B26504A-0855-4731-89FC-629082F9D882}" presName="connTx" presStyleLbl="parChTrans1D2" presStyleIdx="1" presStyleCnt="2"/>
      <dgm:spPr/>
    </dgm:pt>
    <dgm:pt modelId="{BB2C0F30-C457-4F60-83BA-2BD24760A9A6}" type="pres">
      <dgm:prSet presAssocID="{414F32CE-AD32-4142-AEC9-5E2B018A7BC2}" presName="root2" presStyleCnt="0"/>
      <dgm:spPr/>
    </dgm:pt>
    <dgm:pt modelId="{C418C393-968F-4B1A-B23B-AF4341123270}" type="pres">
      <dgm:prSet presAssocID="{414F32CE-AD32-4142-AEC9-5E2B018A7BC2}" presName="LevelTwoTextNode" presStyleLbl="node2" presStyleIdx="1" presStyleCnt="2" custLinFactNeighborX="-2641" custLinFactNeighborY="33019">
        <dgm:presLayoutVars>
          <dgm:chPref val="3"/>
        </dgm:presLayoutVars>
      </dgm:prSet>
      <dgm:spPr/>
    </dgm:pt>
    <dgm:pt modelId="{97B666BA-1829-4962-B793-8D1BF2F6B42C}" type="pres">
      <dgm:prSet presAssocID="{414F32CE-AD32-4142-AEC9-5E2B018A7BC2}" presName="level3hierChild" presStyleCnt="0"/>
      <dgm:spPr/>
    </dgm:pt>
  </dgm:ptLst>
  <dgm:cxnLst>
    <dgm:cxn modelId="{85534003-82A7-4ACC-B5E9-20A2BE84548E}" type="presOf" srcId="{E507253F-5798-4DDD-833A-81A7E722391C}" destId="{9685D981-A92A-4DB1-BEE0-C15394F95117}" srcOrd="1" destOrd="0" presId="urn:microsoft.com/office/officeart/2005/8/layout/hierarchy2"/>
    <dgm:cxn modelId="{E839100A-E03D-47DC-A94E-5ECB023E5D77}" srcId="{C1BC5AC7-C00A-4A0E-97CD-454AD6CF2A5B}" destId="{E570CC09-4421-492E-BAD8-7A9BB60CB021}" srcOrd="0" destOrd="0" parTransId="{E507253F-5798-4DDD-833A-81A7E722391C}" sibTransId="{C2D44856-D7F4-40CA-BFC4-D83B838A7A16}"/>
    <dgm:cxn modelId="{2A6AFF11-C898-4637-BC1B-29DB8EDDE7B0}" type="presOf" srcId="{7B26504A-0855-4731-89FC-629082F9D882}" destId="{4594309F-4B76-4EE8-88BD-AFEFBCA9925C}" srcOrd="0" destOrd="0" presId="urn:microsoft.com/office/officeart/2005/8/layout/hierarchy2"/>
    <dgm:cxn modelId="{2563B018-39CE-48BD-A846-C24F36F720A3}" type="presOf" srcId="{8606078F-081C-4ACC-9E86-8D2F7516511C}" destId="{D984E6EA-8AAC-4CDE-897A-09DC54BE2A2F}" srcOrd="0" destOrd="0" presId="urn:microsoft.com/office/officeart/2005/8/layout/hierarchy2"/>
    <dgm:cxn modelId="{FBB65E1C-DB5F-4040-8D07-133960BEFBC6}" type="presOf" srcId="{95EB6EF7-0E2A-43A9-B11C-5694F99EEDF2}" destId="{CFE617CD-C08A-4B96-830D-1F985B06DA3D}" srcOrd="0" destOrd="0" presId="urn:microsoft.com/office/officeart/2005/8/layout/hierarchy2"/>
    <dgm:cxn modelId="{F5EF081E-F28B-4674-9579-3E3EC680FBAB}" type="presOf" srcId="{86B8E699-1C1D-4777-ABF1-DBA5391B97C0}" destId="{0DA7B121-21B3-41BC-9A31-6738757FCB7A}" srcOrd="0" destOrd="0" presId="urn:microsoft.com/office/officeart/2005/8/layout/hierarchy2"/>
    <dgm:cxn modelId="{F903DF21-CA6E-4C21-BA4A-2F7161FED68E}" srcId="{95EB6EF7-0E2A-43A9-B11C-5694F99EEDF2}" destId="{86B8E699-1C1D-4777-ABF1-DBA5391B97C0}" srcOrd="0" destOrd="0" parTransId="{40E889AE-9147-4E34-9530-4502113B779C}" sibTransId="{E187F8C0-3254-4117-9648-1B718CDA2CA4}"/>
    <dgm:cxn modelId="{EA0E2666-12AC-459B-B7A3-FC1D011FE8EA}" type="presOf" srcId="{E570CC09-4421-492E-BAD8-7A9BB60CB021}" destId="{55457755-8868-40FF-934D-92E7C62E3E02}" srcOrd="0" destOrd="0" presId="urn:microsoft.com/office/officeart/2005/8/layout/hierarchy2"/>
    <dgm:cxn modelId="{9D095548-4787-4EB6-8078-7D4A2F96204C}" type="presOf" srcId="{5AE76D58-4648-4EA3-9EC4-4CC6B839DACA}" destId="{0A39B5F4-9FD3-4A9B-AEDE-3D7A0E30B3A0}" srcOrd="1" destOrd="0" presId="urn:microsoft.com/office/officeart/2005/8/layout/hierarchy2"/>
    <dgm:cxn modelId="{6EEE3851-BA8F-4860-8D9C-3C0BB0AF4772}" type="presOf" srcId="{5AE76D58-4648-4EA3-9EC4-4CC6B839DACA}" destId="{9124EC73-C80A-4053-A72F-DCD67E91D974}" srcOrd="0" destOrd="0" presId="urn:microsoft.com/office/officeart/2005/8/layout/hierarchy2"/>
    <dgm:cxn modelId="{BA18F57B-7766-4241-8EE3-344E01CD874D}" srcId="{C1BC5AC7-C00A-4A0E-97CD-454AD6CF2A5B}" destId="{A24162AD-4181-4FA5-A27D-C4FFAC6DE011}" srcOrd="1" destOrd="0" parTransId="{8606078F-081C-4ACC-9E86-8D2F7516511C}" sibTransId="{908B055D-7497-4DD9-A2B9-F7D9DC1BE56B}"/>
    <dgm:cxn modelId="{AE63BB90-9E05-4DE2-8325-0B1088C8D6C2}" srcId="{86B8E699-1C1D-4777-ABF1-DBA5391B97C0}" destId="{414F32CE-AD32-4142-AEC9-5E2B018A7BC2}" srcOrd="1" destOrd="0" parTransId="{7B26504A-0855-4731-89FC-629082F9D882}" sibTransId="{57F8C57D-95F8-4B1C-9F0A-E77875B917C3}"/>
    <dgm:cxn modelId="{19B25BA5-73B4-449C-9E61-BA7AC9899C28}" type="presOf" srcId="{A24162AD-4181-4FA5-A27D-C4FFAC6DE011}" destId="{1F46EA8F-1DC4-4EFC-BFA7-B2191E0686B7}" srcOrd="0" destOrd="0" presId="urn:microsoft.com/office/officeart/2005/8/layout/hierarchy2"/>
    <dgm:cxn modelId="{147580B8-1336-4DD6-BB58-0F4228F5EF41}" type="presOf" srcId="{414F32CE-AD32-4142-AEC9-5E2B018A7BC2}" destId="{C418C393-968F-4B1A-B23B-AF4341123270}" srcOrd="0" destOrd="0" presId="urn:microsoft.com/office/officeart/2005/8/layout/hierarchy2"/>
    <dgm:cxn modelId="{0C4B73D6-E4BA-45F4-8233-4E361B80D401}" type="presOf" srcId="{7B26504A-0855-4731-89FC-629082F9D882}" destId="{4AE75688-7DD4-4A1C-81CD-D1089B9448D3}" srcOrd="1" destOrd="0" presId="urn:microsoft.com/office/officeart/2005/8/layout/hierarchy2"/>
    <dgm:cxn modelId="{9FB8B9DA-9326-4B06-B770-FEA2B56D0F81}" type="presOf" srcId="{C1BC5AC7-C00A-4A0E-97CD-454AD6CF2A5B}" destId="{F4570454-A5E0-477E-B2B4-6873B839E613}" srcOrd="0" destOrd="0" presId="urn:microsoft.com/office/officeart/2005/8/layout/hierarchy2"/>
    <dgm:cxn modelId="{CBBE38DC-C507-4371-AF00-0AD4F10EBB63}" type="presOf" srcId="{8606078F-081C-4ACC-9E86-8D2F7516511C}" destId="{BAB35F42-5294-4100-A4C5-CAA4EEB007D2}" srcOrd="1" destOrd="0" presId="urn:microsoft.com/office/officeart/2005/8/layout/hierarchy2"/>
    <dgm:cxn modelId="{846391F5-645D-4D27-A9FF-ABF76FF8D4EA}" type="presOf" srcId="{E507253F-5798-4DDD-833A-81A7E722391C}" destId="{364CBC78-03CC-461C-90CE-5453F65408BA}" srcOrd="0" destOrd="0" presId="urn:microsoft.com/office/officeart/2005/8/layout/hierarchy2"/>
    <dgm:cxn modelId="{E3C8D5F7-41D5-4362-86FC-104C10C536ED}" srcId="{86B8E699-1C1D-4777-ABF1-DBA5391B97C0}" destId="{C1BC5AC7-C00A-4A0E-97CD-454AD6CF2A5B}" srcOrd="0" destOrd="0" parTransId="{5AE76D58-4648-4EA3-9EC4-4CC6B839DACA}" sibTransId="{9D214B64-F2F4-4B69-B840-5B5260CEEC12}"/>
    <dgm:cxn modelId="{CAB869A3-3B51-48D9-8CC9-A316D71D5B14}" type="presParOf" srcId="{CFE617CD-C08A-4B96-830D-1F985B06DA3D}" destId="{24979C1F-B4CF-49B4-AAC3-B2579837D756}" srcOrd="0" destOrd="0" presId="urn:microsoft.com/office/officeart/2005/8/layout/hierarchy2"/>
    <dgm:cxn modelId="{B2AB1353-8EDC-4A08-AE5D-7C388E7A10B7}" type="presParOf" srcId="{24979C1F-B4CF-49B4-AAC3-B2579837D756}" destId="{0DA7B121-21B3-41BC-9A31-6738757FCB7A}" srcOrd="0" destOrd="0" presId="urn:microsoft.com/office/officeart/2005/8/layout/hierarchy2"/>
    <dgm:cxn modelId="{F5A28BDD-A748-494D-96EE-CD611CD31D64}" type="presParOf" srcId="{24979C1F-B4CF-49B4-AAC3-B2579837D756}" destId="{5535752B-8E36-4EAA-AF7D-8D9EA7BC5EE7}" srcOrd="1" destOrd="0" presId="urn:microsoft.com/office/officeart/2005/8/layout/hierarchy2"/>
    <dgm:cxn modelId="{8887072F-9D16-47D0-B73E-0BB0BFAEA417}" type="presParOf" srcId="{5535752B-8E36-4EAA-AF7D-8D9EA7BC5EE7}" destId="{9124EC73-C80A-4053-A72F-DCD67E91D974}" srcOrd="0" destOrd="0" presId="urn:microsoft.com/office/officeart/2005/8/layout/hierarchy2"/>
    <dgm:cxn modelId="{D2CB6580-1BD5-41C4-9870-3F67C019AEDD}" type="presParOf" srcId="{9124EC73-C80A-4053-A72F-DCD67E91D974}" destId="{0A39B5F4-9FD3-4A9B-AEDE-3D7A0E30B3A0}" srcOrd="0" destOrd="0" presId="urn:microsoft.com/office/officeart/2005/8/layout/hierarchy2"/>
    <dgm:cxn modelId="{323BD064-8DAB-48E9-985E-DDCA26E2E14E}" type="presParOf" srcId="{5535752B-8E36-4EAA-AF7D-8D9EA7BC5EE7}" destId="{777C008F-F02D-4DEB-8530-F6F80F0F8E84}" srcOrd="1" destOrd="0" presId="urn:microsoft.com/office/officeart/2005/8/layout/hierarchy2"/>
    <dgm:cxn modelId="{4A41CAF3-4223-4810-B8F5-142DB2C8D18F}" type="presParOf" srcId="{777C008F-F02D-4DEB-8530-F6F80F0F8E84}" destId="{F4570454-A5E0-477E-B2B4-6873B839E613}" srcOrd="0" destOrd="0" presId="urn:microsoft.com/office/officeart/2005/8/layout/hierarchy2"/>
    <dgm:cxn modelId="{19316A5A-85E6-4B6F-B0F4-9E1812A0C34C}" type="presParOf" srcId="{777C008F-F02D-4DEB-8530-F6F80F0F8E84}" destId="{3CDA633E-5176-4D69-8650-41A382D4BAEC}" srcOrd="1" destOrd="0" presId="urn:microsoft.com/office/officeart/2005/8/layout/hierarchy2"/>
    <dgm:cxn modelId="{2B9352EC-2F27-4BBE-A668-06E36A937950}" type="presParOf" srcId="{3CDA633E-5176-4D69-8650-41A382D4BAEC}" destId="{364CBC78-03CC-461C-90CE-5453F65408BA}" srcOrd="0" destOrd="0" presId="urn:microsoft.com/office/officeart/2005/8/layout/hierarchy2"/>
    <dgm:cxn modelId="{588383CD-836D-431C-870F-D125085B2A93}" type="presParOf" srcId="{364CBC78-03CC-461C-90CE-5453F65408BA}" destId="{9685D981-A92A-4DB1-BEE0-C15394F95117}" srcOrd="0" destOrd="0" presId="urn:microsoft.com/office/officeart/2005/8/layout/hierarchy2"/>
    <dgm:cxn modelId="{5EBC7C1C-7286-487D-80A5-F25A8309B88E}" type="presParOf" srcId="{3CDA633E-5176-4D69-8650-41A382D4BAEC}" destId="{BA657214-03CB-4EB2-A973-20AB31D0CA4F}" srcOrd="1" destOrd="0" presId="urn:microsoft.com/office/officeart/2005/8/layout/hierarchy2"/>
    <dgm:cxn modelId="{798D7AA6-7A84-4C79-B83C-306507E9E820}" type="presParOf" srcId="{BA657214-03CB-4EB2-A973-20AB31D0CA4F}" destId="{55457755-8868-40FF-934D-92E7C62E3E02}" srcOrd="0" destOrd="0" presId="urn:microsoft.com/office/officeart/2005/8/layout/hierarchy2"/>
    <dgm:cxn modelId="{D4F44665-323D-4C61-9D61-F7045647DCDA}" type="presParOf" srcId="{BA657214-03CB-4EB2-A973-20AB31D0CA4F}" destId="{9D3E0C52-99C1-489E-BA5C-106B7BD328D4}" srcOrd="1" destOrd="0" presId="urn:microsoft.com/office/officeart/2005/8/layout/hierarchy2"/>
    <dgm:cxn modelId="{0BCB676C-448A-415A-A275-75A9A2C69C49}" type="presParOf" srcId="{3CDA633E-5176-4D69-8650-41A382D4BAEC}" destId="{D984E6EA-8AAC-4CDE-897A-09DC54BE2A2F}" srcOrd="2" destOrd="0" presId="urn:microsoft.com/office/officeart/2005/8/layout/hierarchy2"/>
    <dgm:cxn modelId="{67BF86BF-4761-4870-89BB-82E16C5E75D9}" type="presParOf" srcId="{D984E6EA-8AAC-4CDE-897A-09DC54BE2A2F}" destId="{BAB35F42-5294-4100-A4C5-CAA4EEB007D2}" srcOrd="0" destOrd="0" presId="urn:microsoft.com/office/officeart/2005/8/layout/hierarchy2"/>
    <dgm:cxn modelId="{97A2872C-1D2A-4C30-9133-222852D70ABF}" type="presParOf" srcId="{3CDA633E-5176-4D69-8650-41A382D4BAEC}" destId="{094D26D7-795E-4087-B0BF-6C5674E4C084}" srcOrd="3" destOrd="0" presId="urn:microsoft.com/office/officeart/2005/8/layout/hierarchy2"/>
    <dgm:cxn modelId="{D85A0D46-CB7F-4657-B932-F5ECAB147EC6}" type="presParOf" srcId="{094D26D7-795E-4087-B0BF-6C5674E4C084}" destId="{1F46EA8F-1DC4-4EFC-BFA7-B2191E0686B7}" srcOrd="0" destOrd="0" presId="urn:microsoft.com/office/officeart/2005/8/layout/hierarchy2"/>
    <dgm:cxn modelId="{56E9565E-278D-4039-9A24-491EE2306E5D}" type="presParOf" srcId="{094D26D7-795E-4087-B0BF-6C5674E4C084}" destId="{8D98BFD9-74B1-48C9-8355-8FE12655FC29}" srcOrd="1" destOrd="0" presId="urn:microsoft.com/office/officeart/2005/8/layout/hierarchy2"/>
    <dgm:cxn modelId="{008BC8ED-BF89-4536-B137-1EC5E2883CFE}" type="presParOf" srcId="{5535752B-8E36-4EAA-AF7D-8D9EA7BC5EE7}" destId="{4594309F-4B76-4EE8-88BD-AFEFBCA9925C}" srcOrd="2" destOrd="0" presId="urn:microsoft.com/office/officeart/2005/8/layout/hierarchy2"/>
    <dgm:cxn modelId="{14A6C5BC-496D-4E92-B195-6EE890797514}" type="presParOf" srcId="{4594309F-4B76-4EE8-88BD-AFEFBCA9925C}" destId="{4AE75688-7DD4-4A1C-81CD-D1089B9448D3}" srcOrd="0" destOrd="0" presId="urn:microsoft.com/office/officeart/2005/8/layout/hierarchy2"/>
    <dgm:cxn modelId="{DEC9ECA1-8532-4AF8-8B7D-97902F49DD88}" type="presParOf" srcId="{5535752B-8E36-4EAA-AF7D-8D9EA7BC5EE7}" destId="{BB2C0F30-C457-4F60-83BA-2BD24760A9A6}" srcOrd="3" destOrd="0" presId="urn:microsoft.com/office/officeart/2005/8/layout/hierarchy2"/>
    <dgm:cxn modelId="{B80B8503-ACD0-49F7-B45E-185476841D4C}" type="presParOf" srcId="{BB2C0F30-C457-4F60-83BA-2BD24760A9A6}" destId="{C418C393-968F-4B1A-B23B-AF4341123270}" srcOrd="0" destOrd="0" presId="urn:microsoft.com/office/officeart/2005/8/layout/hierarchy2"/>
    <dgm:cxn modelId="{BD112331-FF8F-495A-A3AE-6D64AD666017}" type="presParOf" srcId="{BB2C0F30-C457-4F60-83BA-2BD24760A9A6}" destId="{97B666BA-1829-4962-B793-8D1BF2F6B42C}" srcOrd="1" destOrd="0" presId="urn:microsoft.com/office/officeart/2005/8/layout/hierarchy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5EB6EF7-0E2A-43A9-B11C-5694F99EEDF2}" type="doc">
      <dgm:prSet loTypeId="urn:microsoft.com/office/officeart/2005/8/layout/hierarchy2" loCatId="hierarchy" qsTypeId="urn:microsoft.com/office/officeart/2005/8/quickstyle/simple5" qsCatId="simple" csTypeId="urn:microsoft.com/office/officeart/2005/8/colors/colorful4" csCatId="colorful" phldr="1"/>
      <dgm:spPr/>
      <dgm:t>
        <a:bodyPr/>
        <a:lstStyle/>
        <a:p>
          <a:endParaRPr lang="es-GT"/>
        </a:p>
      </dgm:t>
    </dgm:pt>
    <dgm:pt modelId="{86B8E699-1C1D-4777-ABF1-DBA5391B97C0}">
      <dgm:prSet phldrT="[Texto]" custT="1"/>
      <dgm:spPr/>
      <dgm:t>
        <a:bodyPr/>
        <a:lstStyle/>
        <a:p>
          <a:r>
            <a:rPr lang="es-GT" sz="1800">
              <a:latin typeface="Arial" panose="020B0604020202020204" pitchFamily="34" charset="0"/>
              <a:cs typeface="Arial" panose="020B0604020202020204" pitchFamily="34" charset="0"/>
            </a:rPr>
            <a:t>Cita textual</a:t>
          </a:r>
        </a:p>
      </dgm:t>
    </dgm:pt>
    <dgm:pt modelId="{40E889AE-9147-4E34-9530-4502113B779C}" type="parTrans" cxnId="{F903DF21-CA6E-4C21-BA4A-2F7161FED68E}">
      <dgm:prSet/>
      <dgm:spPr/>
      <dgm:t>
        <a:bodyPr/>
        <a:lstStyle/>
        <a:p>
          <a:endParaRPr lang="es-GT"/>
        </a:p>
      </dgm:t>
    </dgm:pt>
    <dgm:pt modelId="{E187F8C0-3254-4117-9648-1B718CDA2CA4}" type="sibTrans" cxnId="{F903DF21-CA6E-4C21-BA4A-2F7161FED68E}">
      <dgm:prSet/>
      <dgm:spPr/>
      <dgm:t>
        <a:bodyPr/>
        <a:lstStyle/>
        <a:p>
          <a:endParaRPr lang="es-GT"/>
        </a:p>
      </dgm:t>
    </dgm:pt>
    <dgm:pt modelId="{C1BC5AC7-C00A-4A0E-97CD-454AD6CF2A5B}">
      <dgm:prSet phldrT="[Texto]" custT="1"/>
      <dgm:spPr/>
      <dgm:t>
        <a:bodyPr/>
        <a:lstStyle/>
        <a:p>
          <a:r>
            <a:rPr lang="es-GT" sz="1600">
              <a:latin typeface="Arial" panose="020B0604020202020204" pitchFamily="34" charset="0"/>
              <a:cs typeface="Arial" panose="020B0604020202020204" pitchFamily="34" charset="0"/>
            </a:rPr>
            <a:t>Corta</a:t>
          </a:r>
        </a:p>
      </dgm:t>
    </dgm:pt>
    <dgm:pt modelId="{5AE76D58-4648-4EA3-9EC4-4CC6B839DACA}" type="parTrans" cxnId="{E3C8D5F7-41D5-4362-86FC-104C10C536ED}">
      <dgm:prSet/>
      <dgm:spPr/>
      <dgm:t>
        <a:bodyPr/>
        <a:lstStyle/>
        <a:p>
          <a:endParaRPr lang="es-GT"/>
        </a:p>
      </dgm:t>
    </dgm:pt>
    <dgm:pt modelId="{9D214B64-F2F4-4B69-B840-5B5260CEEC12}" type="sibTrans" cxnId="{E3C8D5F7-41D5-4362-86FC-104C10C536ED}">
      <dgm:prSet/>
      <dgm:spPr/>
      <dgm:t>
        <a:bodyPr/>
        <a:lstStyle/>
        <a:p>
          <a:endParaRPr lang="es-GT"/>
        </a:p>
      </dgm:t>
    </dgm:pt>
    <dgm:pt modelId="{E570CC09-4421-492E-BAD8-7A9BB60CB021}">
      <dgm:prSet phldrT="[Texto]" custT="1"/>
      <dgm:spPr/>
      <dgm:t>
        <a:bodyPr/>
        <a:lstStyle/>
        <a:p>
          <a:r>
            <a:rPr lang="es-GT" sz="1200">
              <a:latin typeface="Arial" panose="020B0604020202020204" pitchFamily="34" charset="0"/>
              <a:cs typeface="Arial" panose="020B0604020202020204" pitchFamily="34" charset="0"/>
            </a:rPr>
            <a:t>Menor de 40 palabras</a:t>
          </a:r>
        </a:p>
      </dgm:t>
    </dgm:pt>
    <dgm:pt modelId="{E507253F-5798-4DDD-833A-81A7E722391C}" type="parTrans" cxnId="{E839100A-E03D-47DC-A94E-5ECB023E5D77}">
      <dgm:prSet/>
      <dgm:spPr/>
      <dgm:t>
        <a:bodyPr/>
        <a:lstStyle/>
        <a:p>
          <a:endParaRPr lang="es-GT"/>
        </a:p>
      </dgm:t>
    </dgm:pt>
    <dgm:pt modelId="{C2D44856-D7F4-40CA-BFC4-D83B838A7A16}" type="sibTrans" cxnId="{E839100A-E03D-47DC-A94E-5ECB023E5D77}">
      <dgm:prSet/>
      <dgm:spPr/>
      <dgm:t>
        <a:bodyPr/>
        <a:lstStyle/>
        <a:p>
          <a:endParaRPr lang="es-GT"/>
        </a:p>
      </dgm:t>
    </dgm:pt>
    <dgm:pt modelId="{414F32CE-AD32-4142-AEC9-5E2B018A7BC2}">
      <dgm:prSet phldrT="[Texto]" custT="1"/>
      <dgm:spPr/>
      <dgm:t>
        <a:bodyPr/>
        <a:lstStyle/>
        <a:p>
          <a:r>
            <a:rPr lang="es-GT" sz="1600">
              <a:latin typeface="Arial" panose="020B0604020202020204" pitchFamily="34" charset="0"/>
              <a:cs typeface="Arial" panose="020B0604020202020204" pitchFamily="34" charset="0"/>
            </a:rPr>
            <a:t>Larga</a:t>
          </a:r>
        </a:p>
      </dgm:t>
    </dgm:pt>
    <dgm:pt modelId="{7B26504A-0855-4731-89FC-629082F9D882}" type="parTrans" cxnId="{AE63BB90-9E05-4DE2-8325-0B1088C8D6C2}">
      <dgm:prSet/>
      <dgm:spPr/>
      <dgm:t>
        <a:bodyPr/>
        <a:lstStyle/>
        <a:p>
          <a:endParaRPr lang="es-GT"/>
        </a:p>
      </dgm:t>
    </dgm:pt>
    <dgm:pt modelId="{57F8C57D-95F8-4B1C-9F0A-E77875B917C3}" type="sibTrans" cxnId="{AE63BB90-9E05-4DE2-8325-0B1088C8D6C2}">
      <dgm:prSet/>
      <dgm:spPr/>
      <dgm:t>
        <a:bodyPr/>
        <a:lstStyle/>
        <a:p>
          <a:endParaRPr lang="es-GT"/>
        </a:p>
      </dgm:t>
    </dgm:pt>
    <dgm:pt modelId="{2C757DE4-2480-41ED-8A45-CD7A8FFBA08D}">
      <dgm:prSet custT="1"/>
      <dgm:spPr/>
      <dgm:t>
        <a:bodyPr/>
        <a:lstStyle/>
        <a:p>
          <a:r>
            <a:rPr lang="es-GT" sz="1200">
              <a:latin typeface="Arial" panose="020B0604020202020204" pitchFamily="34" charset="0"/>
              <a:cs typeface="Arial" panose="020B0604020202020204" pitchFamily="34" charset="0"/>
            </a:rPr>
            <a:t>Mayor de 40 palabras</a:t>
          </a:r>
        </a:p>
      </dgm:t>
    </dgm:pt>
    <dgm:pt modelId="{B448F12A-1093-41D3-9508-36AB6E6F982B}" type="parTrans" cxnId="{E55F07D3-9712-413C-9090-05515C4EC0A1}">
      <dgm:prSet/>
      <dgm:spPr/>
      <dgm:t>
        <a:bodyPr/>
        <a:lstStyle/>
        <a:p>
          <a:endParaRPr lang="es-GT"/>
        </a:p>
      </dgm:t>
    </dgm:pt>
    <dgm:pt modelId="{CFCB4D4A-488C-4C6B-A711-BB3CA59DB2AF}" type="sibTrans" cxnId="{E55F07D3-9712-413C-9090-05515C4EC0A1}">
      <dgm:prSet/>
      <dgm:spPr/>
      <dgm:t>
        <a:bodyPr/>
        <a:lstStyle/>
        <a:p>
          <a:endParaRPr lang="es-GT"/>
        </a:p>
      </dgm:t>
    </dgm:pt>
    <dgm:pt modelId="{CFE617CD-C08A-4B96-830D-1F985B06DA3D}" type="pres">
      <dgm:prSet presAssocID="{95EB6EF7-0E2A-43A9-B11C-5694F99EEDF2}" presName="diagram" presStyleCnt="0">
        <dgm:presLayoutVars>
          <dgm:chPref val="1"/>
          <dgm:dir/>
          <dgm:animOne val="branch"/>
          <dgm:animLvl val="lvl"/>
          <dgm:resizeHandles val="exact"/>
        </dgm:presLayoutVars>
      </dgm:prSet>
      <dgm:spPr/>
    </dgm:pt>
    <dgm:pt modelId="{24979C1F-B4CF-49B4-AAC3-B2579837D756}" type="pres">
      <dgm:prSet presAssocID="{86B8E699-1C1D-4777-ABF1-DBA5391B97C0}" presName="root1" presStyleCnt="0"/>
      <dgm:spPr/>
    </dgm:pt>
    <dgm:pt modelId="{0DA7B121-21B3-41BC-9A31-6738757FCB7A}" type="pres">
      <dgm:prSet presAssocID="{86B8E699-1C1D-4777-ABF1-DBA5391B97C0}" presName="LevelOneTextNode" presStyleLbl="node0" presStyleIdx="0" presStyleCnt="1">
        <dgm:presLayoutVars>
          <dgm:chPref val="3"/>
        </dgm:presLayoutVars>
      </dgm:prSet>
      <dgm:spPr/>
    </dgm:pt>
    <dgm:pt modelId="{5535752B-8E36-4EAA-AF7D-8D9EA7BC5EE7}" type="pres">
      <dgm:prSet presAssocID="{86B8E699-1C1D-4777-ABF1-DBA5391B97C0}" presName="level2hierChild" presStyleCnt="0"/>
      <dgm:spPr/>
    </dgm:pt>
    <dgm:pt modelId="{9124EC73-C80A-4053-A72F-DCD67E91D974}" type="pres">
      <dgm:prSet presAssocID="{5AE76D58-4648-4EA3-9EC4-4CC6B839DACA}" presName="conn2-1" presStyleLbl="parChTrans1D2" presStyleIdx="0" presStyleCnt="2"/>
      <dgm:spPr/>
    </dgm:pt>
    <dgm:pt modelId="{0A39B5F4-9FD3-4A9B-AEDE-3D7A0E30B3A0}" type="pres">
      <dgm:prSet presAssocID="{5AE76D58-4648-4EA3-9EC4-4CC6B839DACA}" presName="connTx" presStyleLbl="parChTrans1D2" presStyleIdx="0" presStyleCnt="2"/>
      <dgm:spPr/>
    </dgm:pt>
    <dgm:pt modelId="{777C008F-F02D-4DEB-8530-F6F80F0F8E84}" type="pres">
      <dgm:prSet presAssocID="{C1BC5AC7-C00A-4A0E-97CD-454AD6CF2A5B}" presName="root2" presStyleCnt="0"/>
      <dgm:spPr/>
    </dgm:pt>
    <dgm:pt modelId="{F4570454-A5E0-477E-B2B4-6873B839E613}" type="pres">
      <dgm:prSet presAssocID="{C1BC5AC7-C00A-4A0E-97CD-454AD6CF2A5B}" presName="LevelTwoTextNode" presStyleLbl="node2" presStyleIdx="0" presStyleCnt="2">
        <dgm:presLayoutVars>
          <dgm:chPref val="3"/>
        </dgm:presLayoutVars>
      </dgm:prSet>
      <dgm:spPr/>
    </dgm:pt>
    <dgm:pt modelId="{3CDA633E-5176-4D69-8650-41A382D4BAEC}" type="pres">
      <dgm:prSet presAssocID="{C1BC5AC7-C00A-4A0E-97CD-454AD6CF2A5B}" presName="level3hierChild" presStyleCnt="0"/>
      <dgm:spPr/>
    </dgm:pt>
    <dgm:pt modelId="{364CBC78-03CC-461C-90CE-5453F65408BA}" type="pres">
      <dgm:prSet presAssocID="{E507253F-5798-4DDD-833A-81A7E722391C}" presName="conn2-1" presStyleLbl="parChTrans1D3" presStyleIdx="0" presStyleCnt="2"/>
      <dgm:spPr/>
    </dgm:pt>
    <dgm:pt modelId="{9685D981-A92A-4DB1-BEE0-C15394F95117}" type="pres">
      <dgm:prSet presAssocID="{E507253F-5798-4DDD-833A-81A7E722391C}" presName="connTx" presStyleLbl="parChTrans1D3" presStyleIdx="0" presStyleCnt="2"/>
      <dgm:spPr/>
    </dgm:pt>
    <dgm:pt modelId="{BA657214-03CB-4EB2-A973-20AB31D0CA4F}" type="pres">
      <dgm:prSet presAssocID="{E570CC09-4421-492E-BAD8-7A9BB60CB021}" presName="root2" presStyleCnt="0"/>
      <dgm:spPr/>
    </dgm:pt>
    <dgm:pt modelId="{55457755-8868-40FF-934D-92E7C62E3E02}" type="pres">
      <dgm:prSet presAssocID="{E570CC09-4421-492E-BAD8-7A9BB60CB021}" presName="LevelTwoTextNode" presStyleLbl="node3" presStyleIdx="0" presStyleCnt="2" custScaleY="63043" custLinFactNeighborX="-2682" custLinFactNeighborY="-847">
        <dgm:presLayoutVars>
          <dgm:chPref val="3"/>
        </dgm:presLayoutVars>
      </dgm:prSet>
      <dgm:spPr/>
    </dgm:pt>
    <dgm:pt modelId="{9D3E0C52-99C1-489E-BA5C-106B7BD328D4}" type="pres">
      <dgm:prSet presAssocID="{E570CC09-4421-492E-BAD8-7A9BB60CB021}" presName="level3hierChild" presStyleCnt="0"/>
      <dgm:spPr/>
    </dgm:pt>
    <dgm:pt modelId="{4594309F-4B76-4EE8-88BD-AFEFBCA9925C}" type="pres">
      <dgm:prSet presAssocID="{7B26504A-0855-4731-89FC-629082F9D882}" presName="conn2-1" presStyleLbl="parChTrans1D2" presStyleIdx="1" presStyleCnt="2"/>
      <dgm:spPr/>
    </dgm:pt>
    <dgm:pt modelId="{4AE75688-7DD4-4A1C-81CD-D1089B9448D3}" type="pres">
      <dgm:prSet presAssocID="{7B26504A-0855-4731-89FC-629082F9D882}" presName="connTx" presStyleLbl="parChTrans1D2" presStyleIdx="1" presStyleCnt="2"/>
      <dgm:spPr/>
    </dgm:pt>
    <dgm:pt modelId="{BB2C0F30-C457-4F60-83BA-2BD24760A9A6}" type="pres">
      <dgm:prSet presAssocID="{414F32CE-AD32-4142-AEC9-5E2B018A7BC2}" presName="root2" presStyleCnt="0"/>
      <dgm:spPr/>
    </dgm:pt>
    <dgm:pt modelId="{C418C393-968F-4B1A-B23B-AF4341123270}" type="pres">
      <dgm:prSet presAssocID="{414F32CE-AD32-4142-AEC9-5E2B018A7BC2}" presName="LevelTwoTextNode" presStyleLbl="node2" presStyleIdx="1" presStyleCnt="2" custLinFactNeighborX="-2641" custLinFactNeighborY="33019">
        <dgm:presLayoutVars>
          <dgm:chPref val="3"/>
        </dgm:presLayoutVars>
      </dgm:prSet>
      <dgm:spPr/>
    </dgm:pt>
    <dgm:pt modelId="{97B666BA-1829-4962-B793-8D1BF2F6B42C}" type="pres">
      <dgm:prSet presAssocID="{414F32CE-AD32-4142-AEC9-5E2B018A7BC2}" presName="level3hierChild" presStyleCnt="0"/>
      <dgm:spPr/>
    </dgm:pt>
    <dgm:pt modelId="{CE097FD2-4282-472A-A395-ECF92BAE85F5}" type="pres">
      <dgm:prSet presAssocID="{B448F12A-1093-41D3-9508-36AB6E6F982B}" presName="conn2-1" presStyleLbl="parChTrans1D3" presStyleIdx="1" presStyleCnt="2"/>
      <dgm:spPr/>
    </dgm:pt>
    <dgm:pt modelId="{890797CE-C553-4FE7-A528-4282306B2819}" type="pres">
      <dgm:prSet presAssocID="{B448F12A-1093-41D3-9508-36AB6E6F982B}" presName="connTx" presStyleLbl="parChTrans1D3" presStyleIdx="1" presStyleCnt="2"/>
      <dgm:spPr/>
    </dgm:pt>
    <dgm:pt modelId="{5D10C2F3-231A-4D21-9375-A8CF3ECEB9FC}" type="pres">
      <dgm:prSet presAssocID="{2C757DE4-2480-41ED-8A45-CD7A8FFBA08D}" presName="root2" presStyleCnt="0"/>
      <dgm:spPr/>
    </dgm:pt>
    <dgm:pt modelId="{6CE432B3-8F65-4FED-8DB1-1F3E03075D41}" type="pres">
      <dgm:prSet presAssocID="{2C757DE4-2480-41ED-8A45-CD7A8FFBA08D}" presName="LevelTwoTextNode" presStyleLbl="node3" presStyleIdx="1" presStyleCnt="2" custScaleY="74774" custLinFactNeighborY="33132">
        <dgm:presLayoutVars>
          <dgm:chPref val="3"/>
        </dgm:presLayoutVars>
      </dgm:prSet>
      <dgm:spPr/>
    </dgm:pt>
    <dgm:pt modelId="{7F917674-29C4-46F3-B36C-94146AA827A6}" type="pres">
      <dgm:prSet presAssocID="{2C757DE4-2480-41ED-8A45-CD7A8FFBA08D}" presName="level3hierChild" presStyleCnt="0"/>
      <dgm:spPr/>
    </dgm:pt>
  </dgm:ptLst>
  <dgm:cxnLst>
    <dgm:cxn modelId="{85534003-82A7-4ACC-B5E9-20A2BE84548E}" type="presOf" srcId="{E507253F-5798-4DDD-833A-81A7E722391C}" destId="{9685D981-A92A-4DB1-BEE0-C15394F95117}" srcOrd="1" destOrd="0" presId="urn:microsoft.com/office/officeart/2005/8/layout/hierarchy2"/>
    <dgm:cxn modelId="{1E247F06-288E-4B01-84A2-10925D45D22E}" type="presOf" srcId="{B448F12A-1093-41D3-9508-36AB6E6F982B}" destId="{890797CE-C553-4FE7-A528-4282306B2819}" srcOrd="1" destOrd="0" presId="urn:microsoft.com/office/officeart/2005/8/layout/hierarchy2"/>
    <dgm:cxn modelId="{E839100A-E03D-47DC-A94E-5ECB023E5D77}" srcId="{C1BC5AC7-C00A-4A0E-97CD-454AD6CF2A5B}" destId="{E570CC09-4421-492E-BAD8-7A9BB60CB021}" srcOrd="0" destOrd="0" parTransId="{E507253F-5798-4DDD-833A-81A7E722391C}" sibTransId="{C2D44856-D7F4-40CA-BFC4-D83B838A7A16}"/>
    <dgm:cxn modelId="{2D80470E-2A65-4CAF-A76B-ED734943C03C}" type="presOf" srcId="{B448F12A-1093-41D3-9508-36AB6E6F982B}" destId="{CE097FD2-4282-472A-A395-ECF92BAE85F5}" srcOrd="0" destOrd="0" presId="urn:microsoft.com/office/officeart/2005/8/layout/hierarchy2"/>
    <dgm:cxn modelId="{2A6AFF11-C898-4637-BC1B-29DB8EDDE7B0}" type="presOf" srcId="{7B26504A-0855-4731-89FC-629082F9D882}" destId="{4594309F-4B76-4EE8-88BD-AFEFBCA9925C}" srcOrd="0" destOrd="0" presId="urn:microsoft.com/office/officeart/2005/8/layout/hierarchy2"/>
    <dgm:cxn modelId="{FBB65E1C-DB5F-4040-8D07-133960BEFBC6}" type="presOf" srcId="{95EB6EF7-0E2A-43A9-B11C-5694F99EEDF2}" destId="{CFE617CD-C08A-4B96-830D-1F985B06DA3D}" srcOrd="0" destOrd="0" presId="urn:microsoft.com/office/officeart/2005/8/layout/hierarchy2"/>
    <dgm:cxn modelId="{F5EF081E-F28B-4674-9579-3E3EC680FBAB}" type="presOf" srcId="{86B8E699-1C1D-4777-ABF1-DBA5391B97C0}" destId="{0DA7B121-21B3-41BC-9A31-6738757FCB7A}" srcOrd="0" destOrd="0" presId="urn:microsoft.com/office/officeart/2005/8/layout/hierarchy2"/>
    <dgm:cxn modelId="{F903DF21-CA6E-4C21-BA4A-2F7161FED68E}" srcId="{95EB6EF7-0E2A-43A9-B11C-5694F99EEDF2}" destId="{86B8E699-1C1D-4777-ABF1-DBA5391B97C0}" srcOrd="0" destOrd="0" parTransId="{40E889AE-9147-4E34-9530-4502113B779C}" sibTransId="{E187F8C0-3254-4117-9648-1B718CDA2CA4}"/>
    <dgm:cxn modelId="{EA0E2666-12AC-459B-B7A3-FC1D011FE8EA}" type="presOf" srcId="{E570CC09-4421-492E-BAD8-7A9BB60CB021}" destId="{55457755-8868-40FF-934D-92E7C62E3E02}" srcOrd="0" destOrd="0" presId="urn:microsoft.com/office/officeart/2005/8/layout/hierarchy2"/>
    <dgm:cxn modelId="{9D095548-4787-4EB6-8078-7D4A2F96204C}" type="presOf" srcId="{5AE76D58-4648-4EA3-9EC4-4CC6B839DACA}" destId="{0A39B5F4-9FD3-4A9B-AEDE-3D7A0E30B3A0}" srcOrd="1" destOrd="0" presId="urn:microsoft.com/office/officeart/2005/8/layout/hierarchy2"/>
    <dgm:cxn modelId="{6EEE3851-BA8F-4860-8D9C-3C0BB0AF4772}" type="presOf" srcId="{5AE76D58-4648-4EA3-9EC4-4CC6B839DACA}" destId="{9124EC73-C80A-4053-A72F-DCD67E91D974}" srcOrd="0" destOrd="0" presId="urn:microsoft.com/office/officeart/2005/8/layout/hierarchy2"/>
    <dgm:cxn modelId="{D5FEEB81-A53C-463A-9447-2058A0472A63}" type="presOf" srcId="{2C757DE4-2480-41ED-8A45-CD7A8FFBA08D}" destId="{6CE432B3-8F65-4FED-8DB1-1F3E03075D41}" srcOrd="0" destOrd="0" presId="urn:microsoft.com/office/officeart/2005/8/layout/hierarchy2"/>
    <dgm:cxn modelId="{AE63BB90-9E05-4DE2-8325-0B1088C8D6C2}" srcId="{86B8E699-1C1D-4777-ABF1-DBA5391B97C0}" destId="{414F32CE-AD32-4142-AEC9-5E2B018A7BC2}" srcOrd="1" destOrd="0" parTransId="{7B26504A-0855-4731-89FC-629082F9D882}" sibTransId="{57F8C57D-95F8-4B1C-9F0A-E77875B917C3}"/>
    <dgm:cxn modelId="{147580B8-1336-4DD6-BB58-0F4228F5EF41}" type="presOf" srcId="{414F32CE-AD32-4142-AEC9-5E2B018A7BC2}" destId="{C418C393-968F-4B1A-B23B-AF4341123270}" srcOrd="0" destOrd="0" presId="urn:microsoft.com/office/officeart/2005/8/layout/hierarchy2"/>
    <dgm:cxn modelId="{E55F07D3-9712-413C-9090-05515C4EC0A1}" srcId="{414F32CE-AD32-4142-AEC9-5E2B018A7BC2}" destId="{2C757DE4-2480-41ED-8A45-CD7A8FFBA08D}" srcOrd="0" destOrd="0" parTransId="{B448F12A-1093-41D3-9508-36AB6E6F982B}" sibTransId="{CFCB4D4A-488C-4C6B-A711-BB3CA59DB2AF}"/>
    <dgm:cxn modelId="{0C4B73D6-E4BA-45F4-8233-4E361B80D401}" type="presOf" srcId="{7B26504A-0855-4731-89FC-629082F9D882}" destId="{4AE75688-7DD4-4A1C-81CD-D1089B9448D3}" srcOrd="1" destOrd="0" presId="urn:microsoft.com/office/officeart/2005/8/layout/hierarchy2"/>
    <dgm:cxn modelId="{9FB8B9DA-9326-4B06-B770-FEA2B56D0F81}" type="presOf" srcId="{C1BC5AC7-C00A-4A0E-97CD-454AD6CF2A5B}" destId="{F4570454-A5E0-477E-B2B4-6873B839E613}" srcOrd="0" destOrd="0" presId="urn:microsoft.com/office/officeart/2005/8/layout/hierarchy2"/>
    <dgm:cxn modelId="{846391F5-645D-4D27-A9FF-ABF76FF8D4EA}" type="presOf" srcId="{E507253F-5798-4DDD-833A-81A7E722391C}" destId="{364CBC78-03CC-461C-90CE-5453F65408BA}" srcOrd="0" destOrd="0" presId="urn:microsoft.com/office/officeart/2005/8/layout/hierarchy2"/>
    <dgm:cxn modelId="{E3C8D5F7-41D5-4362-86FC-104C10C536ED}" srcId="{86B8E699-1C1D-4777-ABF1-DBA5391B97C0}" destId="{C1BC5AC7-C00A-4A0E-97CD-454AD6CF2A5B}" srcOrd="0" destOrd="0" parTransId="{5AE76D58-4648-4EA3-9EC4-4CC6B839DACA}" sibTransId="{9D214B64-F2F4-4B69-B840-5B5260CEEC12}"/>
    <dgm:cxn modelId="{CAB869A3-3B51-48D9-8CC9-A316D71D5B14}" type="presParOf" srcId="{CFE617CD-C08A-4B96-830D-1F985B06DA3D}" destId="{24979C1F-B4CF-49B4-AAC3-B2579837D756}" srcOrd="0" destOrd="0" presId="urn:microsoft.com/office/officeart/2005/8/layout/hierarchy2"/>
    <dgm:cxn modelId="{B2AB1353-8EDC-4A08-AE5D-7C388E7A10B7}" type="presParOf" srcId="{24979C1F-B4CF-49B4-AAC3-B2579837D756}" destId="{0DA7B121-21B3-41BC-9A31-6738757FCB7A}" srcOrd="0" destOrd="0" presId="urn:microsoft.com/office/officeart/2005/8/layout/hierarchy2"/>
    <dgm:cxn modelId="{F5A28BDD-A748-494D-96EE-CD611CD31D64}" type="presParOf" srcId="{24979C1F-B4CF-49B4-AAC3-B2579837D756}" destId="{5535752B-8E36-4EAA-AF7D-8D9EA7BC5EE7}" srcOrd="1" destOrd="0" presId="urn:microsoft.com/office/officeart/2005/8/layout/hierarchy2"/>
    <dgm:cxn modelId="{8887072F-9D16-47D0-B73E-0BB0BFAEA417}" type="presParOf" srcId="{5535752B-8E36-4EAA-AF7D-8D9EA7BC5EE7}" destId="{9124EC73-C80A-4053-A72F-DCD67E91D974}" srcOrd="0" destOrd="0" presId="urn:microsoft.com/office/officeart/2005/8/layout/hierarchy2"/>
    <dgm:cxn modelId="{D2CB6580-1BD5-41C4-9870-3F67C019AEDD}" type="presParOf" srcId="{9124EC73-C80A-4053-A72F-DCD67E91D974}" destId="{0A39B5F4-9FD3-4A9B-AEDE-3D7A0E30B3A0}" srcOrd="0" destOrd="0" presId="urn:microsoft.com/office/officeart/2005/8/layout/hierarchy2"/>
    <dgm:cxn modelId="{323BD064-8DAB-48E9-985E-DDCA26E2E14E}" type="presParOf" srcId="{5535752B-8E36-4EAA-AF7D-8D9EA7BC5EE7}" destId="{777C008F-F02D-4DEB-8530-F6F80F0F8E84}" srcOrd="1" destOrd="0" presId="urn:microsoft.com/office/officeart/2005/8/layout/hierarchy2"/>
    <dgm:cxn modelId="{4A41CAF3-4223-4810-B8F5-142DB2C8D18F}" type="presParOf" srcId="{777C008F-F02D-4DEB-8530-F6F80F0F8E84}" destId="{F4570454-A5E0-477E-B2B4-6873B839E613}" srcOrd="0" destOrd="0" presId="urn:microsoft.com/office/officeart/2005/8/layout/hierarchy2"/>
    <dgm:cxn modelId="{19316A5A-85E6-4B6F-B0F4-9E1812A0C34C}" type="presParOf" srcId="{777C008F-F02D-4DEB-8530-F6F80F0F8E84}" destId="{3CDA633E-5176-4D69-8650-41A382D4BAEC}" srcOrd="1" destOrd="0" presId="urn:microsoft.com/office/officeart/2005/8/layout/hierarchy2"/>
    <dgm:cxn modelId="{2B9352EC-2F27-4BBE-A668-06E36A937950}" type="presParOf" srcId="{3CDA633E-5176-4D69-8650-41A382D4BAEC}" destId="{364CBC78-03CC-461C-90CE-5453F65408BA}" srcOrd="0" destOrd="0" presId="urn:microsoft.com/office/officeart/2005/8/layout/hierarchy2"/>
    <dgm:cxn modelId="{588383CD-836D-431C-870F-D125085B2A93}" type="presParOf" srcId="{364CBC78-03CC-461C-90CE-5453F65408BA}" destId="{9685D981-A92A-4DB1-BEE0-C15394F95117}" srcOrd="0" destOrd="0" presId="urn:microsoft.com/office/officeart/2005/8/layout/hierarchy2"/>
    <dgm:cxn modelId="{5EBC7C1C-7286-487D-80A5-F25A8309B88E}" type="presParOf" srcId="{3CDA633E-5176-4D69-8650-41A382D4BAEC}" destId="{BA657214-03CB-4EB2-A973-20AB31D0CA4F}" srcOrd="1" destOrd="0" presId="urn:microsoft.com/office/officeart/2005/8/layout/hierarchy2"/>
    <dgm:cxn modelId="{798D7AA6-7A84-4C79-B83C-306507E9E820}" type="presParOf" srcId="{BA657214-03CB-4EB2-A973-20AB31D0CA4F}" destId="{55457755-8868-40FF-934D-92E7C62E3E02}" srcOrd="0" destOrd="0" presId="urn:microsoft.com/office/officeart/2005/8/layout/hierarchy2"/>
    <dgm:cxn modelId="{D4F44665-323D-4C61-9D61-F7045647DCDA}" type="presParOf" srcId="{BA657214-03CB-4EB2-A973-20AB31D0CA4F}" destId="{9D3E0C52-99C1-489E-BA5C-106B7BD328D4}" srcOrd="1" destOrd="0" presId="urn:microsoft.com/office/officeart/2005/8/layout/hierarchy2"/>
    <dgm:cxn modelId="{008BC8ED-BF89-4536-B137-1EC5E2883CFE}" type="presParOf" srcId="{5535752B-8E36-4EAA-AF7D-8D9EA7BC5EE7}" destId="{4594309F-4B76-4EE8-88BD-AFEFBCA9925C}" srcOrd="2" destOrd="0" presId="urn:microsoft.com/office/officeart/2005/8/layout/hierarchy2"/>
    <dgm:cxn modelId="{14A6C5BC-496D-4E92-B195-6EE890797514}" type="presParOf" srcId="{4594309F-4B76-4EE8-88BD-AFEFBCA9925C}" destId="{4AE75688-7DD4-4A1C-81CD-D1089B9448D3}" srcOrd="0" destOrd="0" presId="urn:microsoft.com/office/officeart/2005/8/layout/hierarchy2"/>
    <dgm:cxn modelId="{DEC9ECA1-8532-4AF8-8B7D-97902F49DD88}" type="presParOf" srcId="{5535752B-8E36-4EAA-AF7D-8D9EA7BC5EE7}" destId="{BB2C0F30-C457-4F60-83BA-2BD24760A9A6}" srcOrd="3" destOrd="0" presId="urn:microsoft.com/office/officeart/2005/8/layout/hierarchy2"/>
    <dgm:cxn modelId="{B80B8503-ACD0-49F7-B45E-185476841D4C}" type="presParOf" srcId="{BB2C0F30-C457-4F60-83BA-2BD24760A9A6}" destId="{C418C393-968F-4B1A-B23B-AF4341123270}" srcOrd="0" destOrd="0" presId="urn:microsoft.com/office/officeart/2005/8/layout/hierarchy2"/>
    <dgm:cxn modelId="{BD112331-FF8F-495A-A3AE-6D64AD666017}" type="presParOf" srcId="{BB2C0F30-C457-4F60-83BA-2BD24760A9A6}" destId="{97B666BA-1829-4962-B793-8D1BF2F6B42C}" srcOrd="1" destOrd="0" presId="urn:microsoft.com/office/officeart/2005/8/layout/hierarchy2"/>
    <dgm:cxn modelId="{EC44096D-8A88-4490-B7A9-0756932D64BE}" type="presParOf" srcId="{97B666BA-1829-4962-B793-8D1BF2F6B42C}" destId="{CE097FD2-4282-472A-A395-ECF92BAE85F5}" srcOrd="0" destOrd="0" presId="urn:microsoft.com/office/officeart/2005/8/layout/hierarchy2"/>
    <dgm:cxn modelId="{A6948436-F9C2-4003-B00E-E17A354A379C}" type="presParOf" srcId="{CE097FD2-4282-472A-A395-ECF92BAE85F5}" destId="{890797CE-C553-4FE7-A528-4282306B2819}" srcOrd="0" destOrd="0" presId="urn:microsoft.com/office/officeart/2005/8/layout/hierarchy2"/>
    <dgm:cxn modelId="{8170CC24-482B-4739-9A90-D6BAAEECB21D}" type="presParOf" srcId="{97B666BA-1829-4962-B793-8D1BF2F6B42C}" destId="{5D10C2F3-231A-4D21-9375-A8CF3ECEB9FC}" srcOrd="1" destOrd="0" presId="urn:microsoft.com/office/officeart/2005/8/layout/hierarchy2"/>
    <dgm:cxn modelId="{B7077C5F-C6D4-45DB-9E9C-93D1E64FE401}" type="presParOf" srcId="{5D10C2F3-231A-4D21-9375-A8CF3ECEB9FC}" destId="{6CE432B3-8F65-4FED-8DB1-1F3E03075D41}" srcOrd="0" destOrd="0" presId="urn:microsoft.com/office/officeart/2005/8/layout/hierarchy2"/>
    <dgm:cxn modelId="{28BE51DC-4943-443D-A666-00C60DA99D84}" type="presParOf" srcId="{5D10C2F3-231A-4D21-9375-A8CF3ECEB9FC}" destId="{7F917674-29C4-46F3-B36C-94146AA827A6}" srcOrd="1" destOrd="0" presId="urn:microsoft.com/office/officeart/2005/8/layout/hierarchy2"/>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A7B121-21B3-41BC-9A31-6738757FCB7A}">
      <dsp:nvSpPr>
        <dsp:cNvPr id="0" name=""/>
        <dsp:cNvSpPr/>
      </dsp:nvSpPr>
      <dsp:spPr>
        <a:xfrm>
          <a:off x="2345" y="873787"/>
          <a:ext cx="1049022" cy="52451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es-GT" sz="1800" kern="1200">
              <a:latin typeface="Arial" panose="020B0604020202020204" pitchFamily="34" charset="0"/>
              <a:cs typeface="Arial" panose="020B0604020202020204" pitchFamily="34" charset="0"/>
            </a:rPr>
            <a:t>Tipos de citas</a:t>
          </a:r>
        </a:p>
      </dsp:txBody>
      <dsp:txXfrm>
        <a:off x="17707" y="889149"/>
        <a:ext cx="1018298" cy="493787"/>
      </dsp:txXfrm>
    </dsp:sp>
    <dsp:sp modelId="{9124EC73-C80A-4053-A72F-DCD67E91D974}">
      <dsp:nvSpPr>
        <dsp:cNvPr id="0" name=""/>
        <dsp:cNvSpPr/>
      </dsp:nvSpPr>
      <dsp:spPr>
        <a:xfrm rot="19457599">
          <a:off x="1002797" y="963317"/>
          <a:ext cx="516749" cy="43858"/>
        </a:xfrm>
        <a:custGeom>
          <a:avLst/>
          <a:gdLst/>
          <a:ahLst/>
          <a:cxnLst/>
          <a:rect l="0" t="0" r="0" b="0"/>
          <a:pathLst>
            <a:path>
              <a:moveTo>
                <a:pt x="0" y="21929"/>
              </a:moveTo>
              <a:lnTo>
                <a:pt x="516749" y="21929"/>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GT" sz="500" kern="1200"/>
        </a:p>
      </dsp:txBody>
      <dsp:txXfrm>
        <a:off x="1248253" y="972327"/>
        <a:ext cx="25837" cy="25837"/>
      </dsp:txXfrm>
    </dsp:sp>
    <dsp:sp modelId="{F4570454-A5E0-477E-B2B4-6873B839E613}">
      <dsp:nvSpPr>
        <dsp:cNvPr id="0" name=""/>
        <dsp:cNvSpPr/>
      </dsp:nvSpPr>
      <dsp:spPr>
        <a:xfrm>
          <a:off x="1470976" y="572193"/>
          <a:ext cx="1049022" cy="524511"/>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GT" sz="1600" kern="1200">
              <a:latin typeface="Arial" panose="020B0604020202020204" pitchFamily="34" charset="0"/>
              <a:cs typeface="Arial" panose="020B0604020202020204" pitchFamily="34" charset="0"/>
            </a:rPr>
            <a:t>Textual</a:t>
          </a:r>
        </a:p>
      </dsp:txBody>
      <dsp:txXfrm>
        <a:off x="1486338" y="587555"/>
        <a:ext cx="1018298" cy="493787"/>
      </dsp:txXfrm>
    </dsp:sp>
    <dsp:sp modelId="{364CBC78-03CC-461C-90CE-5453F65408BA}">
      <dsp:nvSpPr>
        <dsp:cNvPr id="0" name=""/>
        <dsp:cNvSpPr/>
      </dsp:nvSpPr>
      <dsp:spPr>
        <a:xfrm rot="19839835">
          <a:off x="2488963" y="693950"/>
          <a:ext cx="484025" cy="43858"/>
        </a:xfrm>
        <a:custGeom>
          <a:avLst/>
          <a:gdLst/>
          <a:ahLst/>
          <a:cxnLst/>
          <a:rect l="0" t="0" r="0" b="0"/>
          <a:pathLst>
            <a:path>
              <a:moveTo>
                <a:pt x="0" y="21929"/>
              </a:moveTo>
              <a:lnTo>
                <a:pt x="484025" y="21929"/>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GT" sz="500" kern="1200"/>
        </a:p>
      </dsp:txBody>
      <dsp:txXfrm>
        <a:off x="2718875" y="703779"/>
        <a:ext cx="24201" cy="24201"/>
      </dsp:txXfrm>
    </dsp:sp>
    <dsp:sp modelId="{55457755-8868-40FF-934D-92E7C62E3E02}">
      <dsp:nvSpPr>
        <dsp:cNvPr id="0" name=""/>
        <dsp:cNvSpPr/>
      </dsp:nvSpPr>
      <dsp:spPr>
        <a:xfrm>
          <a:off x="2941952" y="431976"/>
          <a:ext cx="1049022" cy="330667"/>
        </a:xfrm>
        <a:prstGeom prst="roundRect">
          <a:avLst>
            <a:gd name="adj" fmla="val 1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GT" sz="1600" kern="1200">
              <a:latin typeface="Arial" panose="020B0604020202020204" pitchFamily="34" charset="0"/>
              <a:cs typeface="Arial" panose="020B0604020202020204" pitchFamily="34" charset="0"/>
            </a:rPr>
            <a:t>Corta</a:t>
          </a:r>
        </a:p>
      </dsp:txBody>
      <dsp:txXfrm>
        <a:off x="2951637" y="441661"/>
        <a:ext cx="1029652" cy="311297"/>
      </dsp:txXfrm>
    </dsp:sp>
    <dsp:sp modelId="{D984E6EA-8AAC-4CDE-897A-09DC54BE2A2F}">
      <dsp:nvSpPr>
        <dsp:cNvPr id="0" name=""/>
        <dsp:cNvSpPr/>
      </dsp:nvSpPr>
      <dsp:spPr>
        <a:xfrm rot="1560100">
          <a:off x="2496370" y="914856"/>
          <a:ext cx="466864" cy="43858"/>
        </a:xfrm>
        <a:custGeom>
          <a:avLst/>
          <a:gdLst/>
          <a:ahLst/>
          <a:cxnLst/>
          <a:rect l="0" t="0" r="0" b="0"/>
          <a:pathLst>
            <a:path>
              <a:moveTo>
                <a:pt x="0" y="21929"/>
              </a:moveTo>
              <a:lnTo>
                <a:pt x="466864" y="21929"/>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GT" sz="500" kern="1200"/>
        </a:p>
      </dsp:txBody>
      <dsp:txXfrm>
        <a:off x="2718131" y="925113"/>
        <a:ext cx="23343" cy="23343"/>
      </dsp:txXfrm>
    </dsp:sp>
    <dsp:sp modelId="{1F46EA8F-1DC4-4EFC-BFA7-B2191E0686B7}">
      <dsp:nvSpPr>
        <dsp:cNvPr id="0" name=""/>
        <dsp:cNvSpPr/>
      </dsp:nvSpPr>
      <dsp:spPr>
        <a:xfrm>
          <a:off x="2939607" y="862101"/>
          <a:ext cx="1049022" cy="354039"/>
        </a:xfrm>
        <a:prstGeom prst="roundRect">
          <a:avLst>
            <a:gd name="adj" fmla="val 10000"/>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GT" sz="1600" kern="1200">
              <a:latin typeface="Arial" panose="020B0604020202020204" pitchFamily="34" charset="0"/>
              <a:cs typeface="Arial" panose="020B0604020202020204" pitchFamily="34" charset="0"/>
            </a:rPr>
            <a:t>Larga</a:t>
          </a:r>
        </a:p>
      </dsp:txBody>
      <dsp:txXfrm>
        <a:off x="2949976" y="872470"/>
        <a:ext cx="1028284" cy="333301"/>
      </dsp:txXfrm>
    </dsp:sp>
    <dsp:sp modelId="{4594309F-4B76-4EE8-88BD-AFEFBCA9925C}">
      <dsp:nvSpPr>
        <dsp:cNvPr id="0" name=""/>
        <dsp:cNvSpPr/>
      </dsp:nvSpPr>
      <dsp:spPr>
        <a:xfrm rot="3027742">
          <a:off x="939501" y="1351505"/>
          <a:ext cx="615635" cy="43858"/>
        </a:xfrm>
        <a:custGeom>
          <a:avLst/>
          <a:gdLst/>
          <a:ahLst/>
          <a:cxnLst/>
          <a:rect l="0" t="0" r="0" b="0"/>
          <a:pathLst>
            <a:path>
              <a:moveTo>
                <a:pt x="0" y="21929"/>
              </a:moveTo>
              <a:lnTo>
                <a:pt x="615635" y="21929"/>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GT" sz="500" kern="1200"/>
        </a:p>
      </dsp:txBody>
      <dsp:txXfrm>
        <a:off x="1231928" y="1358043"/>
        <a:ext cx="30781" cy="30781"/>
      </dsp:txXfrm>
    </dsp:sp>
    <dsp:sp modelId="{C418C393-968F-4B1A-B23B-AF4341123270}">
      <dsp:nvSpPr>
        <dsp:cNvPr id="0" name=""/>
        <dsp:cNvSpPr/>
      </dsp:nvSpPr>
      <dsp:spPr>
        <a:xfrm>
          <a:off x="1443271" y="1348569"/>
          <a:ext cx="1049022" cy="524511"/>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GT" sz="1600" kern="1200">
              <a:latin typeface="Arial" panose="020B0604020202020204" pitchFamily="34" charset="0"/>
              <a:cs typeface="Arial" panose="020B0604020202020204" pitchFamily="34" charset="0"/>
            </a:rPr>
            <a:t>Parafraseo</a:t>
          </a:r>
        </a:p>
      </dsp:txBody>
      <dsp:txXfrm>
        <a:off x="1458633" y="1363931"/>
        <a:ext cx="1018298" cy="4937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A7B121-21B3-41BC-9A31-6738757FCB7A}">
      <dsp:nvSpPr>
        <dsp:cNvPr id="0" name=""/>
        <dsp:cNvSpPr/>
      </dsp:nvSpPr>
      <dsp:spPr>
        <a:xfrm>
          <a:off x="2316" y="837376"/>
          <a:ext cx="1184392" cy="592196"/>
        </a:xfrm>
        <a:prstGeom prst="roundRect">
          <a:avLst>
            <a:gd name="adj" fmla="val 10000"/>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es-GT" sz="1800" kern="1200">
              <a:latin typeface="Arial" panose="020B0604020202020204" pitchFamily="34" charset="0"/>
              <a:cs typeface="Arial" panose="020B0604020202020204" pitchFamily="34" charset="0"/>
            </a:rPr>
            <a:t>Cita textual</a:t>
          </a:r>
        </a:p>
      </dsp:txBody>
      <dsp:txXfrm>
        <a:off x="19661" y="854721"/>
        <a:ext cx="1149702" cy="557506"/>
      </dsp:txXfrm>
    </dsp:sp>
    <dsp:sp modelId="{9124EC73-C80A-4053-A72F-DCD67E91D974}">
      <dsp:nvSpPr>
        <dsp:cNvPr id="0" name=""/>
        <dsp:cNvSpPr/>
      </dsp:nvSpPr>
      <dsp:spPr>
        <a:xfrm rot="19457599">
          <a:off x="1131870" y="939707"/>
          <a:ext cx="583433" cy="47021"/>
        </a:xfrm>
        <a:custGeom>
          <a:avLst/>
          <a:gdLst/>
          <a:ahLst/>
          <a:cxnLst/>
          <a:rect l="0" t="0" r="0" b="0"/>
          <a:pathLst>
            <a:path>
              <a:moveTo>
                <a:pt x="0" y="23510"/>
              </a:moveTo>
              <a:lnTo>
                <a:pt x="583433" y="2351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GT" sz="500" kern="1200"/>
        </a:p>
      </dsp:txBody>
      <dsp:txXfrm>
        <a:off x="1409001" y="948632"/>
        <a:ext cx="29171" cy="29171"/>
      </dsp:txXfrm>
    </dsp:sp>
    <dsp:sp modelId="{F4570454-A5E0-477E-B2B4-6873B839E613}">
      <dsp:nvSpPr>
        <dsp:cNvPr id="0" name=""/>
        <dsp:cNvSpPr/>
      </dsp:nvSpPr>
      <dsp:spPr>
        <a:xfrm>
          <a:off x="1660466" y="496863"/>
          <a:ext cx="1184392" cy="592196"/>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GT" sz="1600" kern="1200">
              <a:latin typeface="Arial" panose="020B0604020202020204" pitchFamily="34" charset="0"/>
              <a:cs typeface="Arial" panose="020B0604020202020204" pitchFamily="34" charset="0"/>
            </a:rPr>
            <a:t>Corta</a:t>
          </a:r>
        </a:p>
      </dsp:txBody>
      <dsp:txXfrm>
        <a:off x="1677811" y="514208"/>
        <a:ext cx="1149702" cy="557506"/>
      </dsp:txXfrm>
    </dsp:sp>
    <dsp:sp modelId="{364CBC78-03CC-461C-90CE-5453F65408BA}">
      <dsp:nvSpPr>
        <dsp:cNvPr id="0" name=""/>
        <dsp:cNvSpPr/>
      </dsp:nvSpPr>
      <dsp:spPr>
        <a:xfrm rot="21560989">
          <a:off x="2844844" y="766943"/>
          <a:ext cx="442020" cy="47021"/>
        </a:xfrm>
        <a:custGeom>
          <a:avLst/>
          <a:gdLst/>
          <a:ahLst/>
          <a:cxnLst/>
          <a:rect l="0" t="0" r="0" b="0"/>
          <a:pathLst>
            <a:path>
              <a:moveTo>
                <a:pt x="0" y="23510"/>
              </a:moveTo>
              <a:lnTo>
                <a:pt x="442020" y="2351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GT" sz="500" kern="1200"/>
        </a:p>
      </dsp:txBody>
      <dsp:txXfrm>
        <a:off x="3054804" y="779403"/>
        <a:ext cx="22101" cy="22101"/>
      </dsp:txXfrm>
    </dsp:sp>
    <dsp:sp modelId="{55457755-8868-40FF-934D-92E7C62E3E02}">
      <dsp:nvSpPr>
        <dsp:cNvPr id="0" name=""/>
        <dsp:cNvSpPr/>
      </dsp:nvSpPr>
      <dsp:spPr>
        <a:xfrm>
          <a:off x="3286850" y="601276"/>
          <a:ext cx="1184392" cy="373338"/>
        </a:xfrm>
        <a:prstGeom prst="roundRect">
          <a:avLst>
            <a:gd name="adj" fmla="val 10000"/>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Menor de 40 palabras</a:t>
          </a:r>
        </a:p>
      </dsp:txBody>
      <dsp:txXfrm>
        <a:off x="3297785" y="612211"/>
        <a:ext cx="1162522" cy="351468"/>
      </dsp:txXfrm>
    </dsp:sp>
    <dsp:sp modelId="{4594309F-4B76-4EE8-88BD-AFEFBCA9925C}">
      <dsp:nvSpPr>
        <dsp:cNvPr id="0" name=""/>
        <dsp:cNvSpPr/>
      </dsp:nvSpPr>
      <dsp:spPr>
        <a:xfrm rot="3027742">
          <a:off x="1060407" y="1377989"/>
          <a:ext cx="695079" cy="47021"/>
        </a:xfrm>
        <a:custGeom>
          <a:avLst/>
          <a:gdLst/>
          <a:ahLst/>
          <a:cxnLst/>
          <a:rect l="0" t="0" r="0" b="0"/>
          <a:pathLst>
            <a:path>
              <a:moveTo>
                <a:pt x="0" y="23510"/>
              </a:moveTo>
              <a:lnTo>
                <a:pt x="695079" y="23510"/>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GT" sz="500" kern="1200"/>
        </a:p>
      </dsp:txBody>
      <dsp:txXfrm>
        <a:off x="1390570" y="1384123"/>
        <a:ext cx="34753" cy="34753"/>
      </dsp:txXfrm>
    </dsp:sp>
    <dsp:sp modelId="{C418C393-968F-4B1A-B23B-AF4341123270}">
      <dsp:nvSpPr>
        <dsp:cNvPr id="0" name=""/>
        <dsp:cNvSpPr/>
      </dsp:nvSpPr>
      <dsp:spPr>
        <a:xfrm>
          <a:off x="1629186" y="1373427"/>
          <a:ext cx="1184392" cy="592196"/>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s-GT" sz="1600" kern="1200">
              <a:latin typeface="Arial" panose="020B0604020202020204" pitchFamily="34" charset="0"/>
              <a:cs typeface="Arial" panose="020B0604020202020204" pitchFamily="34" charset="0"/>
            </a:rPr>
            <a:t>Larga</a:t>
          </a:r>
        </a:p>
      </dsp:txBody>
      <dsp:txXfrm>
        <a:off x="1646531" y="1390772"/>
        <a:ext cx="1149702" cy="557506"/>
      </dsp:txXfrm>
    </dsp:sp>
    <dsp:sp modelId="{CE097FD2-4282-472A-A395-ECF92BAE85F5}">
      <dsp:nvSpPr>
        <dsp:cNvPr id="0" name=""/>
        <dsp:cNvSpPr/>
      </dsp:nvSpPr>
      <dsp:spPr>
        <a:xfrm rot="4555">
          <a:off x="2813578" y="1646349"/>
          <a:ext cx="505037" cy="47021"/>
        </a:xfrm>
        <a:custGeom>
          <a:avLst/>
          <a:gdLst/>
          <a:ahLst/>
          <a:cxnLst/>
          <a:rect l="0" t="0" r="0" b="0"/>
          <a:pathLst>
            <a:path>
              <a:moveTo>
                <a:pt x="0" y="23510"/>
              </a:moveTo>
              <a:lnTo>
                <a:pt x="505037" y="2351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s-GT" sz="500" kern="1200"/>
        </a:p>
      </dsp:txBody>
      <dsp:txXfrm>
        <a:off x="3053471" y="1657233"/>
        <a:ext cx="25251" cy="25251"/>
      </dsp:txXfrm>
    </dsp:sp>
    <dsp:sp modelId="{6CE432B3-8F65-4FED-8DB1-1F3E03075D41}">
      <dsp:nvSpPr>
        <dsp:cNvPr id="0" name=""/>
        <dsp:cNvSpPr/>
      </dsp:nvSpPr>
      <dsp:spPr>
        <a:xfrm>
          <a:off x="3318616" y="1448789"/>
          <a:ext cx="1184392" cy="442808"/>
        </a:xfrm>
        <a:prstGeom prst="roundRect">
          <a:avLst>
            <a:gd name="adj" fmla="val 10000"/>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GT" sz="1200" kern="1200">
              <a:latin typeface="Arial" panose="020B0604020202020204" pitchFamily="34" charset="0"/>
              <a:cs typeface="Arial" panose="020B0604020202020204" pitchFamily="34" charset="0"/>
            </a:rPr>
            <a:t>Mayor de 40 palabras</a:t>
          </a:r>
        </a:p>
      </dsp:txBody>
      <dsp:txXfrm>
        <a:off x="3331585" y="1461758"/>
        <a:ext cx="1158454" cy="41687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b:Source>
    <b:Tag>Rel18</b:Tag>
    <b:SourceType>InternetSite</b:SourceType>
    <b:Guid>{174675CD-179D-4C2F-BD71-AC50C1C26E48}</b:Guid>
    <b:Title>Relato.gt</b:Title>
    <b:Year>2018</b:Year>
    <b:Month>febrero</b:Month>
    <b:Day>27</b:Day>
    <b:YearAccessed>2019</b:YearAccessed>
    <b:MonthAccessed>11</b:MonthAccessed>
    <b:URL>https://www.relato.gt/blogs/guatemala-el-pais-con-mas-usuarios-de-internet-en-centroamerica</b:URL>
    <b:InternetSiteTitle>Relato.gt</b:InternetSiteTitle>
    <b:ProductionCompany>Relato.gt</b:ProductionCompany>
    <b:Author>
      <b:Author>
        <b:NameList>
          <b:Person>
            <b:Last>Relato.gt</b:Last>
          </b:Person>
        </b:NameList>
      </b:Author>
    </b:Author>
    <b:RefOrder>4</b:RefOrder>
  </b:Source>
  <b:Source>
    <b:Tag>The19</b:Tag>
    <b:SourceType>InternetSite</b:SourceType>
    <b:Guid>{9BB09216-A3C8-438D-9F8D-A3F75F6DD4EE}</b:Guid>
    <b:Title>The World Bank Data</b:Title>
    <b:Year>2019</b:Year>
    <b:Author>
      <b:Author>
        <b:NameList>
          <b:Person>
            <b:Last>TheWorldBank</b:Last>
          </b:Person>
        </b:NameList>
      </b:Author>
    </b:Author>
    <b:YearAccessed>2019</b:YearAccessed>
    <b:MonthAccessed>11</b:MonthAccessed>
    <b:URL>https://data.worldbank.org/country/guatemala</b:URL>
    <b:RefOrder>3</b:RefOrder>
  </b:Source>
  <b:Source>
    <b:Tag>TGW19</b:Tag>
    <b:SourceType>InternetSite</b:SourceType>
    <b:Guid>{EE05F8F4-4B50-4D50-8294-42316AD20D34}</b:Guid>
    <b:Author>
      <b:Author>
        <b:NameList>
          <b:Person>
            <b:Last>TGWGuatemala</b:Last>
          </b:Person>
        </b:NameList>
      </b:Author>
    </b:Author>
    <b:Title>radiotgw.gob.gt</b:Title>
    <b:InternetSiteTitle>radiotgw.gob.gt</b:InternetSiteTitle>
    <b:Year>2019</b:Year>
    <b:Month>junio</b:Month>
    <b:Day>17</b:Day>
    <b:YearAccessed>2019</b:YearAccessed>
    <b:MonthAccessed>11</b:MonthAccessed>
    <b:URL>https://radiotgw.gob.gt/603-por-ciento-fue-la-participacion-ciudadana-en-elecciones-generales-2019/</b:URL>
    <b:RefOrder>5</b:RefOrder>
  </b:Source>
  <b:Source>
    <b:Tag>TSE19</b:Tag>
    <b:SourceType>InternetSite</b:SourceType>
    <b:Guid>{287EC501-4B58-480E-B11F-EF526731B41D}</b:Guid>
    <b:Author>
      <b:Author>
        <b:NameList>
          <b:Person>
            <b:Last>TSE</b:Last>
          </b:Person>
        </b:NameList>
      </b:Author>
    </b:Author>
    <b:Title>elecciones2019.tse.org.gt</b:Title>
    <b:InternetSiteTitle>elecciones2019.tse.org.gt</b:InternetSiteTitle>
    <b:Year>2019</b:Year>
    <b:Month>julio</b:Month>
    <b:YearAccessed>2019</b:YearAccessed>
    <b:MonthAccessed>11</b:MonthAccessed>
    <b:URL>https://elecciones2019.tse.org.gt/</b:URL>
    <b:RefOrder>1</b:RefOrder>
  </b:Source>
  <b:Source>
    <b:Tag>TSE09</b:Tag>
    <b:SourceType>InternetSite</b:SourceType>
    <b:Guid>{04FB8491-128A-45A4-BAA1-FB97EE50D061}</b:Guid>
    <b:Author>
      <b:Author>
        <b:NameList>
          <b:Person>
            <b:Last>TSE</b:Last>
          </b:Person>
        </b:NameList>
      </b:Author>
    </b:Author>
    <b:Title>quienes_somos</b:Title>
    <b:Year>2009</b:Year>
    <b:YearAccessed>2019</b:YearAccessed>
    <b:URL>https://www.tse.org.gt/index.php/tse/quienes-somos</b:URL>
    <b:RefOrder>2</b:RefOrder>
  </b:Source>
  <b:Source>
    <b:Tag>Ros13</b:Tag>
    <b:SourceType>Report</b:SourceType>
    <b:Guid>{ED6C64A1-8DF4-4F1E-8342-484A04C6C0EF}</b:Guid>
    <b:Author>
      <b:Author>
        <b:NameList>
          <b:Person>
            <b:Last>Chávez</b:Last>
            <b:First>Ing.</b:First>
            <b:Middle>Vinicio Enrique Chávez Rosales</b:Middle>
          </b:Person>
        </b:NameList>
      </b:Author>
    </b:Author>
    <b:Title>Reacondicionamiento de Turbina Francis de Hidroeléctrica Zunil Municipalidad de Quetzaltenango</b:Title>
    <b:Year>2013</b:Year>
    <b:City>Guatemala</b:City>
    <b:Institution>Universidad de San Carlos de Guatemala</b:Institution>
    <b:ThesisType>Tesis Posgrado</b:ThesisType>
    <b:RefOrder>1</b:RefOrder>
  </b:Source>
  <b:Source>
    <b:Tag>Gui09</b:Tag>
    <b:SourceType>Report</b:SourceType>
    <b:Guid>{53921BE9-7237-40F9-8B51-1EEC14E4D6E4}</b:Guid>
    <b:Author>
      <b:Author>
        <b:NameList>
          <b:Person>
            <b:Last>Rivera Guirola</b:Last>
            <b:Middle>Rodolfo</b:Middle>
            <b:First>Guillermo</b:First>
          </b:Person>
        </b:NameList>
      </b:Author>
    </b:Author>
    <b:Title>Reacondicionamiento de los alabes directrices de una turbina hidráulica tipo Francis en Hidroeléctrica Los Esclavos y su análisis de costos</b:Title>
    <b:Year>2009</b:Year>
    <b:City>Guatemala</b:City>
    <b:ThesisType>Tesis Pre grado</b:ThesisType>
    <b:RefOrder>2</b:RefOrder>
  </b:Source>
  <b:Source>
    <b:Tag>Oye04</b:Tag>
    <b:SourceType>Report</b:SourceType>
    <b:Guid>{AA4D64BC-3163-4255-A8AC-EBBC6648DEEC}</b:Guid>
    <b:Author>
      <b:Author>
        <b:NameList>
          <b:Person>
            <b:Last>Oyervide Ojeda</b:Last>
            <b:Middle>Marcelo</b:Middle>
            <b:First>Patricio</b:First>
          </b:Person>
          <b:Person>
            <b:Last>Hurtado</b:Last>
            <b:Middle>Xavier</b:Middle>
            <b:First>Cristian</b:First>
          </b:Person>
        </b:NameList>
      </b:Author>
    </b:Author>
    <b:Title>Implementación de un procedimiento de inspección y reparación por soldadura de rodetes Pelton en la Central el Molino del Proyecto Hidroeléctrico Paute</b:Title>
    <b:Year>2004</b:Year>
    <b:City>Cuenca, Ecuador</b:City>
    <b:RefOrder>3</b:RefOrder>
  </b:Source>
  <b:Source>
    <b:Tag>Gar12</b:Tag>
    <b:SourceType>Report</b:SourceType>
    <b:Guid>{60117FB2-08C5-4AC8-A385-66964DEA92A8}</b:Guid>
    <b:Author>
      <b:Author>
        <b:NameList>
          <b:Person>
            <b:Last>Zuluaga</b:Last>
            <b:First>Juan</b:First>
            <b:Middle>David Salazar</b:Middle>
          </b:Person>
        </b:NameList>
      </b:Author>
    </b:Author>
    <b:Title>Microturbinas Pelton</b:Title>
    <b:Year>2012</b:Year>
    <b:ThesisType>Articulo Científico</b:ThesisType>
    <b:RefOrder>4</b:RefOrder>
  </b:Source>
  <b:Source>
    <b:Tag>MPi09</b:Tag>
    <b:SourceType>BookSection</b:SourceType>
    <b:Guid>{AA85FFA7-4568-4ACD-9BD7-3811F2019534}</b:Guid>
    <b:Author>
      <b:Author>
        <b:NameList>
          <b:Person>
            <b:Last>González</b:Last>
            <b:First>M.</b:First>
            <b:Middle>Pilar</b:Middle>
          </b:Person>
        </b:NameList>
      </b:Author>
    </b:Author>
    <b:Title>Máquinas de Fluidos</b:Title>
    <b:Year>2009</b:Year>
    <b:Pages>1-11</b:Pages>
    <b:RefOrder>5</b:RefOrder>
  </b:Source>
  <b:Source>
    <b:Tag>And18</b:Tag>
    <b:SourceType>InternetSite</b:SourceType>
    <b:Guid>{720812F2-CD02-4AE1-B6EE-2B7419D379F4}</b:Guid>
    <b:Author>
      <b:Author>
        <b:Corporate>Andritz</b:Corporate>
      </b:Author>
    </b:Author>
    <b:Title>Turbinas hidráulicas tipo Pelton marca Andritz</b:Title>
    <b:Year>2018</b:Year>
    <b:Month>10</b:Month>
    <b:Day>18</b:Day>
    <b:YearAccessed>2018</b:YearAccessed>
    <b:MonthAccessed>10</b:MonthAccessed>
    <b:DayAccessed>18</b:DayAccessed>
    <b:URL>http://www.andritz.com/no-index/pf-detail?productid=9224</b:URL>
    <b:RefOrder>6</b:RefOrder>
  </b:Source>
  <b:Source>
    <b:Tag>Dav09</b:Tag>
    <b:SourceType>Report</b:SourceType>
    <b:Guid>{4990FF8B-F892-4B41-925F-04CDFD442C59}</b:Guid>
    <b:Author>
      <b:Author>
        <b:NameList>
          <b:Person>
            <b:Last>Arroyave</b:Last>
            <b:First>David</b:First>
            <b:Middle>Estuardo Alcantara</b:Middle>
          </b:Person>
        </b:NameList>
      </b:Author>
    </b:Author>
    <b:Title>Modelo del comportamiento de presas en cscada y visualización por software</b:Title>
    <b:Year>2009</b:Year>
    <b:Publisher>USAC</b:Publisher>
    <b:City>Guatemala</b:City>
    <b:RefOrder>7</b:RefOrder>
  </b:Source>
  <b:Source>
    <b:Tag>Com18</b:Tag>
    <b:SourceType>InternetSite</b:SourceType>
    <b:Guid>{D6465887-6A38-44E2-8EBF-76EA55F807B8}</b:Guid>
    <b:Author>
      <b:Author>
        <b:Corporate>Comisión General de Energía Eléctrica CNEE</b:Corporate>
      </b:Author>
    </b:Author>
    <b:Title>CNEE</b:Title>
    <b:Year>2018</b:Year>
    <b:Month>10</b:Month>
    <b:Day>12</b:Day>
    <b:YearAccessed>2018</b:YearAccessed>
    <b:MonthAccessed>10</b:MonthAccessed>
    <b:DayAccessed>12</b:DayAccessed>
    <b:URL>www.cnee.gob.gt</b:URL>
    <b:RefOrder>8</b:RefOrder>
  </b:Source>
  <b:Source>
    <b:Tag>Gue16</b:Tag>
    <b:SourceType>DocumentFromInternetSite</b:SourceType>
    <b:Guid>{AA66A5A1-0677-4090-B5A8-75C57E5DFC73}</b:Guid>
    <b:Title>Slideplayer</b:Title>
    <b:InternetSiteTitle>Turbinas Francis</b:InternetSiteTitle>
    <b:Year>2016</b:Year>
    <b:URL>www.slideplayer.es</b:URL>
    <b:Author>
      <b:Author>
        <b:NameList>
          <b:Person>
            <b:Last>Guerrero Ramirez</b:Last>
            <b:Middle>Deyanira</b:Middle>
            <b:First>Rosa</b:First>
          </b:Person>
          <b:Person>
            <b:Last>Estrada Mendoza</b:Last>
            <b:Middle>Alexis</b:Middle>
            <b:First>Roberto</b:First>
          </b:Person>
          <b:Person>
            <b:Last>Antillán López</b:Last>
            <b:Middle>Eduardo</b:Middle>
            <b:First>Pablo</b:First>
          </b:Person>
          <b:Person>
            <b:Last>Hernández Torres</b:Last>
            <b:Middle>Emilio</b:Middle>
            <b:First>Luis</b:First>
          </b:Person>
          <b:Person>
            <b:Last>Valdéz López</b:Last>
            <b:Middle>Manuel</b:Middle>
            <b:First>Luis</b:First>
          </b:Person>
        </b:NameList>
      </b:Author>
    </b:Author>
    <b:RefOrder>9</b:RefOrder>
  </b:Source>
  <b:Source>
    <b:Tag>Rom09</b:Tag>
    <b:SourceType>Report</b:SourceType>
    <b:Guid>{BFCAA0A5-62E7-4B56-891A-B09FAE6B076D}</b:Guid>
    <b:Author>
      <b:Author>
        <b:NameList>
          <b:Person>
            <b:Last>Gramajo</b:Last>
            <b:First>Romeo</b:First>
            <b:Middle>Alfonso Pacheco</b:Middle>
          </b:Person>
        </b:NameList>
      </b:Author>
    </b:Author>
    <b:Title>Estudio y Análisis para la optimización de la planta hidroeléctrica Zunil</b:Title>
    <b:Year>2009</b:Year>
    <b:Publisher>USAC</b:Publisher>
    <b:City>Guatemala</b:City>
    <b:RefOrder>10</b:RefOrder>
  </b:Source>
  <b:Source>
    <b:Tag>Jon15</b:Tag>
    <b:SourceType>DocumentFromInternetSite</b:SourceType>
    <b:Guid>{A7B518E0-EC21-4771-81CF-6FD68FE2CB87}</b:Guid>
    <b:Author>
      <b:Author>
        <b:NameList>
          <b:Person>
            <b:Last>Valencia</b:Last>
            <b:First>Jonathan</b:First>
          </b:Person>
        </b:NameList>
      </b:Author>
    </b:Author>
    <b:Title>Informe de Turbomáquinas, practica impac jet</b:Title>
    <b:InternetSiteTitle>www.blogspot.com</b:InternetSiteTitle>
    <b:Year>2015</b:Year>
    <b:Month>05</b:Month>
    <b:Day>11</b:Day>
    <b:RefOrder>11</b:RefOrder>
  </b:Source>
  <b:Source>
    <b:Tag>Har05</b:Tag>
    <b:SourceType>Report</b:SourceType>
    <b:Guid>{47FD9131-EBE6-4147-B9A8-A84B23C9E0A7}</b:Guid>
    <b:Author>
      <b:Author>
        <b:NameList>
          <b:Person>
            <b:Last>García</b:Last>
            <b:First>Harry</b:First>
            <b:Middle>ernesto Murray</b:Middle>
          </b:Person>
        </b:NameList>
      </b:Author>
    </b:Author>
    <b:Title>Controles de calidad en la fabricación de un rodete Pelton</b:Title>
    <b:Year>2005</b:Year>
    <b:Publisher>Facultad de Ciencias Físicas EAP de Ingeniería Mecánica de Fluidos</b:Publisher>
    <b:City>Lima, Perú</b:City>
    <b:RefOrder>12</b:RefOrder>
  </b:Source>
  <b:Source>
    <b:Tag>Jor15</b:Tag>
    <b:SourceType>Report</b:SourceType>
    <b:Guid>{8BCE6A61-62E4-4606-8A0F-0091AB76B5D4}</b:Guid>
    <b:Title>Turbinas</b:Title>
    <b:Year>2015</b:Year>
    <b:Author>
      <b:Author>
        <b:NameList>
          <b:Person>
            <b:Last>Delfin</b:Last>
            <b:First>Jorge</b:First>
            <b:Middle>Gonzalez</b:Middle>
          </b:Person>
        </b:NameList>
      </b:Author>
    </b:Author>
    <b:RefOrder>13</b:RefOrder>
  </b:Source>
  <b:Source>
    <b:Tag>And</b:Tag>
    <b:SourceType>Report</b:SourceType>
    <b:Guid>{690A952C-D53E-435D-8AC6-EFEA868D3639}</b:Guid>
    <b:Author>
      <b:Author>
        <b:Corporate>Andritz</b:Corporate>
      </b:Author>
    </b:Author>
    <b:Title>Manual de operación y mantenimiento para turbina Pelton en Hidroeléctrica El Recreo</b:Title>
    <b:City>Austria</b:City>
    <b:Year>2012</b:Year>
    <b:RefOrder>14</b:RefOrder>
  </b:Source>
  <b:Source>
    <b:Tag>Fac00</b:Tag>
    <b:SourceType>Report</b:SourceType>
    <b:Guid>{36D889DD-39FB-48D5-8B27-8B7A40FB54B6}</b:Guid>
    <b:Author>
      <b:Author>
        <b:Corporate>Facilities Engineering Branch Engineering Division Denver office Denver, Colorado</b:Corporate>
      </b:Author>
    </b:Author>
    <b:Title>Turbine Repair, facilities instructions, standards and techniques </b:Title>
    <b:Year>2000</b:Year>
    <b:City>Denver, Colorado, Estados Unidos</b:City>
    <b:RefOrder>15</b:RefOrder>
  </b:Source>
  <b:Source>
    <b:Tag>Rub12</b:Tag>
    <b:SourceType>Report</b:SourceType>
    <b:Guid>{C78E8DEE-B7A5-4100-AA08-02998E30DBA4}</b:Guid>
    <b:Author>
      <b:Author>
        <b:NameList>
          <b:Person>
            <b:Last>Martínez</b:Last>
            <b:First>Rubén</b:First>
            <b:Middle>Cordon</b:Middle>
          </b:Person>
        </b:NameList>
      </b:Author>
    </b:Author>
    <b:Title>Caracterización de una turbina axial y creación de aplicación gráfica para procesamiento de datos</b:Title>
    <b:Year>2012</b:Year>
    <b:Publisher>Universidad de Jaén</b:Publisher>
    <b:City>España</b:City>
    <b:RefOrder>16</b:RefOrder>
  </b:Source>
  <b:Source>
    <b:Tag>Ser18</b:Tag>
    <b:SourceType>InternetSite</b:SourceType>
    <b:Guid>{9D2F5B3E-9E71-446A-9EDE-1B5DB0B4A1C4}</b:Guid>
    <b:Author>
      <b:Author>
        <b:Corporate>Servicios de Ingeniería. S.L.</b:Corporate>
      </b:Author>
    </b:Author>
    <b:Title>Rendimiento de turbinas hidráulicas</b:Title>
    <b:Year>2018</b:Year>
    <b:Month>10</b:Month>
    <b:Day>24</b:Day>
    <b:YearAccessed>2018</b:YearAccessed>
    <b:MonthAccessed>10</b:MonthAccessed>
    <b:DayAccessed>24</b:DayAccessed>
    <b:URL>http://www.asing.es/rendimiento_turbinas_hidraulicas.php</b:URL>
    <b:RefOrder>17</b:RefOrder>
  </b:Source>
  <b:Source>
    <b:Tag>Far10</b:Tag>
    <b:SourceType>Report</b:SourceType>
    <b:Guid>{0D2F5155-6337-4063-91CF-899ECC1C9B5B}</b:Guid>
    <b:Author>
      <b:Author>
        <b:NameList>
          <b:Person>
            <b:Last>Fariñas</b:Last>
            <b:First>Juan</b:First>
            <b:Middle>E. Gonzalez</b:Middle>
          </b:Person>
        </b:NameList>
      </b:Author>
    </b:Author>
    <b:Title>Aspetos Específicos de los Aprovechamientos Minihidroeléctricos. Aplicaciones en Canarias.</b:Title>
    <b:Year>2010</b:Year>
    <b:ThesisType>Apoyo Audiovisual de MAestría en Energías Renovables</b:ThesisType>
    <b:RefOrder>18</b:RefOrder>
  </b:Source>
  <b:Source>
    <b:Tag>Agu13</b:Tag>
    <b:SourceType>BookSection</b:SourceType>
    <b:Guid>{AF1EBA68-B1DD-43CF-94CB-932CECE74FBD}</b:Guid>
    <b:Title>Ingeniería y Competitividad</b:Title>
    <b:Year>2013</b:Year>
    <b:City>Medellin, Colombia</b:City>
    <b:Author>
      <b:Author>
        <b:NameList>
          <b:Person>
            <b:Last>Agudelo</b:Last>
            <b:First>Sergio</b:First>
          </b:Person>
          <b:Person>
            <b:Last>Chica</b:Last>
            <b:First>Edwin</b:First>
          </b:Person>
          <b:Person>
            <b:Last>Obando</b:Last>
            <b:First>Felipe</b:First>
          </b:Person>
          <b:Person>
            <b:Last>Sierra</b:Last>
            <b:First>Natalia</b:First>
          </b:Person>
          <b:Person>
            <b:Last>Velasquez</b:Last>
            <b:First>Natalia</b:First>
          </b:Person>
          <b:Person>
            <b:Last>Enriquez</b:Last>
            <b:First>Walter</b:First>
          </b:Person>
        </b:NameList>
      </b:Author>
    </b:Author>
    <b:BookTitle>Ingeniería y Competitividad</b:BookTitle>
    <b:Pages>183-193</b:Pages>
    <b:CountryRegion>Colombia</b:CountryRegion>
    <b:Volume>15</b:Volume>
    <b:RefOrder>19</b:RefOrder>
  </b:Source>
  <b:Source>
    <b:Tag>Ari04</b:Tag>
    <b:SourceType>Report</b:SourceType>
    <b:Guid>{1CA1683F-2033-484C-8121-D4274D6B6957}</b:Guid>
    <b:Title>Turbinas Hidráulicas de Acción Turbinas Pelton</b:Title>
    <b:Year>2004</b:Year>
    <b:City>Argentina</b:City>
    <b:Publisher>Universidad Nacional del Comahue</b:Publisher>
    <b:Author>
      <b:Author>
        <b:NameList>
          <b:Person>
            <b:Last>Inl R Marchegiani.g</b:Last>
            <b:First>Ariel</b:First>
          </b:Person>
        </b:NameList>
      </b:Author>
    </b:Author>
    <b:ThesisType>Informa Científico</b:ThesisType>
    <b:ShortTitle>Turbinas Pelton</b:ShortTitle>
    <b:RefOrder>20</b:RefOrder>
  </b:Source>
  <b:Source>
    <b:Tag>Sch</b:Tag>
    <b:SourceType>DocumentFromInternetSite</b:SourceType>
    <b:Guid>{E41895B3-1D0E-4EFA-9504-9446CC1DD4FF}</b:Guid>
    <b:Author>
      <b:Author>
        <b:NameList>
          <b:Person>
            <b:Last>Schiavino</b:Last>
            <b:First>Luis</b:First>
          </b:Person>
        </b:NameList>
      </b:Author>
    </b:Author>
    <b:Title>Generación de Potencia</b:Title>
    <b:InternetSiteTitle>Wordpress</b:InternetSiteTitle>
    <b:Year>2017</b:Year>
    <b:RefOrder>21</b:RefOrder>
  </b:Source>
  <b:Source>
    <b:Tag>Jos16</b:Tag>
    <b:SourceType>InternetSite</b:SourceType>
    <b:Guid>{04E40302-CF91-48B8-81EC-35D691A75AEF}</b:Guid>
    <b:Title>Qué tipos de soldadura existen y que son?</b:Title>
    <b:Year>2016</b:Year>
    <b:Author>
      <b:Author>
        <b:NameList>
          <b:Person>
            <b:Last>Jose</b:Last>
          </b:Person>
        </b:NameList>
      </b:Author>
    </b:Author>
    <b:InternetSiteTitle>Blogspot</b:InternetSiteTitle>
    <b:URL>www.blogspot.com</b:URL>
    <b:RefOrder>22</b:RefOrder>
  </b:Source>
</b:Sources>
</file>

<file path=customXml/itemProps1.xml><?xml version="1.0" encoding="utf-8"?>
<ds:datastoreItem xmlns:ds="http://schemas.openxmlformats.org/officeDocument/2006/customXml" ds:itemID="{B7403CE4-0BA2-4BF9-BC57-455FAE9695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143</Pages>
  <Words>18245</Words>
  <Characters>100350</Characters>
  <Application>Microsoft Office Word</Application>
  <DocSecurity>0</DocSecurity>
  <Lines>836</Lines>
  <Paragraphs>236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Facultad de Ingenieria - USAC</Company>
  <LinksUpToDate>false</LinksUpToDate>
  <CharactersWithSpaces>118359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AMH e IC - EEP-FIUSAC</dc:creator>
  <cp:lastModifiedBy>Gerson Ortiz</cp:lastModifiedBy>
  <cp:revision>5</cp:revision>
  <cp:lastPrinted>2023-05-18T16:33:00Z</cp:lastPrinted>
  <dcterms:created xsi:type="dcterms:W3CDTF">2023-05-17T14:39:00Z</dcterms:created>
  <dcterms:modified xsi:type="dcterms:W3CDTF">2023-05-18T16:34:00Z</dcterms:modified>
</cp:coreProperties>
</file>